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B788B" w14:textId="77777777" w:rsidR="00D32107" w:rsidRPr="00D32107" w:rsidRDefault="00D32107" w:rsidP="00D32107">
      <w:pPr>
        <w:spacing w:after="0"/>
        <w:jc w:val="right"/>
        <w:rPr>
          <w:rFonts w:ascii="Times New Roman" w:hAnsi="Times New Roman"/>
          <w:szCs w:val="18"/>
          <w:lang w:val="en-GB"/>
        </w:rPr>
      </w:pPr>
      <w:r w:rsidRPr="00D32107">
        <w:rPr>
          <w:rFonts w:ascii="Times New Roman" w:hAnsi="Times New Roman"/>
          <w:szCs w:val="18"/>
          <w:lang w:val="en-GB"/>
        </w:rPr>
        <w:t>PATVIRTINTA</w:t>
      </w:r>
    </w:p>
    <w:p w14:paraId="3E7F101D" w14:textId="77777777" w:rsidR="00D32107" w:rsidRDefault="00D32107" w:rsidP="00D32107">
      <w:pPr>
        <w:spacing w:after="0"/>
        <w:jc w:val="right"/>
        <w:rPr>
          <w:rFonts w:ascii="Times New Roman" w:hAnsi="Times New Roman"/>
          <w:szCs w:val="18"/>
          <w:lang w:val="en-GB"/>
        </w:rPr>
      </w:pPr>
      <w:r w:rsidRPr="00D32107">
        <w:rPr>
          <w:rFonts w:ascii="Times New Roman" w:hAnsi="Times New Roman"/>
          <w:szCs w:val="18"/>
          <w:lang w:val="en-GB"/>
        </w:rPr>
        <w:t>UAB “</w:t>
      </w:r>
      <w:proofErr w:type="spellStart"/>
      <w:r w:rsidRPr="00D32107">
        <w:rPr>
          <w:rFonts w:ascii="Times New Roman" w:hAnsi="Times New Roman"/>
          <w:szCs w:val="18"/>
          <w:lang w:val="en-GB"/>
        </w:rPr>
        <w:t>Jūsų</w:t>
      </w:r>
      <w:proofErr w:type="spellEnd"/>
      <w:r w:rsidRPr="00D32107">
        <w:rPr>
          <w:rFonts w:ascii="Times New Roman" w:hAnsi="Times New Roman"/>
          <w:szCs w:val="18"/>
          <w:lang w:val="en-GB"/>
        </w:rPr>
        <w:t xml:space="preserve"> </w:t>
      </w:r>
      <w:proofErr w:type="spellStart"/>
      <w:r w:rsidRPr="00D32107">
        <w:rPr>
          <w:rFonts w:ascii="Times New Roman" w:hAnsi="Times New Roman"/>
          <w:szCs w:val="18"/>
          <w:lang w:val="en-GB"/>
        </w:rPr>
        <w:t>medicinos</w:t>
      </w:r>
      <w:proofErr w:type="spellEnd"/>
      <w:r w:rsidRPr="00D32107">
        <w:rPr>
          <w:rFonts w:ascii="Times New Roman" w:hAnsi="Times New Roman"/>
          <w:szCs w:val="18"/>
          <w:lang w:val="en-GB"/>
        </w:rPr>
        <w:t xml:space="preserve"> </w:t>
      </w:r>
      <w:proofErr w:type="spellStart"/>
      <w:r w:rsidRPr="00D32107">
        <w:rPr>
          <w:rFonts w:ascii="Times New Roman" w:hAnsi="Times New Roman"/>
          <w:szCs w:val="18"/>
          <w:lang w:val="en-GB"/>
        </w:rPr>
        <w:t>namai</w:t>
      </w:r>
      <w:proofErr w:type="spellEnd"/>
      <w:r w:rsidRPr="00D32107">
        <w:rPr>
          <w:rFonts w:ascii="Times New Roman" w:hAnsi="Times New Roman"/>
          <w:szCs w:val="18"/>
          <w:lang w:val="en-GB"/>
        </w:rPr>
        <w:t xml:space="preserve">” </w:t>
      </w:r>
      <w:proofErr w:type="spellStart"/>
      <w:r w:rsidRPr="00D32107">
        <w:rPr>
          <w:rFonts w:ascii="Times New Roman" w:hAnsi="Times New Roman"/>
          <w:szCs w:val="18"/>
          <w:lang w:val="en-GB"/>
        </w:rPr>
        <w:t>direktorės</w:t>
      </w:r>
      <w:proofErr w:type="spellEnd"/>
    </w:p>
    <w:p w14:paraId="7C9C4535" w14:textId="1334D9B3" w:rsidR="00D32107" w:rsidRPr="00D32107" w:rsidRDefault="00D32107" w:rsidP="00D32107">
      <w:pPr>
        <w:spacing w:after="0"/>
        <w:jc w:val="right"/>
        <w:rPr>
          <w:rFonts w:ascii="Times New Roman" w:hAnsi="Times New Roman"/>
          <w:szCs w:val="18"/>
          <w:lang w:val="en-GB"/>
        </w:rPr>
      </w:pPr>
      <w:bookmarkStart w:id="0" w:name="_GoBack"/>
      <w:bookmarkEnd w:id="0"/>
      <w:proofErr w:type="spellStart"/>
      <w:r>
        <w:rPr>
          <w:rFonts w:ascii="Times New Roman" w:hAnsi="Times New Roman"/>
          <w:szCs w:val="18"/>
          <w:lang w:val="en-GB"/>
        </w:rPr>
        <w:t>Viktorijos</w:t>
      </w:r>
      <w:proofErr w:type="spellEnd"/>
      <w:r>
        <w:rPr>
          <w:rFonts w:ascii="Times New Roman" w:hAnsi="Times New Roman"/>
          <w:szCs w:val="18"/>
          <w:lang w:val="en-GB"/>
        </w:rPr>
        <w:t xml:space="preserve"> </w:t>
      </w:r>
      <w:proofErr w:type="spellStart"/>
      <w:r>
        <w:rPr>
          <w:rFonts w:ascii="Times New Roman" w:hAnsi="Times New Roman"/>
          <w:szCs w:val="18"/>
          <w:lang w:val="en-GB"/>
        </w:rPr>
        <w:t>Lembutienės</w:t>
      </w:r>
      <w:proofErr w:type="spellEnd"/>
      <w:r w:rsidRPr="00D32107">
        <w:rPr>
          <w:rFonts w:ascii="Times New Roman" w:hAnsi="Times New Roman"/>
          <w:szCs w:val="18"/>
          <w:lang w:val="en-GB"/>
        </w:rPr>
        <w:t xml:space="preserve">  </w:t>
      </w:r>
    </w:p>
    <w:p w14:paraId="54ED38E7" w14:textId="121804DB" w:rsidR="00414F1D" w:rsidRPr="00EB71F9" w:rsidRDefault="00D32107" w:rsidP="00D32107">
      <w:pPr>
        <w:spacing w:after="0"/>
        <w:jc w:val="right"/>
        <w:rPr>
          <w:rFonts w:ascii="Times New Roman" w:hAnsi="Times New Roman"/>
          <w:b/>
          <w:szCs w:val="18"/>
          <w:lang w:val="en-GB"/>
        </w:rPr>
      </w:pPr>
      <w:r w:rsidRPr="00D32107">
        <w:rPr>
          <w:rFonts w:ascii="Times New Roman" w:hAnsi="Times New Roman"/>
          <w:szCs w:val="18"/>
          <w:lang w:val="en-GB"/>
        </w:rPr>
        <w:t xml:space="preserve">2022-07-03 </w:t>
      </w:r>
      <w:proofErr w:type="spellStart"/>
      <w:r w:rsidRPr="00D32107">
        <w:rPr>
          <w:rFonts w:ascii="Times New Roman" w:hAnsi="Times New Roman"/>
          <w:szCs w:val="18"/>
          <w:lang w:val="en-GB"/>
        </w:rPr>
        <w:t>įsakymu</w:t>
      </w:r>
      <w:proofErr w:type="spellEnd"/>
      <w:r w:rsidRPr="00D32107">
        <w:rPr>
          <w:rFonts w:ascii="Times New Roman" w:hAnsi="Times New Roman"/>
          <w:szCs w:val="18"/>
          <w:lang w:val="en-GB"/>
        </w:rPr>
        <w:t xml:space="preserve"> </w:t>
      </w:r>
      <w:proofErr w:type="spellStart"/>
      <w:r w:rsidRPr="00D32107">
        <w:rPr>
          <w:rFonts w:ascii="Times New Roman" w:hAnsi="Times New Roman"/>
          <w:szCs w:val="18"/>
          <w:lang w:val="en-GB"/>
        </w:rPr>
        <w:t>Nr</w:t>
      </w:r>
      <w:proofErr w:type="spellEnd"/>
      <w:r w:rsidRPr="00D32107">
        <w:rPr>
          <w:rFonts w:ascii="Times New Roman" w:hAnsi="Times New Roman"/>
          <w:szCs w:val="18"/>
          <w:lang w:val="en-GB"/>
        </w:rPr>
        <w:t>. 20220703-27</w:t>
      </w:r>
      <w:r w:rsidR="00C34593" w:rsidRPr="00EB71F9">
        <w:rPr>
          <w:noProof/>
          <w:lang w:val="en-US"/>
        </w:rPr>
        <w:drawing>
          <wp:anchor distT="0" distB="0" distL="0" distR="0" simplePos="0" relativeHeight="251659264" behindDoc="0" locked="0" layoutInCell="1" allowOverlap="1" wp14:anchorId="39359E1F" wp14:editId="4DF61A4C">
            <wp:simplePos x="0" y="0"/>
            <wp:positionH relativeFrom="column">
              <wp:posOffset>2133600</wp:posOffset>
            </wp:positionH>
            <wp:positionV relativeFrom="paragraph">
              <wp:posOffset>201113</wp:posOffset>
            </wp:positionV>
            <wp:extent cx="2326005" cy="593725"/>
            <wp:effectExtent l="0" t="0" r="0" b="0"/>
            <wp:wrapTopAndBottom/>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6005" cy="593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55BBE35" w14:textId="77777777" w:rsidR="00C34593" w:rsidRPr="00EB71F9" w:rsidRDefault="00C34593" w:rsidP="00CF32D5">
      <w:pPr>
        <w:spacing w:after="0"/>
        <w:jc w:val="center"/>
        <w:rPr>
          <w:rFonts w:ascii="Times New Roman" w:hAnsi="Times New Roman"/>
          <w:b/>
          <w:szCs w:val="18"/>
        </w:rPr>
      </w:pPr>
    </w:p>
    <w:p w14:paraId="2BACD168" w14:textId="7B1D15E8" w:rsidR="00D85BA9" w:rsidRPr="00EB71F9" w:rsidRDefault="00A74B2D" w:rsidP="00CF32D5">
      <w:pPr>
        <w:spacing w:after="0"/>
        <w:jc w:val="center"/>
        <w:rPr>
          <w:rFonts w:ascii="Times New Roman" w:hAnsi="Times New Roman"/>
          <w:b/>
          <w:szCs w:val="18"/>
        </w:rPr>
      </w:pPr>
      <w:r>
        <w:rPr>
          <w:rFonts w:ascii="Times New Roman" w:hAnsi="Times New Roman"/>
          <w:b/>
          <w:szCs w:val="18"/>
        </w:rPr>
        <w:t xml:space="preserve">KLINIKOS  </w:t>
      </w:r>
      <w:r w:rsidR="0061727D">
        <w:rPr>
          <w:rFonts w:ascii="Times New Roman" w:hAnsi="Times New Roman"/>
          <w:b/>
          <w:szCs w:val="18"/>
        </w:rPr>
        <w:t>,,</w:t>
      </w:r>
      <w:r w:rsidR="00D32107">
        <w:rPr>
          <w:rFonts w:ascii="Times New Roman" w:hAnsi="Times New Roman"/>
          <w:b/>
          <w:szCs w:val="18"/>
        </w:rPr>
        <w:t>JŪSŲ MEDICINOS NAMAI</w:t>
      </w:r>
      <w:r w:rsidR="0061727D">
        <w:rPr>
          <w:rFonts w:ascii="Times New Roman" w:hAnsi="Times New Roman"/>
          <w:b/>
          <w:szCs w:val="18"/>
        </w:rPr>
        <w:t>“</w:t>
      </w:r>
      <w:r w:rsidR="00414F1D" w:rsidRPr="00EB71F9">
        <w:rPr>
          <w:rFonts w:ascii="Times New Roman" w:hAnsi="Times New Roman"/>
          <w:b/>
          <w:szCs w:val="18"/>
        </w:rPr>
        <w:t xml:space="preserve"> PASLAUGŲ KAINYNAS</w:t>
      </w:r>
    </w:p>
    <w:p w14:paraId="7BB0FFC9" w14:textId="77777777" w:rsidR="00D0365B" w:rsidRPr="00EB71F9" w:rsidRDefault="00D0365B" w:rsidP="00D0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18"/>
          <w:szCs w:val="18"/>
        </w:rPr>
      </w:pPr>
    </w:p>
    <w:p w14:paraId="5051BED9" w14:textId="2283C898" w:rsidR="00D861C6" w:rsidRPr="00EB71F9" w:rsidRDefault="00D861C6" w:rsidP="00D861C6">
      <w:pPr>
        <w:spacing w:after="0"/>
        <w:ind w:firstLine="567"/>
        <w:jc w:val="both"/>
        <w:rPr>
          <w:rFonts w:ascii="Times New Roman" w:hAnsi="Times New Roman"/>
          <w:sz w:val="20"/>
        </w:rPr>
      </w:pPr>
      <w:r w:rsidRPr="00EB71F9">
        <w:rPr>
          <w:rFonts w:ascii="Times New Roman" w:hAnsi="Times New Roman"/>
          <w:sz w:val="20"/>
        </w:rPr>
        <w:t>Medicininių paslaugų kaini</w:t>
      </w:r>
      <w:r w:rsidR="00995AE0" w:rsidRPr="00EB71F9">
        <w:rPr>
          <w:rFonts w:ascii="Times New Roman" w:hAnsi="Times New Roman"/>
          <w:sz w:val="20"/>
        </w:rPr>
        <w:t>ni</w:t>
      </w:r>
      <w:r w:rsidRPr="00EB71F9">
        <w:rPr>
          <w:rFonts w:ascii="Times New Roman" w:hAnsi="Times New Roman"/>
          <w:sz w:val="20"/>
        </w:rPr>
        <w:t>nkas parengtas pagal mokamų asmens sveikatos priežiūros paslaugų teikimo ir apmokėjimo tvarką, kuri buvo patvirtinta ir Lietuvos Respublikos sveikatos apsaugos ministro 1999 m. liepos 30 d. įsakymu Nr. 357 „Dėl Mokamų asmens sveikatos priežiūros paslaugų sąrašo, kainų nustatymo ir jų indeksavimo tvarkos bei šių paslaugų teikimo ir apmokėjimo tvarkos“.</w:t>
      </w:r>
    </w:p>
    <w:p w14:paraId="6B137C59" w14:textId="77777777" w:rsidR="00D861C6" w:rsidRPr="00EB71F9" w:rsidRDefault="00D861C6" w:rsidP="00D861C6">
      <w:pPr>
        <w:spacing w:after="0"/>
        <w:ind w:firstLine="567"/>
        <w:jc w:val="both"/>
        <w:rPr>
          <w:rFonts w:ascii="Times New Roman" w:hAnsi="Times New Roman"/>
          <w:sz w:val="20"/>
        </w:rPr>
      </w:pPr>
    </w:p>
    <w:p w14:paraId="6596434A" w14:textId="77777777" w:rsidR="00D861C6" w:rsidRPr="00EB71F9" w:rsidRDefault="00E059F5" w:rsidP="00D861C6">
      <w:pPr>
        <w:spacing w:after="0"/>
        <w:ind w:firstLine="567"/>
        <w:jc w:val="center"/>
        <w:rPr>
          <w:rFonts w:ascii="Times New Roman" w:hAnsi="Times New Roman"/>
          <w:b/>
          <w:sz w:val="20"/>
        </w:rPr>
      </w:pPr>
      <w:r w:rsidRPr="00EB71F9">
        <w:rPr>
          <w:rFonts w:ascii="Times New Roman" w:hAnsi="Times New Roman"/>
          <w:b/>
          <w:sz w:val="20"/>
        </w:rPr>
        <w:t>PIRM</w:t>
      </w:r>
      <w:r w:rsidR="00D861C6" w:rsidRPr="00EB71F9">
        <w:rPr>
          <w:rFonts w:ascii="Times New Roman" w:hAnsi="Times New Roman"/>
          <w:b/>
          <w:sz w:val="20"/>
        </w:rPr>
        <w:t>O LYGIO AMBULATORINĖS SVEIKATOS PRIEŽIŪROS PASLAUGOS</w:t>
      </w:r>
    </w:p>
    <w:tbl>
      <w:tblPr>
        <w:tblStyle w:val="Lentelstinklelis"/>
        <w:tblW w:w="10598" w:type="dxa"/>
        <w:tblLayout w:type="fixed"/>
        <w:tblLook w:val="04A0" w:firstRow="1" w:lastRow="0" w:firstColumn="1" w:lastColumn="0" w:noHBand="0" w:noVBand="1"/>
      </w:tblPr>
      <w:tblGrid>
        <w:gridCol w:w="817"/>
        <w:gridCol w:w="6662"/>
        <w:gridCol w:w="1418"/>
        <w:gridCol w:w="1701"/>
      </w:tblGrid>
      <w:tr w:rsidR="008C522A" w:rsidRPr="00EB71F9" w14:paraId="3ABE7C97" w14:textId="77777777" w:rsidTr="00D861C6">
        <w:trPr>
          <w:trHeight w:val="330"/>
        </w:trPr>
        <w:tc>
          <w:tcPr>
            <w:tcW w:w="817" w:type="dxa"/>
            <w:vMerge w:val="restart"/>
            <w:shd w:val="clear" w:color="auto" w:fill="DEEAF6" w:themeFill="accent1" w:themeFillTint="33"/>
            <w:vAlign w:val="center"/>
          </w:tcPr>
          <w:p w14:paraId="50A04985" w14:textId="77777777" w:rsidR="00D861C6" w:rsidRPr="00EB71F9" w:rsidRDefault="00D861C6" w:rsidP="00D861C6">
            <w:pPr>
              <w:spacing w:after="0"/>
              <w:jc w:val="center"/>
              <w:rPr>
                <w:rFonts w:ascii="Times New Roman" w:hAnsi="Times New Roman"/>
                <w:b/>
                <w:sz w:val="18"/>
                <w:szCs w:val="18"/>
              </w:rPr>
            </w:pPr>
            <w:r w:rsidRPr="00EB71F9">
              <w:rPr>
                <w:rFonts w:ascii="Times New Roman" w:hAnsi="Times New Roman"/>
                <w:b/>
                <w:sz w:val="18"/>
                <w:szCs w:val="18"/>
              </w:rPr>
              <w:t xml:space="preserve">Eil. </w:t>
            </w:r>
            <w:proofErr w:type="spellStart"/>
            <w:r w:rsidRPr="00EB71F9">
              <w:rPr>
                <w:rFonts w:ascii="Times New Roman" w:hAnsi="Times New Roman"/>
                <w:b/>
                <w:sz w:val="18"/>
                <w:szCs w:val="18"/>
              </w:rPr>
              <w:t>nr.</w:t>
            </w:r>
            <w:proofErr w:type="spellEnd"/>
          </w:p>
        </w:tc>
        <w:tc>
          <w:tcPr>
            <w:tcW w:w="6662" w:type="dxa"/>
            <w:vMerge w:val="restart"/>
            <w:shd w:val="clear" w:color="auto" w:fill="DEEAF6" w:themeFill="accent1" w:themeFillTint="33"/>
            <w:vAlign w:val="center"/>
          </w:tcPr>
          <w:p w14:paraId="303152C7" w14:textId="77777777" w:rsidR="00D861C6" w:rsidRPr="00EB71F9" w:rsidRDefault="00D861C6" w:rsidP="00D861C6">
            <w:pPr>
              <w:spacing w:after="0"/>
              <w:jc w:val="center"/>
              <w:rPr>
                <w:rFonts w:ascii="Times New Roman" w:hAnsi="Times New Roman"/>
                <w:b/>
                <w:sz w:val="18"/>
                <w:szCs w:val="18"/>
              </w:rPr>
            </w:pPr>
            <w:r w:rsidRPr="00EB71F9">
              <w:rPr>
                <w:rFonts w:ascii="Times New Roman" w:hAnsi="Times New Roman"/>
                <w:b/>
                <w:sz w:val="18"/>
                <w:szCs w:val="18"/>
              </w:rPr>
              <w:t>Paslaugos pavadinimas</w:t>
            </w:r>
          </w:p>
        </w:tc>
        <w:tc>
          <w:tcPr>
            <w:tcW w:w="1418" w:type="dxa"/>
            <w:shd w:val="clear" w:color="auto" w:fill="DEEAF6" w:themeFill="accent1" w:themeFillTint="33"/>
            <w:vAlign w:val="center"/>
          </w:tcPr>
          <w:p w14:paraId="6F415F80" w14:textId="77777777" w:rsidR="00D861C6" w:rsidRPr="00EB71F9" w:rsidRDefault="00D861C6" w:rsidP="00D861C6">
            <w:pPr>
              <w:spacing w:after="0"/>
              <w:jc w:val="center"/>
              <w:rPr>
                <w:rFonts w:ascii="Times New Roman" w:hAnsi="Times New Roman"/>
                <w:sz w:val="18"/>
                <w:szCs w:val="18"/>
              </w:rPr>
            </w:pPr>
            <w:r w:rsidRPr="00EB71F9">
              <w:rPr>
                <w:rFonts w:ascii="Times New Roman" w:hAnsi="Times New Roman"/>
                <w:b/>
                <w:sz w:val="18"/>
                <w:szCs w:val="18"/>
              </w:rPr>
              <w:t>Prisirašiusiems</w:t>
            </w:r>
          </w:p>
        </w:tc>
        <w:tc>
          <w:tcPr>
            <w:tcW w:w="1701" w:type="dxa"/>
            <w:shd w:val="clear" w:color="auto" w:fill="DEEAF6" w:themeFill="accent1" w:themeFillTint="33"/>
            <w:vAlign w:val="center"/>
          </w:tcPr>
          <w:p w14:paraId="39F9AF15" w14:textId="77777777" w:rsidR="00D861C6" w:rsidRPr="00EB71F9" w:rsidRDefault="00D861C6" w:rsidP="00D861C6">
            <w:pPr>
              <w:spacing w:after="0"/>
              <w:jc w:val="center"/>
              <w:rPr>
                <w:rFonts w:ascii="Times New Roman" w:hAnsi="Times New Roman"/>
                <w:sz w:val="18"/>
                <w:szCs w:val="18"/>
              </w:rPr>
            </w:pPr>
            <w:r w:rsidRPr="00EB71F9">
              <w:rPr>
                <w:rFonts w:ascii="Times New Roman" w:hAnsi="Times New Roman"/>
                <w:b/>
                <w:sz w:val="18"/>
                <w:szCs w:val="18"/>
              </w:rPr>
              <w:t>Neprisirašiusiems</w:t>
            </w:r>
          </w:p>
        </w:tc>
      </w:tr>
      <w:tr w:rsidR="008C522A" w:rsidRPr="00EB71F9" w14:paraId="7E6282EB" w14:textId="77777777" w:rsidTr="00D861C6">
        <w:trPr>
          <w:trHeight w:val="360"/>
        </w:trPr>
        <w:tc>
          <w:tcPr>
            <w:tcW w:w="817" w:type="dxa"/>
            <w:vMerge/>
            <w:vAlign w:val="center"/>
          </w:tcPr>
          <w:p w14:paraId="38BE7D08" w14:textId="77777777" w:rsidR="00D861C6" w:rsidRPr="00EB71F9" w:rsidRDefault="00D861C6" w:rsidP="00D861C6">
            <w:pPr>
              <w:spacing w:after="0"/>
              <w:jc w:val="center"/>
              <w:rPr>
                <w:rFonts w:ascii="Times New Roman" w:hAnsi="Times New Roman"/>
                <w:b/>
                <w:sz w:val="18"/>
                <w:szCs w:val="18"/>
              </w:rPr>
            </w:pPr>
          </w:p>
        </w:tc>
        <w:tc>
          <w:tcPr>
            <w:tcW w:w="6662" w:type="dxa"/>
            <w:vMerge/>
            <w:vAlign w:val="center"/>
          </w:tcPr>
          <w:p w14:paraId="7ECF5D04" w14:textId="77777777" w:rsidR="00D861C6" w:rsidRPr="00EB71F9" w:rsidRDefault="00D861C6" w:rsidP="00D861C6">
            <w:pPr>
              <w:spacing w:after="0"/>
              <w:jc w:val="center"/>
              <w:rPr>
                <w:rFonts w:ascii="Times New Roman" w:hAnsi="Times New Roman"/>
                <w:b/>
                <w:sz w:val="18"/>
                <w:szCs w:val="18"/>
              </w:rPr>
            </w:pPr>
          </w:p>
        </w:tc>
        <w:tc>
          <w:tcPr>
            <w:tcW w:w="3119" w:type="dxa"/>
            <w:gridSpan w:val="2"/>
            <w:vAlign w:val="center"/>
          </w:tcPr>
          <w:p w14:paraId="74305CBC" w14:textId="77777777" w:rsidR="00D861C6" w:rsidRPr="00EB71F9" w:rsidRDefault="00D861C6" w:rsidP="00D861C6">
            <w:pPr>
              <w:spacing w:after="0"/>
              <w:jc w:val="center"/>
              <w:rPr>
                <w:rFonts w:ascii="Times New Roman" w:hAnsi="Times New Roman"/>
                <w:b/>
                <w:sz w:val="18"/>
                <w:szCs w:val="18"/>
              </w:rPr>
            </w:pPr>
            <w:r w:rsidRPr="00EB71F9">
              <w:rPr>
                <w:rFonts w:ascii="Times New Roman" w:hAnsi="Times New Roman"/>
                <w:b/>
                <w:sz w:val="18"/>
                <w:szCs w:val="18"/>
              </w:rPr>
              <w:t>EUR</w:t>
            </w:r>
          </w:p>
        </w:tc>
      </w:tr>
      <w:tr w:rsidR="00231956" w:rsidRPr="00EB71F9" w14:paraId="04830607" w14:textId="77777777" w:rsidTr="005C4E34">
        <w:tc>
          <w:tcPr>
            <w:tcW w:w="817" w:type="dxa"/>
            <w:vAlign w:val="center"/>
          </w:tcPr>
          <w:p w14:paraId="24455D7F" w14:textId="77777777" w:rsidR="00231956" w:rsidRPr="00EB71F9" w:rsidRDefault="00231956" w:rsidP="00D26334">
            <w:pPr>
              <w:pStyle w:val="Sraopastraipa"/>
              <w:numPr>
                <w:ilvl w:val="0"/>
                <w:numId w:val="3"/>
              </w:numPr>
              <w:jc w:val="center"/>
              <w:rPr>
                <w:sz w:val="18"/>
                <w:szCs w:val="18"/>
              </w:rPr>
            </w:pPr>
          </w:p>
        </w:tc>
        <w:tc>
          <w:tcPr>
            <w:tcW w:w="6662" w:type="dxa"/>
          </w:tcPr>
          <w:p w14:paraId="142088D0" w14:textId="77777777" w:rsidR="00231956" w:rsidRPr="00EB71F9" w:rsidRDefault="00231956" w:rsidP="00231956">
            <w:pPr>
              <w:spacing w:after="0"/>
              <w:rPr>
                <w:rFonts w:ascii="Times New Roman" w:hAnsi="Times New Roman"/>
                <w:sz w:val="18"/>
                <w:szCs w:val="18"/>
              </w:rPr>
            </w:pPr>
            <w:r w:rsidRPr="00EB71F9">
              <w:rPr>
                <w:rFonts w:ascii="Times New Roman" w:hAnsi="Times New Roman"/>
                <w:sz w:val="18"/>
                <w:szCs w:val="18"/>
                <w:lang w:val="pt-BR"/>
              </w:rPr>
              <w:t>Šeimos/vaikų/vidaus ligų gydytojo konsultacija (visų amžiaus grupių pacientams)</w:t>
            </w:r>
          </w:p>
        </w:tc>
        <w:tc>
          <w:tcPr>
            <w:tcW w:w="1418" w:type="dxa"/>
          </w:tcPr>
          <w:p w14:paraId="3F2D4577" w14:textId="194F8317" w:rsidR="00231956" w:rsidRPr="00EB71F9" w:rsidRDefault="00231956" w:rsidP="00231956">
            <w:pPr>
              <w:spacing w:after="0"/>
              <w:jc w:val="center"/>
              <w:rPr>
                <w:rFonts w:ascii="Times New Roman" w:hAnsi="Times New Roman"/>
                <w:sz w:val="18"/>
                <w:szCs w:val="18"/>
              </w:rPr>
            </w:pPr>
            <w:r w:rsidRPr="008E1AB5">
              <w:rPr>
                <w:rFonts w:ascii="Times New Roman" w:hAnsi="Times New Roman"/>
                <w:sz w:val="18"/>
                <w:szCs w:val="18"/>
              </w:rPr>
              <w:t xml:space="preserve">0,00 </w:t>
            </w:r>
            <w:r w:rsidRPr="008E1AB5">
              <w:rPr>
                <w:rFonts w:ascii="Times New Roman" w:hAnsi="Times New Roman"/>
                <w:color w:val="000000" w:themeColor="text1"/>
              </w:rPr>
              <w:t>€</w:t>
            </w:r>
          </w:p>
        </w:tc>
        <w:tc>
          <w:tcPr>
            <w:tcW w:w="1701" w:type="dxa"/>
            <w:vAlign w:val="center"/>
          </w:tcPr>
          <w:p w14:paraId="46CEBF05" w14:textId="4622E6E7" w:rsidR="00231956" w:rsidRPr="004E714D" w:rsidRDefault="00231956" w:rsidP="00231956">
            <w:pPr>
              <w:spacing w:after="0"/>
              <w:jc w:val="center"/>
              <w:rPr>
                <w:rFonts w:ascii="Times New Roman" w:hAnsi="Times New Roman"/>
                <w:color w:val="000000" w:themeColor="text1"/>
                <w:sz w:val="18"/>
                <w:szCs w:val="18"/>
              </w:rPr>
            </w:pPr>
            <w:r w:rsidRPr="004E714D">
              <w:rPr>
                <w:rFonts w:ascii="Times New Roman" w:hAnsi="Times New Roman"/>
                <w:color w:val="000000" w:themeColor="text1"/>
                <w:sz w:val="18"/>
                <w:szCs w:val="18"/>
              </w:rPr>
              <w:t>30,00</w:t>
            </w:r>
            <w:r>
              <w:rPr>
                <w:rFonts w:ascii="Times New Roman" w:hAnsi="Times New Roman"/>
                <w:color w:val="000000" w:themeColor="text1"/>
                <w:sz w:val="18"/>
                <w:szCs w:val="18"/>
              </w:rPr>
              <w:t xml:space="preserve"> </w:t>
            </w:r>
            <w:r w:rsidRPr="0057397D">
              <w:rPr>
                <w:rFonts w:ascii="Times New Roman" w:hAnsi="Times New Roman"/>
                <w:color w:val="000000" w:themeColor="text1"/>
              </w:rPr>
              <w:t>€</w:t>
            </w:r>
          </w:p>
        </w:tc>
      </w:tr>
      <w:tr w:rsidR="00231956" w:rsidRPr="00EB71F9" w14:paraId="7849E7D6" w14:textId="77777777" w:rsidTr="005C4E34">
        <w:trPr>
          <w:trHeight w:val="473"/>
        </w:trPr>
        <w:tc>
          <w:tcPr>
            <w:tcW w:w="817" w:type="dxa"/>
            <w:vAlign w:val="center"/>
          </w:tcPr>
          <w:p w14:paraId="318ADA8A" w14:textId="77777777" w:rsidR="00231956" w:rsidRPr="00EB71F9" w:rsidRDefault="00231956" w:rsidP="00D26334">
            <w:pPr>
              <w:pStyle w:val="Sraopastraipa"/>
              <w:numPr>
                <w:ilvl w:val="0"/>
                <w:numId w:val="3"/>
              </w:numPr>
              <w:jc w:val="center"/>
              <w:rPr>
                <w:sz w:val="18"/>
                <w:szCs w:val="18"/>
              </w:rPr>
            </w:pPr>
          </w:p>
        </w:tc>
        <w:tc>
          <w:tcPr>
            <w:tcW w:w="6662" w:type="dxa"/>
          </w:tcPr>
          <w:p w14:paraId="36EEA91D" w14:textId="77777777" w:rsidR="00231956" w:rsidRPr="00EB71F9" w:rsidRDefault="00231956" w:rsidP="00231956">
            <w:pPr>
              <w:spacing w:after="0"/>
              <w:rPr>
                <w:rFonts w:ascii="Times New Roman" w:hAnsi="Times New Roman"/>
                <w:sz w:val="18"/>
                <w:szCs w:val="18"/>
                <w:lang w:val="pt-BR"/>
              </w:rPr>
            </w:pPr>
            <w:r w:rsidRPr="00EB71F9">
              <w:rPr>
                <w:rFonts w:ascii="Times New Roman" w:hAnsi="Times New Roman"/>
                <w:sz w:val="18"/>
                <w:szCs w:val="18"/>
                <w:lang w:val="pt-BR"/>
              </w:rPr>
              <w:t>Šeimos gydytojo pakartotin</w:t>
            </w:r>
            <w:r w:rsidRPr="00EB71F9">
              <w:rPr>
                <w:rFonts w:ascii="Times New Roman" w:hAnsi="Times New Roman"/>
                <w:sz w:val="18"/>
                <w:szCs w:val="18"/>
              </w:rPr>
              <w:t>ė</w:t>
            </w:r>
            <w:r w:rsidRPr="00EB71F9">
              <w:rPr>
                <w:rFonts w:ascii="Times New Roman" w:hAnsi="Times New Roman"/>
                <w:sz w:val="18"/>
                <w:szCs w:val="18"/>
                <w:lang w:val="pt-BR"/>
              </w:rPr>
              <w:t xml:space="preserve"> konsultacija (visų amžiaus grupių pacientams 1 m</w:t>
            </w:r>
            <w:proofErr w:type="spellStart"/>
            <w:r w:rsidRPr="00EB71F9">
              <w:rPr>
                <w:rFonts w:ascii="Times New Roman" w:hAnsi="Times New Roman"/>
                <w:sz w:val="18"/>
                <w:szCs w:val="18"/>
              </w:rPr>
              <w:t>ėn</w:t>
            </w:r>
            <w:proofErr w:type="spellEnd"/>
            <w:r w:rsidRPr="00EB71F9">
              <w:rPr>
                <w:rFonts w:ascii="Times New Roman" w:hAnsi="Times New Roman"/>
                <w:sz w:val="18"/>
                <w:szCs w:val="18"/>
              </w:rPr>
              <w:t>. laikotarpyje</w:t>
            </w:r>
            <w:r w:rsidRPr="00EB71F9">
              <w:rPr>
                <w:rFonts w:ascii="Times New Roman" w:hAnsi="Times New Roman"/>
                <w:sz w:val="18"/>
                <w:szCs w:val="18"/>
                <w:lang w:val="pt-BR"/>
              </w:rPr>
              <w:t>)</w:t>
            </w:r>
          </w:p>
        </w:tc>
        <w:tc>
          <w:tcPr>
            <w:tcW w:w="1418" w:type="dxa"/>
          </w:tcPr>
          <w:p w14:paraId="7CDA9439" w14:textId="25E3A698" w:rsidR="00231956" w:rsidRPr="00EB71F9" w:rsidRDefault="00231956" w:rsidP="00231956">
            <w:pPr>
              <w:spacing w:after="0"/>
              <w:jc w:val="center"/>
              <w:rPr>
                <w:rFonts w:ascii="Times New Roman" w:hAnsi="Times New Roman"/>
                <w:sz w:val="18"/>
                <w:szCs w:val="18"/>
              </w:rPr>
            </w:pPr>
            <w:r w:rsidRPr="008E1AB5">
              <w:rPr>
                <w:rFonts w:ascii="Times New Roman" w:hAnsi="Times New Roman"/>
                <w:sz w:val="18"/>
                <w:szCs w:val="18"/>
              </w:rPr>
              <w:t xml:space="preserve">0,00 </w:t>
            </w:r>
            <w:r w:rsidRPr="008E1AB5">
              <w:rPr>
                <w:rFonts w:ascii="Times New Roman" w:hAnsi="Times New Roman"/>
                <w:color w:val="000000" w:themeColor="text1"/>
              </w:rPr>
              <w:t>€</w:t>
            </w:r>
          </w:p>
        </w:tc>
        <w:tc>
          <w:tcPr>
            <w:tcW w:w="1701" w:type="dxa"/>
            <w:vAlign w:val="center"/>
          </w:tcPr>
          <w:p w14:paraId="687554FA" w14:textId="777A474F" w:rsidR="00231956" w:rsidRPr="004E714D" w:rsidRDefault="00231956" w:rsidP="00231956">
            <w:pPr>
              <w:spacing w:after="0"/>
              <w:jc w:val="center"/>
              <w:rPr>
                <w:rFonts w:ascii="Times New Roman" w:hAnsi="Times New Roman"/>
                <w:color w:val="000000" w:themeColor="text1"/>
                <w:sz w:val="18"/>
                <w:szCs w:val="18"/>
              </w:rPr>
            </w:pPr>
            <w:r w:rsidRPr="004E714D">
              <w:rPr>
                <w:rFonts w:ascii="Times New Roman" w:hAnsi="Times New Roman"/>
                <w:color w:val="000000" w:themeColor="text1"/>
                <w:sz w:val="18"/>
                <w:szCs w:val="18"/>
              </w:rPr>
              <w:t>20,00</w:t>
            </w:r>
            <w:r>
              <w:rPr>
                <w:rFonts w:ascii="Times New Roman" w:hAnsi="Times New Roman"/>
                <w:color w:val="000000" w:themeColor="text1"/>
                <w:sz w:val="18"/>
                <w:szCs w:val="18"/>
              </w:rPr>
              <w:t xml:space="preserve"> </w:t>
            </w:r>
            <w:r w:rsidRPr="0057397D">
              <w:rPr>
                <w:rFonts w:ascii="Times New Roman" w:hAnsi="Times New Roman"/>
                <w:color w:val="000000" w:themeColor="text1"/>
              </w:rPr>
              <w:t>€</w:t>
            </w:r>
          </w:p>
        </w:tc>
      </w:tr>
      <w:tr w:rsidR="00231956" w:rsidRPr="00EB71F9" w14:paraId="529B79EA" w14:textId="77777777" w:rsidTr="005C4E34">
        <w:tc>
          <w:tcPr>
            <w:tcW w:w="817" w:type="dxa"/>
            <w:vAlign w:val="center"/>
          </w:tcPr>
          <w:p w14:paraId="465007F5" w14:textId="77777777" w:rsidR="00231956" w:rsidRPr="00EB71F9" w:rsidRDefault="00231956" w:rsidP="00D26334">
            <w:pPr>
              <w:pStyle w:val="Sraopastraipa"/>
              <w:numPr>
                <w:ilvl w:val="0"/>
                <w:numId w:val="3"/>
              </w:numPr>
              <w:jc w:val="center"/>
              <w:rPr>
                <w:sz w:val="18"/>
                <w:szCs w:val="18"/>
              </w:rPr>
            </w:pPr>
          </w:p>
        </w:tc>
        <w:tc>
          <w:tcPr>
            <w:tcW w:w="6662" w:type="dxa"/>
            <w:vAlign w:val="bottom"/>
          </w:tcPr>
          <w:p w14:paraId="074E2EBB" w14:textId="604B146A" w:rsidR="00231956" w:rsidRPr="00EB71F9" w:rsidRDefault="00231956" w:rsidP="00231956">
            <w:pPr>
              <w:spacing w:after="0"/>
              <w:rPr>
                <w:rFonts w:ascii="Times New Roman" w:hAnsi="Times New Roman"/>
                <w:sz w:val="18"/>
                <w:szCs w:val="18"/>
              </w:rPr>
            </w:pPr>
            <w:r w:rsidRPr="00EB71F9">
              <w:rPr>
                <w:rFonts w:ascii="Times New Roman" w:hAnsi="Times New Roman"/>
                <w:sz w:val="18"/>
                <w:szCs w:val="18"/>
                <w:lang w:val="pt-BR"/>
              </w:rPr>
              <w:t>Pa</w:t>
            </w:r>
            <w:r w:rsidR="001F5E66">
              <w:rPr>
                <w:rFonts w:ascii="Times New Roman" w:hAnsi="Times New Roman"/>
                <w:sz w:val="18"/>
                <w:szCs w:val="18"/>
              </w:rPr>
              <w:t xml:space="preserve">žyma </w:t>
            </w:r>
            <w:r w:rsidRPr="00EB71F9">
              <w:rPr>
                <w:rFonts w:ascii="Times New Roman" w:hAnsi="Times New Roman"/>
                <w:sz w:val="18"/>
                <w:szCs w:val="18"/>
              </w:rPr>
              <w:t>vykstantiems</w:t>
            </w:r>
            <w:r w:rsidR="001F5E66">
              <w:rPr>
                <w:rFonts w:ascii="Times New Roman" w:hAnsi="Times New Roman"/>
                <w:sz w:val="18"/>
                <w:szCs w:val="18"/>
              </w:rPr>
              <w:t xml:space="preserve"> į</w:t>
            </w:r>
            <w:r w:rsidRPr="00EB71F9">
              <w:rPr>
                <w:rFonts w:ascii="Times New Roman" w:hAnsi="Times New Roman"/>
                <w:sz w:val="18"/>
                <w:szCs w:val="18"/>
              </w:rPr>
              <w:t xml:space="preserve"> stovyklą</w:t>
            </w:r>
          </w:p>
        </w:tc>
        <w:tc>
          <w:tcPr>
            <w:tcW w:w="1418" w:type="dxa"/>
          </w:tcPr>
          <w:p w14:paraId="5D635E8D" w14:textId="6BE4479C" w:rsidR="00231956" w:rsidRPr="00EB71F9" w:rsidRDefault="00231956" w:rsidP="00231956">
            <w:pPr>
              <w:spacing w:after="0"/>
              <w:jc w:val="center"/>
              <w:rPr>
                <w:rFonts w:ascii="Times New Roman" w:hAnsi="Times New Roman"/>
                <w:sz w:val="18"/>
                <w:szCs w:val="18"/>
              </w:rPr>
            </w:pPr>
            <w:r w:rsidRPr="008E1AB5">
              <w:rPr>
                <w:rFonts w:ascii="Times New Roman" w:hAnsi="Times New Roman"/>
                <w:sz w:val="18"/>
                <w:szCs w:val="18"/>
              </w:rPr>
              <w:t xml:space="preserve">0,00 </w:t>
            </w:r>
            <w:r w:rsidRPr="008E1AB5">
              <w:rPr>
                <w:rFonts w:ascii="Times New Roman" w:hAnsi="Times New Roman"/>
                <w:color w:val="000000" w:themeColor="text1"/>
              </w:rPr>
              <w:t>€</w:t>
            </w:r>
          </w:p>
        </w:tc>
        <w:tc>
          <w:tcPr>
            <w:tcW w:w="1701" w:type="dxa"/>
            <w:vAlign w:val="center"/>
          </w:tcPr>
          <w:p w14:paraId="482F1DEA" w14:textId="2E7D6E16" w:rsidR="00231956" w:rsidRPr="004E714D" w:rsidRDefault="00231956" w:rsidP="00231956">
            <w:pPr>
              <w:spacing w:after="0"/>
              <w:jc w:val="center"/>
              <w:rPr>
                <w:rFonts w:ascii="Times New Roman" w:hAnsi="Times New Roman"/>
                <w:color w:val="000000" w:themeColor="text1"/>
                <w:sz w:val="18"/>
                <w:szCs w:val="18"/>
              </w:rPr>
            </w:pPr>
            <w:r w:rsidRPr="004E714D">
              <w:rPr>
                <w:rFonts w:ascii="Times New Roman" w:hAnsi="Times New Roman"/>
                <w:color w:val="000000" w:themeColor="text1"/>
                <w:sz w:val="18"/>
                <w:szCs w:val="18"/>
              </w:rPr>
              <w:t>10,00</w:t>
            </w:r>
            <w:r>
              <w:rPr>
                <w:rFonts w:ascii="Times New Roman" w:hAnsi="Times New Roman"/>
                <w:color w:val="000000" w:themeColor="text1"/>
                <w:sz w:val="18"/>
                <w:szCs w:val="18"/>
              </w:rPr>
              <w:t xml:space="preserve"> </w:t>
            </w:r>
            <w:r w:rsidRPr="0057397D">
              <w:rPr>
                <w:rFonts w:ascii="Times New Roman" w:hAnsi="Times New Roman"/>
                <w:color w:val="000000" w:themeColor="text1"/>
              </w:rPr>
              <w:t>€</w:t>
            </w:r>
          </w:p>
        </w:tc>
      </w:tr>
      <w:tr w:rsidR="008C522A" w:rsidRPr="00EB71F9" w14:paraId="631C7B85" w14:textId="77777777" w:rsidTr="00D861C6">
        <w:tc>
          <w:tcPr>
            <w:tcW w:w="817" w:type="dxa"/>
            <w:vAlign w:val="center"/>
          </w:tcPr>
          <w:p w14:paraId="5A2AFD3E" w14:textId="77777777" w:rsidR="00F943DF" w:rsidRPr="00EB71F9" w:rsidRDefault="00F943DF" w:rsidP="00D26334">
            <w:pPr>
              <w:pStyle w:val="Sraopastraipa"/>
              <w:numPr>
                <w:ilvl w:val="0"/>
                <w:numId w:val="3"/>
              </w:numPr>
              <w:jc w:val="center"/>
              <w:rPr>
                <w:sz w:val="18"/>
                <w:szCs w:val="18"/>
              </w:rPr>
            </w:pPr>
          </w:p>
        </w:tc>
        <w:tc>
          <w:tcPr>
            <w:tcW w:w="6662" w:type="dxa"/>
            <w:vAlign w:val="center"/>
          </w:tcPr>
          <w:p w14:paraId="3E421B13" w14:textId="77777777" w:rsidR="00F943DF" w:rsidRPr="00EB71F9" w:rsidRDefault="00F943DF" w:rsidP="00D861C6">
            <w:pPr>
              <w:spacing w:after="0"/>
              <w:rPr>
                <w:rFonts w:ascii="Times New Roman" w:hAnsi="Times New Roman"/>
                <w:sz w:val="18"/>
                <w:szCs w:val="18"/>
                <w:lang w:val="pt-BR"/>
              </w:rPr>
            </w:pPr>
            <w:r w:rsidRPr="00EB71F9">
              <w:rPr>
                <w:rFonts w:ascii="Times New Roman" w:hAnsi="Times New Roman"/>
                <w:sz w:val="18"/>
                <w:lang w:val="pt-BR"/>
              </w:rPr>
              <w:t xml:space="preserve">Medicininių dokumentų </w:t>
            </w:r>
            <w:r w:rsidR="00890765" w:rsidRPr="00EB71F9">
              <w:rPr>
                <w:rFonts w:ascii="Times New Roman" w:hAnsi="Times New Roman"/>
                <w:sz w:val="18"/>
                <w:lang w:val="pt-BR"/>
              </w:rPr>
              <w:t>į draudimo įstaigą</w:t>
            </w:r>
            <w:r w:rsidRPr="00EB71F9">
              <w:rPr>
                <w:rFonts w:ascii="Times New Roman" w:hAnsi="Times New Roman"/>
                <w:sz w:val="18"/>
                <w:lang w:val="pt-BR"/>
              </w:rPr>
              <w:t xml:space="preserve"> ruošimas</w:t>
            </w:r>
          </w:p>
        </w:tc>
        <w:tc>
          <w:tcPr>
            <w:tcW w:w="1418" w:type="dxa"/>
            <w:vAlign w:val="center"/>
          </w:tcPr>
          <w:p w14:paraId="091582CB" w14:textId="5B9FC850" w:rsidR="00F943DF" w:rsidRPr="00EB71F9" w:rsidRDefault="00F943DF" w:rsidP="00D861C6">
            <w:pPr>
              <w:spacing w:after="0"/>
              <w:jc w:val="center"/>
              <w:rPr>
                <w:rFonts w:ascii="Times New Roman" w:hAnsi="Times New Roman"/>
                <w:sz w:val="18"/>
                <w:szCs w:val="18"/>
              </w:rPr>
            </w:pPr>
            <w:r w:rsidRPr="00EB71F9">
              <w:rPr>
                <w:rFonts w:ascii="Times New Roman" w:hAnsi="Times New Roman"/>
                <w:sz w:val="18"/>
                <w:szCs w:val="18"/>
              </w:rPr>
              <w:t>15,00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194765E3" w14:textId="77777777" w:rsidR="00F943DF" w:rsidRPr="004E714D" w:rsidRDefault="00F943DF" w:rsidP="00D861C6">
            <w:pPr>
              <w:spacing w:after="0"/>
              <w:jc w:val="center"/>
              <w:rPr>
                <w:rFonts w:ascii="Times New Roman" w:hAnsi="Times New Roman"/>
                <w:color w:val="000000" w:themeColor="text1"/>
                <w:sz w:val="18"/>
                <w:szCs w:val="18"/>
              </w:rPr>
            </w:pPr>
            <w:r w:rsidRPr="004E714D">
              <w:rPr>
                <w:rFonts w:ascii="Times New Roman" w:hAnsi="Times New Roman"/>
                <w:color w:val="000000" w:themeColor="text1"/>
                <w:sz w:val="18"/>
                <w:szCs w:val="18"/>
              </w:rPr>
              <w:t>-</w:t>
            </w:r>
          </w:p>
        </w:tc>
      </w:tr>
      <w:tr w:rsidR="008C522A" w:rsidRPr="00EB71F9" w14:paraId="2398E8FE" w14:textId="77777777" w:rsidTr="00D861C6">
        <w:tc>
          <w:tcPr>
            <w:tcW w:w="817" w:type="dxa"/>
            <w:vAlign w:val="center"/>
          </w:tcPr>
          <w:p w14:paraId="56BB9726" w14:textId="77777777" w:rsidR="00E059F5" w:rsidRPr="00EB71F9" w:rsidRDefault="00E059F5" w:rsidP="00D26334">
            <w:pPr>
              <w:pStyle w:val="Sraopastraipa"/>
              <w:numPr>
                <w:ilvl w:val="0"/>
                <w:numId w:val="3"/>
              </w:numPr>
              <w:jc w:val="center"/>
              <w:rPr>
                <w:sz w:val="18"/>
                <w:szCs w:val="18"/>
              </w:rPr>
            </w:pPr>
          </w:p>
        </w:tc>
        <w:tc>
          <w:tcPr>
            <w:tcW w:w="6662" w:type="dxa"/>
            <w:vAlign w:val="center"/>
          </w:tcPr>
          <w:p w14:paraId="75A273FA" w14:textId="77777777" w:rsidR="00E059F5" w:rsidRPr="00EB71F9" w:rsidRDefault="00E059F5" w:rsidP="00D861C6">
            <w:pPr>
              <w:spacing w:after="0"/>
              <w:rPr>
                <w:rFonts w:ascii="Times New Roman" w:hAnsi="Times New Roman"/>
                <w:sz w:val="18"/>
                <w:lang w:val="pt-BR"/>
              </w:rPr>
            </w:pPr>
            <w:r w:rsidRPr="00EB71F9">
              <w:rPr>
                <w:rFonts w:ascii="Times New Roman" w:hAnsi="Times New Roman"/>
                <w:sz w:val="18"/>
              </w:rPr>
              <w:t>Išrašas iš sveikatos istorijos už 5 metų ar ilgesnį laikotarpį (pacientui pageidaujant)</w:t>
            </w:r>
          </w:p>
        </w:tc>
        <w:tc>
          <w:tcPr>
            <w:tcW w:w="1418" w:type="dxa"/>
            <w:vAlign w:val="center"/>
          </w:tcPr>
          <w:p w14:paraId="74484297" w14:textId="2E978BAC" w:rsidR="00E059F5" w:rsidRPr="00EB71F9" w:rsidRDefault="00BF4885" w:rsidP="00D861C6">
            <w:pPr>
              <w:spacing w:after="0"/>
              <w:jc w:val="center"/>
              <w:rPr>
                <w:rFonts w:ascii="Times New Roman" w:hAnsi="Times New Roman"/>
                <w:sz w:val="18"/>
                <w:szCs w:val="18"/>
              </w:rPr>
            </w:pPr>
            <w:r w:rsidRPr="00EB71F9">
              <w:rPr>
                <w:rFonts w:ascii="Times New Roman" w:hAnsi="Times New Roman"/>
                <w:sz w:val="18"/>
                <w:szCs w:val="18"/>
              </w:rPr>
              <w:t>5</w:t>
            </w:r>
            <w:r w:rsidR="00E059F5"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132F95F7" w14:textId="0122B899" w:rsidR="00E059F5" w:rsidRPr="004E714D" w:rsidRDefault="00125F89" w:rsidP="00D861C6">
            <w:pPr>
              <w:spacing w:after="0"/>
              <w:jc w:val="center"/>
              <w:rPr>
                <w:rFonts w:ascii="Times New Roman" w:hAnsi="Times New Roman"/>
                <w:color w:val="000000" w:themeColor="text1"/>
                <w:sz w:val="18"/>
                <w:szCs w:val="18"/>
              </w:rPr>
            </w:pPr>
            <w:r w:rsidRPr="004E714D">
              <w:rPr>
                <w:rFonts w:ascii="Times New Roman" w:hAnsi="Times New Roman"/>
                <w:color w:val="000000" w:themeColor="text1"/>
                <w:sz w:val="18"/>
                <w:szCs w:val="18"/>
              </w:rPr>
              <w:t>10,00</w:t>
            </w:r>
            <w:r w:rsidR="00231956">
              <w:rPr>
                <w:rFonts w:ascii="Times New Roman" w:hAnsi="Times New Roman"/>
                <w:color w:val="000000" w:themeColor="text1"/>
                <w:sz w:val="18"/>
                <w:szCs w:val="18"/>
              </w:rPr>
              <w:t xml:space="preserve"> </w:t>
            </w:r>
            <w:r w:rsidR="00231956" w:rsidRPr="0057397D">
              <w:rPr>
                <w:rFonts w:ascii="Times New Roman" w:hAnsi="Times New Roman"/>
                <w:color w:val="000000" w:themeColor="text1"/>
              </w:rPr>
              <w:t>€</w:t>
            </w:r>
          </w:p>
        </w:tc>
      </w:tr>
      <w:tr w:rsidR="002379EA" w:rsidRPr="00EB71F9" w14:paraId="73209099" w14:textId="77777777" w:rsidTr="00D861C6">
        <w:tc>
          <w:tcPr>
            <w:tcW w:w="817" w:type="dxa"/>
            <w:vAlign w:val="center"/>
          </w:tcPr>
          <w:p w14:paraId="7A753CBD" w14:textId="77777777" w:rsidR="002379EA" w:rsidRPr="00EB71F9" w:rsidRDefault="002379EA" w:rsidP="00D26334">
            <w:pPr>
              <w:pStyle w:val="Sraopastraipa"/>
              <w:numPr>
                <w:ilvl w:val="0"/>
                <w:numId w:val="3"/>
              </w:numPr>
              <w:jc w:val="center"/>
              <w:rPr>
                <w:sz w:val="18"/>
                <w:szCs w:val="18"/>
              </w:rPr>
            </w:pPr>
          </w:p>
        </w:tc>
        <w:tc>
          <w:tcPr>
            <w:tcW w:w="6662" w:type="dxa"/>
            <w:vAlign w:val="center"/>
          </w:tcPr>
          <w:p w14:paraId="7EA82228" w14:textId="3EBD9CC5" w:rsidR="002379EA" w:rsidRPr="00EB71F9" w:rsidRDefault="002379EA" w:rsidP="00D861C6">
            <w:pPr>
              <w:spacing w:after="0"/>
              <w:rPr>
                <w:rFonts w:ascii="Times New Roman" w:hAnsi="Times New Roman"/>
                <w:sz w:val="18"/>
              </w:rPr>
            </w:pPr>
            <w:r w:rsidRPr="00EB71F9">
              <w:rPr>
                <w:rFonts w:ascii="Times New Roman" w:hAnsi="Times New Roman"/>
                <w:sz w:val="18"/>
              </w:rPr>
              <w:t>Išrašas iš ambulatorinių kortelių kitų įstaigų prašymu</w:t>
            </w:r>
          </w:p>
        </w:tc>
        <w:tc>
          <w:tcPr>
            <w:tcW w:w="1418" w:type="dxa"/>
            <w:vAlign w:val="center"/>
          </w:tcPr>
          <w:p w14:paraId="13335058" w14:textId="0B340E1B" w:rsidR="002379EA" w:rsidRPr="00EB71F9" w:rsidRDefault="002379EA" w:rsidP="00D861C6">
            <w:pPr>
              <w:spacing w:after="0"/>
              <w:jc w:val="center"/>
              <w:rPr>
                <w:rFonts w:ascii="Times New Roman" w:hAnsi="Times New Roman"/>
                <w:sz w:val="18"/>
                <w:szCs w:val="18"/>
              </w:rPr>
            </w:pPr>
            <w:r w:rsidRPr="00EB71F9">
              <w:rPr>
                <w:rFonts w:ascii="Times New Roman" w:hAnsi="Times New Roman"/>
                <w:sz w:val="18"/>
                <w:szCs w:val="18"/>
              </w:rPr>
              <w:t>-</w:t>
            </w:r>
          </w:p>
        </w:tc>
        <w:tc>
          <w:tcPr>
            <w:tcW w:w="1701" w:type="dxa"/>
            <w:vAlign w:val="center"/>
          </w:tcPr>
          <w:p w14:paraId="329E0487" w14:textId="1159CB19" w:rsidR="002379EA" w:rsidRPr="004E714D" w:rsidRDefault="00125F89" w:rsidP="00D861C6">
            <w:pPr>
              <w:spacing w:after="0"/>
              <w:jc w:val="center"/>
              <w:rPr>
                <w:rFonts w:ascii="Times New Roman" w:hAnsi="Times New Roman"/>
                <w:color w:val="000000" w:themeColor="text1"/>
                <w:sz w:val="18"/>
                <w:szCs w:val="18"/>
              </w:rPr>
            </w:pPr>
            <w:r w:rsidRPr="004E714D">
              <w:rPr>
                <w:rFonts w:ascii="Times New Roman" w:hAnsi="Times New Roman"/>
                <w:color w:val="000000" w:themeColor="text1"/>
                <w:sz w:val="18"/>
                <w:szCs w:val="18"/>
              </w:rPr>
              <w:t>15,00</w:t>
            </w:r>
            <w:r w:rsidR="00231956">
              <w:rPr>
                <w:rFonts w:ascii="Times New Roman" w:hAnsi="Times New Roman"/>
                <w:color w:val="000000" w:themeColor="text1"/>
                <w:sz w:val="18"/>
                <w:szCs w:val="18"/>
              </w:rPr>
              <w:t xml:space="preserve"> </w:t>
            </w:r>
            <w:r w:rsidR="00231956" w:rsidRPr="0057397D">
              <w:rPr>
                <w:rFonts w:ascii="Times New Roman" w:hAnsi="Times New Roman"/>
                <w:color w:val="000000" w:themeColor="text1"/>
              </w:rPr>
              <w:t>€</w:t>
            </w:r>
          </w:p>
        </w:tc>
      </w:tr>
      <w:tr w:rsidR="00231956" w:rsidRPr="00EB71F9" w14:paraId="5323951D" w14:textId="77777777" w:rsidTr="005C4E34">
        <w:tc>
          <w:tcPr>
            <w:tcW w:w="817" w:type="dxa"/>
            <w:vAlign w:val="center"/>
          </w:tcPr>
          <w:p w14:paraId="3C2F1DF5" w14:textId="77777777" w:rsidR="00231956" w:rsidRPr="00EB71F9" w:rsidRDefault="00231956" w:rsidP="00D26334">
            <w:pPr>
              <w:pStyle w:val="Sraopastraipa"/>
              <w:numPr>
                <w:ilvl w:val="0"/>
                <w:numId w:val="3"/>
              </w:numPr>
              <w:jc w:val="center"/>
              <w:rPr>
                <w:sz w:val="18"/>
                <w:szCs w:val="18"/>
              </w:rPr>
            </w:pPr>
          </w:p>
        </w:tc>
        <w:tc>
          <w:tcPr>
            <w:tcW w:w="6662" w:type="dxa"/>
            <w:vAlign w:val="bottom"/>
          </w:tcPr>
          <w:p w14:paraId="769D16FE" w14:textId="77777777" w:rsidR="00231956" w:rsidRPr="00EB71F9" w:rsidRDefault="00231956" w:rsidP="00231956">
            <w:pPr>
              <w:spacing w:after="0"/>
              <w:rPr>
                <w:rFonts w:ascii="Times New Roman" w:hAnsi="Times New Roman"/>
                <w:sz w:val="18"/>
                <w:szCs w:val="18"/>
              </w:rPr>
            </w:pPr>
            <w:r w:rsidRPr="00EB71F9">
              <w:rPr>
                <w:rFonts w:ascii="Times New Roman" w:hAnsi="Times New Roman"/>
                <w:sz w:val="18"/>
              </w:rPr>
              <w:t>Sieros kamščio pašalinimas: 1 ausis</w:t>
            </w:r>
          </w:p>
        </w:tc>
        <w:tc>
          <w:tcPr>
            <w:tcW w:w="1418" w:type="dxa"/>
          </w:tcPr>
          <w:p w14:paraId="03880A0F" w14:textId="112A2823" w:rsidR="00231956" w:rsidRPr="00EB71F9" w:rsidRDefault="00231956" w:rsidP="00231956">
            <w:pPr>
              <w:spacing w:after="0"/>
              <w:jc w:val="center"/>
              <w:rPr>
                <w:rFonts w:ascii="Times New Roman" w:hAnsi="Times New Roman"/>
                <w:sz w:val="18"/>
                <w:szCs w:val="18"/>
              </w:rPr>
            </w:pPr>
            <w:r w:rsidRPr="00675BF5">
              <w:rPr>
                <w:rFonts w:ascii="Times New Roman" w:hAnsi="Times New Roman"/>
                <w:sz w:val="18"/>
                <w:szCs w:val="18"/>
              </w:rPr>
              <w:t xml:space="preserve">0,00 </w:t>
            </w:r>
            <w:r w:rsidRPr="00675BF5">
              <w:rPr>
                <w:rFonts w:ascii="Times New Roman" w:hAnsi="Times New Roman"/>
                <w:color w:val="000000" w:themeColor="text1"/>
              </w:rPr>
              <w:t>€</w:t>
            </w:r>
          </w:p>
        </w:tc>
        <w:tc>
          <w:tcPr>
            <w:tcW w:w="1701" w:type="dxa"/>
            <w:vAlign w:val="center"/>
          </w:tcPr>
          <w:p w14:paraId="14F697A0" w14:textId="3F77076C" w:rsidR="00231956" w:rsidRPr="004E714D" w:rsidRDefault="00231956" w:rsidP="00231956">
            <w:pPr>
              <w:spacing w:after="0"/>
              <w:jc w:val="center"/>
              <w:rPr>
                <w:rFonts w:ascii="Times New Roman" w:hAnsi="Times New Roman"/>
                <w:color w:val="000000" w:themeColor="text1"/>
                <w:sz w:val="18"/>
                <w:szCs w:val="18"/>
              </w:rPr>
            </w:pPr>
            <w:r w:rsidRPr="004E714D">
              <w:rPr>
                <w:rFonts w:ascii="Times New Roman" w:hAnsi="Times New Roman"/>
                <w:color w:val="000000" w:themeColor="text1"/>
                <w:sz w:val="18"/>
                <w:szCs w:val="18"/>
              </w:rPr>
              <w:t>10,00</w:t>
            </w:r>
            <w:r>
              <w:rPr>
                <w:rFonts w:ascii="Times New Roman" w:hAnsi="Times New Roman"/>
                <w:color w:val="000000" w:themeColor="text1"/>
                <w:sz w:val="18"/>
                <w:szCs w:val="18"/>
              </w:rPr>
              <w:t xml:space="preserve"> </w:t>
            </w:r>
            <w:r w:rsidRPr="0057397D">
              <w:rPr>
                <w:rFonts w:ascii="Times New Roman" w:hAnsi="Times New Roman"/>
                <w:color w:val="000000" w:themeColor="text1"/>
              </w:rPr>
              <w:t>€</w:t>
            </w:r>
          </w:p>
        </w:tc>
      </w:tr>
      <w:tr w:rsidR="00231956" w:rsidRPr="00EB71F9" w14:paraId="1AF428F4" w14:textId="77777777" w:rsidTr="005C4E34">
        <w:tc>
          <w:tcPr>
            <w:tcW w:w="817" w:type="dxa"/>
            <w:vAlign w:val="center"/>
          </w:tcPr>
          <w:p w14:paraId="171C5806" w14:textId="77777777" w:rsidR="00231956" w:rsidRPr="00EB71F9" w:rsidRDefault="00231956" w:rsidP="00D26334">
            <w:pPr>
              <w:pStyle w:val="Sraopastraipa"/>
              <w:numPr>
                <w:ilvl w:val="0"/>
                <w:numId w:val="3"/>
              </w:numPr>
              <w:jc w:val="center"/>
              <w:rPr>
                <w:sz w:val="18"/>
                <w:szCs w:val="18"/>
              </w:rPr>
            </w:pPr>
          </w:p>
        </w:tc>
        <w:tc>
          <w:tcPr>
            <w:tcW w:w="6662" w:type="dxa"/>
            <w:vAlign w:val="bottom"/>
          </w:tcPr>
          <w:p w14:paraId="35699388" w14:textId="77777777" w:rsidR="00231956" w:rsidRPr="00EB71F9" w:rsidRDefault="00231956" w:rsidP="00231956">
            <w:pPr>
              <w:spacing w:after="0"/>
              <w:rPr>
                <w:rFonts w:ascii="Times New Roman" w:hAnsi="Times New Roman"/>
                <w:sz w:val="18"/>
                <w:szCs w:val="18"/>
              </w:rPr>
            </w:pPr>
            <w:r w:rsidRPr="00EB71F9">
              <w:rPr>
                <w:rFonts w:ascii="Times New Roman" w:hAnsi="Times New Roman"/>
                <w:sz w:val="18"/>
                <w:szCs w:val="18"/>
              </w:rPr>
              <w:t xml:space="preserve">12-kos </w:t>
            </w:r>
            <w:proofErr w:type="spellStart"/>
            <w:r w:rsidRPr="00EB71F9">
              <w:rPr>
                <w:rFonts w:ascii="Times New Roman" w:hAnsi="Times New Roman"/>
                <w:sz w:val="18"/>
                <w:szCs w:val="18"/>
              </w:rPr>
              <w:t>derivacijų</w:t>
            </w:r>
            <w:proofErr w:type="spellEnd"/>
            <w:r w:rsidRPr="00EB71F9">
              <w:rPr>
                <w:rFonts w:ascii="Times New Roman" w:hAnsi="Times New Roman"/>
                <w:sz w:val="18"/>
                <w:szCs w:val="18"/>
              </w:rPr>
              <w:t xml:space="preserve"> EKG užrašymas kabinete be gydytojo aprašymo</w:t>
            </w:r>
          </w:p>
        </w:tc>
        <w:tc>
          <w:tcPr>
            <w:tcW w:w="1418" w:type="dxa"/>
          </w:tcPr>
          <w:p w14:paraId="2E4D8879" w14:textId="0E7F4072" w:rsidR="00231956" w:rsidRPr="00EB71F9" w:rsidRDefault="00231956" w:rsidP="00231956">
            <w:pPr>
              <w:spacing w:after="0"/>
              <w:jc w:val="center"/>
              <w:rPr>
                <w:rFonts w:ascii="Times New Roman" w:hAnsi="Times New Roman"/>
                <w:sz w:val="18"/>
                <w:szCs w:val="18"/>
              </w:rPr>
            </w:pPr>
            <w:r w:rsidRPr="00675BF5">
              <w:rPr>
                <w:rFonts w:ascii="Times New Roman" w:hAnsi="Times New Roman"/>
                <w:sz w:val="18"/>
                <w:szCs w:val="18"/>
              </w:rPr>
              <w:t xml:space="preserve">0,00 </w:t>
            </w:r>
            <w:r w:rsidRPr="00675BF5">
              <w:rPr>
                <w:rFonts w:ascii="Times New Roman" w:hAnsi="Times New Roman"/>
                <w:color w:val="000000" w:themeColor="text1"/>
              </w:rPr>
              <w:t>€</w:t>
            </w:r>
          </w:p>
        </w:tc>
        <w:tc>
          <w:tcPr>
            <w:tcW w:w="1701" w:type="dxa"/>
            <w:vAlign w:val="center"/>
          </w:tcPr>
          <w:p w14:paraId="6F79490B" w14:textId="2E753266" w:rsidR="00231956" w:rsidRPr="004E714D" w:rsidRDefault="00231956" w:rsidP="00231956">
            <w:pPr>
              <w:spacing w:after="0"/>
              <w:jc w:val="center"/>
              <w:rPr>
                <w:rFonts w:ascii="Times New Roman" w:hAnsi="Times New Roman"/>
                <w:color w:val="000000" w:themeColor="text1"/>
                <w:sz w:val="18"/>
                <w:szCs w:val="18"/>
              </w:rPr>
            </w:pPr>
            <w:r w:rsidRPr="004E714D">
              <w:rPr>
                <w:rFonts w:ascii="Times New Roman" w:hAnsi="Times New Roman"/>
                <w:color w:val="000000" w:themeColor="text1"/>
                <w:sz w:val="18"/>
                <w:szCs w:val="18"/>
              </w:rPr>
              <w:t>8,00</w:t>
            </w:r>
            <w:r>
              <w:rPr>
                <w:rFonts w:ascii="Times New Roman" w:hAnsi="Times New Roman"/>
                <w:color w:val="000000" w:themeColor="text1"/>
                <w:sz w:val="18"/>
                <w:szCs w:val="18"/>
              </w:rPr>
              <w:t xml:space="preserve"> </w:t>
            </w:r>
            <w:r w:rsidRPr="0057397D">
              <w:rPr>
                <w:rFonts w:ascii="Times New Roman" w:hAnsi="Times New Roman"/>
                <w:color w:val="000000" w:themeColor="text1"/>
              </w:rPr>
              <w:t>€</w:t>
            </w:r>
          </w:p>
        </w:tc>
      </w:tr>
      <w:tr w:rsidR="00231956" w:rsidRPr="00EB71F9" w14:paraId="7B706764" w14:textId="77777777" w:rsidTr="005C4E34">
        <w:tc>
          <w:tcPr>
            <w:tcW w:w="817" w:type="dxa"/>
            <w:vAlign w:val="center"/>
          </w:tcPr>
          <w:p w14:paraId="23D3D928" w14:textId="77777777" w:rsidR="00231956" w:rsidRPr="00EB71F9" w:rsidRDefault="00231956" w:rsidP="00D26334">
            <w:pPr>
              <w:pStyle w:val="Sraopastraipa"/>
              <w:numPr>
                <w:ilvl w:val="0"/>
                <w:numId w:val="3"/>
              </w:numPr>
              <w:jc w:val="center"/>
              <w:rPr>
                <w:sz w:val="18"/>
                <w:szCs w:val="18"/>
              </w:rPr>
            </w:pPr>
          </w:p>
        </w:tc>
        <w:tc>
          <w:tcPr>
            <w:tcW w:w="6662" w:type="dxa"/>
            <w:vAlign w:val="center"/>
          </w:tcPr>
          <w:p w14:paraId="113E9612" w14:textId="318897AA" w:rsidR="00231956" w:rsidRPr="00EB71F9" w:rsidRDefault="00231956" w:rsidP="00231956">
            <w:pPr>
              <w:spacing w:after="0" w:line="240" w:lineRule="auto"/>
              <w:rPr>
                <w:rFonts w:ascii="Helvetica" w:eastAsia="Times New Roman" w:hAnsi="Helvetica"/>
                <w:sz w:val="21"/>
                <w:szCs w:val="21"/>
              </w:rPr>
            </w:pPr>
            <w:r w:rsidRPr="00EB71F9">
              <w:rPr>
                <w:rFonts w:ascii="Times New Roman" w:hAnsi="Times New Roman"/>
                <w:sz w:val="18"/>
                <w:szCs w:val="18"/>
              </w:rPr>
              <w:t>Kompensuojamų</w:t>
            </w:r>
            <w:r w:rsidR="001F5E66">
              <w:rPr>
                <w:rFonts w:ascii="Times New Roman" w:hAnsi="Times New Roman"/>
                <w:sz w:val="18"/>
                <w:szCs w:val="18"/>
              </w:rPr>
              <w:t>jų</w:t>
            </w:r>
            <w:r w:rsidRPr="00EB71F9">
              <w:rPr>
                <w:rFonts w:ascii="Times New Roman" w:hAnsi="Times New Roman"/>
                <w:sz w:val="18"/>
                <w:szCs w:val="18"/>
              </w:rPr>
              <w:t xml:space="preserve"> vaistų paso išdavimas</w:t>
            </w:r>
          </w:p>
        </w:tc>
        <w:tc>
          <w:tcPr>
            <w:tcW w:w="1418" w:type="dxa"/>
          </w:tcPr>
          <w:p w14:paraId="290FEF68" w14:textId="77F060EF" w:rsidR="00231956" w:rsidRPr="00EB71F9" w:rsidRDefault="00231956" w:rsidP="00231956">
            <w:pPr>
              <w:spacing w:after="0"/>
              <w:jc w:val="center"/>
              <w:rPr>
                <w:rFonts w:ascii="Times New Roman" w:hAnsi="Times New Roman"/>
                <w:sz w:val="18"/>
                <w:szCs w:val="18"/>
              </w:rPr>
            </w:pPr>
            <w:r w:rsidRPr="00675BF5">
              <w:rPr>
                <w:rFonts w:ascii="Times New Roman" w:hAnsi="Times New Roman"/>
                <w:sz w:val="18"/>
                <w:szCs w:val="18"/>
              </w:rPr>
              <w:t xml:space="preserve">0,00 </w:t>
            </w:r>
            <w:r w:rsidRPr="00675BF5">
              <w:rPr>
                <w:rFonts w:ascii="Times New Roman" w:hAnsi="Times New Roman"/>
                <w:color w:val="000000" w:themeColor="text1"/>
              </w:rPr>
              <w:t>€</w:t>
            </w:r>
          </w:p>
        </w:tc>
        <w:tc>
          <w:tcPr>
            <w:tcW w:w="1701" w:type="dxa"/>
            <w:vAlign w:val="center"/>
          </w:tcPr>
          <w:p w14:paraId="63602B77" w14:textId="77777777" w:rsidR="00231956" w:rsidRPr="00EB71F9" w:rsidRDefault="00231956" w:rsidP="00231956">
            <w:pPr>
              <w:spacing w:after="0"/>
              <w:jc w:val="center"/>
              <w:rPr>
                <w:rFonts w:ascii="Times New Roman" w:hAnsi="Times New Roman"/>
                <w:sz w:val="18"/>
                <w:szCs w:val="18"/>
              </w:rPr>
            </w:pPr>
            <w:r w:rsidRPr="00EB71F9">
              <w:rPr>
                <w:rFonts w:ascii="Times New Roman" w:hAnsi="Times New Roman"/>
                <w:sz w:val="18"/>
                <w:szCs w:val="18"/>
              </w:rPr>
              <w:t>-</w:t>
            </w:r>
          </w:p>
        </w:tc>
      </w:tr>
      <w:tr w:rsidR="008C522A" w:rsidRPr="00EB71F9" w14:paraId="56E9CA0B" w14:textId="77777777" w:rsidTr="00D861C6">
        <w:tc>
          <w:tcPr>
            <w:tcW w:w="817" w:type="dxa"/>
            <w:vAlign w:val="center"/>
          </w:tcPr>
          <w:p w14:paraId="223B6E80" w14:textId="77777777" w:rsidR="001A4E74" w:rsidRPr="00EB71F9" w:rsidRDefault="001A4E74" w:rsidP="00D26334">
            <w:pPr>
              <w:pStyle w:val="Sraopastraipa"/>
              <w:numPr>
                <w:ilvl w:val="0"/>
                <w:numId w:val="3"/>
              </w:numPr>
              <w:jc w:val="center"/>
              <w:rPr>
                <w:sz w:val="18"/>
                <w:szCs w:val="18"/>
              </w:rPr>
            </w:pPr>
          </w:p>
        </w:tc>
        <w:tc>
          <w:tcPr>
            <w:tcW w:w="6662" w:type="dxa"/>
            <w:vAlign w:val="bottom"/>
          </w:tcPr>
          <w:p w14:paraId="5D0AF20D" w14:textId="3B5B1D87" w:rsidR="001A4E74" w:rsidRPr="00EB71F9" w:rsidRDefault="001A4E74" w:rsidP="001A4E74">
            <w:pPr>
              <w:spacing w:after="0"/>
              <w:rPr>
                <w:rFonts w:ascii="Times New Roman" w:hAnsi="Times New Roman"/>
                <w:sz w:val="18"/>
                <w:szCs w:val="18"/>
              </w:rPr>
            </w:pPr>
            <w:r w:rsidRPr="00EB71F9">
              <w:rPr>
                <w:rFonts w:ascii="Times New Roman" w:hAnsi="Times New Roman"/>
                <w:sz w:val="18"/>
                <w:szCs w:val="18"/>
              </w:rPr>
              <w:t>Kompensuojamų</w:t>
            </w:r>
            <w:r w:rsidR="001F5E66">
              <w:rPr>
                <w:rFonts w:ascii="Times New Roman" w:hAnsi="Times New Roman"/>
                <w:sz w:val="18"/>
                <w:szCs w:val="18"/>
              </w:rPr>
              <w:t>jų</w:t>
            </w:r>
            <w:r w:rsidRPr="00EB71F9">
              <w:rPr>
                <w:rFonts w:ascii="Times New Roman" w:hAnsi="Times New Roman"/>
                <w:sz w:val="18"/>
                <w:szCs w:val="18"/>
              </w:rPr>
              <w:t xml:space="preserve"> vaistų paso išdavimas, kai grąžinamas senasis KVP</w:t>
            </w:r>
          </w:p>
        </w:tc>
        <w:tc>
          <w:tcPr>
            <w:tcW w:w="1418" w:type="dxa"/>
            <w:vAlign w:val="center"/>
          </w:tcPr>
          <w:p w14:paraId="07F4B67E" w14:textId="124F8BBA" w:rsidR="001A4E74" w:rsidRPr="00EB71F9" w:rsidRDefault="001A4E74" w:rsidP="00231956">
            <w:pPr>
              <w:spacing w:after="0"/>
              <w:jc w:val="center"/>
              <w:rPr>
                <w:rFonts w:ascii="Times New Roman" w:hAnsi="Times New Roman"/>
                <w:sz w:val="18"/>
                <w:szCs w:val="18"/>
              </w:rPr>
            </w:pPr>
            <w:r w:rsidRPr="00EB71F9">
              <w:rPr>
                <w:rFonts w:ascii="Times New Roman" w:hAnsi="Times New Roman"/>
                <w:sz w:val="18"/>
                <w:szCs w:val="18"/>
              </w:rPr>
              <w:t>1,00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5209A41D" w14:textId="77777777" w:rsidR="001A4E74" w:rsidRPr="00EB71F9" w:rsidRDefault="001A4E74" w:rsidP="001A4E74">
            <w:pPr>
              <w:spacing w:after="0"/>
              <w:jc w:val="center"/>
              <w:rPr>
                <w:rFonts w:ascii="Times New Roman" w:hAnsi="Times New Roman"/>
                <w:sz w:val="18"/>
                <w:szCs w:val="18"/>
              </w:rPr>
            </w:pPr>
            <w:r w:rsidRPr="00EB71F9">
              <w:rPr>
                <w:rFonts w:ascii="Times New Roman" w:hAnsi="Times New Roman"/>
                <w:sz w:val="18"/>
                <w:szCs w:val="18"/>
              </w:rPr>
              <w:t>-</w:t>
            </w:r>
          </w:p>
        </w:tc>
      </w:tr>
      <w:tr w:rsidR="008C522A" w:rsidRPr="00EB71F9" w14:paraId="1249EA4C" w14:textId="77777777" w:rsidTr="00D861C6">
        <w:tc>
          <w:tcPr>
            <w:tcW w:w="817" w:type="dxa"/>
            <w:vAlign w:val="center"/>
          </w:tcPr>
          <w:p w14:paraId="61F8FC35" w14:textId="77777777" w:rsidR="001A4E74" w:rsidRPr="00EB71F9" w:rsidRDefault="001A4E74" w:rsidP="00D26334">
            <w:pPr>
              <w:pStyle w:val="Sraopastraipa"/>
              <w:numPr>
                <w:ilvl w:val="0"/>
                <w:numId w:val="3"/>
              </w:numPr>
              <w:jc w:val="center"/>
              <w:rPr>
                <w:sz w:val="18"/>
                <w:szCs w:val="18"/>
              </w:rPr>
            </w:pPr>
          </w:p>
        </w:tc>
        <w:tc>
          <w:tcPr>
            <w:tcW w:w="6662" w:type="dxa"/>
            <w:vAlign w:val="bottom"/>
          </w:tcPr>
          <w:p w14:paraId="27F072E5" w14:textId="77777777" w:rsidR="001A4E74" w:rsidRPr="00EB71F9" w:rsidRDefault="001A4E74" w:rsidP="001A4E74">
            <w:pPr>
              <w:spacing w:after="0"/>
              <w:rPr>
                <w:rFonts w:ascii="Times New Roman" w:hAnsi="Times New Roman"/>
                <w:sz w:val="18"/>
                <w:szCs w:val="18"/>
              </w:rPr>
            </w:pPr>
            <w:r w:rsidRPr="00EB71F9">
              <w:rPr>
                <w:rFonts w:ascii="Times New Roman" w:hAnsi="Times New Roman"/>
                <w:sz w:val="18"/>
                <w:szCs w:val="18"/>
              </w:rPr>
              <w:t>Kompensuojamųjų vaistų paso išdavimas, kai negrąžinamas senasis KVP</w:t>
            </w:r>
          </w:p>
        </w:tc>
        <w:tc>
          <w:tcPr>
            <w:tcW w:w="1418" w:type="dxa"/>
            <w:vAlign w:val="center"/>
          </w:tcPr>
          <w:p w14:paraId="4E747569" w14:textId="2A470E22" w:rsidR="001A4E74" w:rsidRPr="00EB71F9" w:rsidRDefault="001A4E74" w:rsidP="001A4E74">
            <w:pPr>
              <w:spacing w:after="0"/>
              <w:jc w:val="center"/>
              <w:rPr>
                <w:rFonts w:ascii="Times New Roman" w:hAnsi="Times New Roman"/>
                <w:sz w:val="18"/>
                <w:szCs w:val="18"/>
              </w:rPr>
            </w:pPr>
            <w:r w:rsidRPr="00EB71F9">
              <w:rPr>
                <w:rFonts w:ascii="Times New Roman" w:hAnsi="Times New Roman"/>
                <w:sz w:val="18"/>
                <w:szCs w:val="18"/>
              </w:rPr>
              <w:t>3,00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64C91C27" w14:textId="77777777" w:rsidR="001A4E74" w:rsidRPr="00EB71F9" w:rsidRDefault="001A4E74" w:rsidP="001A4E74">
            <w:pPr>
              <w:spacing w:after="0"/>
              <w:jc w:val="center"/>
              <w:rPr>
                <w:rFonts w:ascii="Times New Roman" w:hAnsi="Times New Roman"/>
                <w:sz w:val="18"/>
                <w:szCs w:val="18"/>
              </w:rPr>
            </w:pPr>
            <w:r w:rsidRPr="00EB71F9">
              <w:rPr>
                <w:rFonts w:ascii="Times New Roman" w:hAnsi="Times New Roman"/>
                <w:sz w:val="18"/>
                <w:szCs w:val="18"/>
              </w:rPr>
              <w:t>-</w:t>
            </w:r>
          </w:p>
        </w:tc>
      </w:tr>
      <w:tr w:rsidR="00231956" w:rsidRPr="00EB71F9" w14:paraId="53A6D183" w14:textId="77777777" w:rsidTr="005C4E34">
        <w:tc>
          <w:tcPr>
            <w:tcW w:w="817" w:type="dxa"/>
            <w:vAlign w:val="center"/>
          </w:tcPr>
          <w:p w14:paraId="38AE2F31" w14:textId="77777777" w:rsidR="00231956" w:rsidRPr="00EB71F9" w:rsidRDefault="00231956" w:rsidP="00D26334">
            <w:pPr>
              <w:pStyle w:val="Sraopastraipa"/>
              <w:numPr>
                <w:ilvl w:val="0"/>
                <w:numId w:val="3"/>
              </w:numPr>
              <w:jc w:val="center"/>
              <w:rPr>
                <w:sz w:val="18"/>
                <w:szCs w:val="18"/>
              </w:rPr>
            </w:pPr>
          </w:p>
        </w:tc>
        <w:tc>
          <w:tcPr>
            <w:tcW w:w="6662" w:type="dxa"/>
            <w:vAlign w:val="center"/>
          </w:tcPr>
          <w:p w14:paraId="0D552C84" w14:textId="77777777" w:rsidR="00231956" w:rsidRPr="00EB71F9" w:rsidRDefault="00231956" w:rsidP="00231956">
            <w:pPr>
              <w:spacing w:after="0"/>
              <w:rPr>
                <w:rFonts w:ascii="Times New Roman" w:eastAsia="Times New Roman" w:hAnsi="Times New Roman"/>
                <w:sz w:val="18"/>
                <w:szCs w:val="18"/>
              </w:rPr>
            </w:pPr>
            <w:r w:rsidRPr="00EB71F9">
              <w:rPr>
                <w:rFonts w:ascii="Times New Roman" w:eastAsia="Times New Roman" w:hAnsi="Times New Roman"/>
                <w:sz w:val="18"/>
                <w:szCs w:val="18"/>
              </w:rPr>
              <w:t>Arterinis kraujospūdis*</w:t>
            </w:r>
          </w:p>
        </w:tc>
        <w:tc>
          <w:tcPr>
            <w:tcW w:w="1418" w:type="dxa"/>
          </w:tcPr>
          <w:p w14:paraId="179982E5" w14:textId="3CB63732" w:rsidR="00231956" w:rsidRPr="00EB71F9" w:rsidRDefault="00231956" w:rsidP="00231956">
            <w:pPr>
              <w:spacing w:after="0"/>
              <w:jc w:val="center"/>
              <w:rPr>
                <w:rFonts w:ascii="Times New Roman" w:hAnsi="Times New Roman"/>
                <w:sz w:val="18"/>
                <w:szCs w:val="18"/>
              </w:rPr>
            </w:pPr>
            <w:r w:rsidRPr="00B92885">
              <w:rPr>
                <w:rFonts w:ascii="Times New Roman" w:hAnsi="Times New Roman"/>
                <w:sz w:val="18"/>
                <w:szCs w:val="18"/>
              </w:rPr>
              <w:t xml:space="preserve">0,00 </w:t>
            </w:r>
            <w:r w:rsidRPr="00B92885">
              <w:rPr>
                <w:rFonts w:ascii="Times New Roman" w:hAnsi="Times New Roman"/>
                <w:color w:val="000000" w:themeColor="text1"/>
              </w:rPr>
              <w:t>€</w:t>
            </w:r>
          </w:p>
        </w:tc>
        <w:tc>
          <w:tcPr>
            <w:tcW w:w="1701" w:type="dxa"/>
            <w:vAlign w:val="center"/>
          </w:tcPr>
          <w:p w14:paraId="773F54D8" w14:textId="77777777" w:rsidR="00231956" w:rsidRPr="00EB71F9" w:rsidRDefault="00231956" w:rsidP="00231956">
            <w:pPr>
              <w:spacing w:after="0"/>
              <w:jc w:val="center"/>
              <w:rPr>
                <w:rFonts w:ascii="Times New Roman" w:hAnsi="Times New Roman"/>
                <w:sz w:val="18"/>
                <w:szCs w:val="18"/>
              </w:rPr>
            </w:pPr>
            <w:r w:rsidRPr="00EB71F9">
              <w:rPr>
                <w:rFonts w:ascii="Times New Roman" w:hAnsi="Times New Roman"/>
                <w:sz w:val="18"/>
                <w:szCs w:val="18"/>
              </w:rPr>
              <w:t>-</w:t>
            </w:r>
          </w:p>
        </w:tc>
      </w:tr>
      <w:tr w:rsidR="00231956" w:rsidRPr="00EB71F9" w14:paraId="6401F366" w14:textId="77777777" w:rsidTr="005C4E34">
        <w:tc>
          <w:tcPr>
            <w:tcW w:w="817" w:type="dxa"/>
            <w:vAlign w:val="center"/>
          </w:tcPr>
          <w:p w14:paraId="41C06FEC" w14:textId="77777777" w:rsidR="00231956" w:rsidRPr="00EB71F9" w:rsidRDefault="00231956" w:rsidP="00D26334">
            <w:pPr>
              <w:pStyle w:val="Sraopastraipa"/>
              <w:numPr>
                <w:ilvl w:val="0"/>
                <w:numId w:val="3"/>
              </w:numPr>
              <w:jc w:val="center"/>
              <w:rPr>
                <w:sz w:val="18"/>
                <w:szCs w:val="18"/>
              </w:rPr>
            </w:pPr>
          </w:p>
        </w:tc>
        <w:tc>
          <w:tcPr>
            <w:tcW w:w="6662" w:type="dxa"/>
            <w:vAlign w:val="center"/>
          </w:tcPr>
          <w:p w14:paraId="0E9288B4" w14:textId="77777777" w:rsidR="00231956" w:rsidRPr="00EB71F9" w:rsidRDefault="00231956" w:rsidP="00231956">
            <w:pPr>
              <w:spacing w:after="0"/>
              <w:rPr>
                <w:rFonts w:ascii="Times New Roman" w:eastAsia="Times New Roman" w:hAnsi="Times New Roman"/>
                <w:sz w:val="18"/>
                <w:szCs w:val="18"/>
              </w:rPr>
            </w:pPr>
            <w:r w:rsidRPr="00EB71F9">
              <w:rPr>
                <w:rFonts w:ascii="Times New Roman" w:eastAsia="Times New Roman" w:hAnsi="Times New Roman"/>
                <w:sz w:val="18"/>
                <w:szCs w:val="18"/>
              </w:rPr>
              <w:t>Regėjimo aštrumas*</w:t>
            </w:r>
          </w:p>
        </w:tc>
        <w:tc>
          <w:tcPr>
            <w:tcW w:w="1418" w:type="dxa"/>
          </w:tcPr>
          <w:p w14:paraId="26931E4F" w14:textId="30050C5B" w:rsidR="00231956" w:rsidRPr="00EB71F9" w:rsidRDefault="00231956" w:rsidP="00231956">
            <w:pPr>
              <w:spacing w:after="0"/>
              <w:jc w:val="center"/>
              <w:rPr>
                <w:rFonts w:ascii="Times New Roman" w:hAnsi="Times New Roman"/>
                <w:sz w:val="18"/>
                <w:szCs w:val="18"/>
              </w:rPr>
            </w:pPr>
            <w:r w:rsidRPr="00B92885">
              <w:rPr>
                <w:rFonts w:ascii="Times New Roman" w:hAnsi="Times New Roman"/>
                <w:sz w:val="18"/>
                <w:szCs w:val="18"/>
              </w:rPr>
              <w:t xml:space="preserve">0,00 </w:t>
            </w:r>
            <w:r w:rsidRPr="00B92885">
              <w:rPr>
                <w:rFonts w:ascii="Times New Roman" w:hAnsi="Times New Roman"/>
                <w:color w:val="000000" w:themeColor="text1"/>
              </w:rPr>
              <w:t>€</w:t>
            </w:r>
          </w:p>
        </w:tc>
        <w:tc>
          <w:tcPr>
            <w:tcW w:w="1701" w:type="dxa"/>
            <w:vAlign w:val="center"/>
          </w:tcPr>
          <w:p w14:paraId="74FE8A06" w14:textId="77777777" w:rsidR="00231956" w:rsidRPr="00EB71F9" w:rsidRDefault="00231956" w:rsidP="00231956">
            <w:pPr>
              <w:spacing w:after="0"/>
              <w:jc w:val="center"/>
              <w:rPr>
                <w:rFonts w:ascii="Times New Roman" w:hAnsi="Times New Roman"/>
                <w:sz w:val="18"/>
                <w:szCs w:val="18"/>
              </w:rPr>
            </w:pPr>
            <w:r w:rsidRPr="00EB71F9">
              <w:rPr>
                <w:rFonts w:ascii="Times New Roman" w:hAnsi="Times New Roman"/>
                <w:sz w:val="18"/>
                <w:szCs w:val="18"/>
              </w:rPr>
              <w:t>-</w:t>
            </w:r>
          </w:p>
        </w:tc>
      </w:tr>
      <w:tr w:rsidR="00231956" w:rsidRPr="00EB71F9" w14:paraId="5CC9594C" w14:textId="77777777" w:rsidTr="005C4E34">
        <w:tc>
          <w:tcPr>
            <w:tcW w:w="817" w:type="dxa"/>
            <w:vAlign w:val="center"/>
          </w:tcPr>
          <w:p w14:paraId="39E38D8F" w14:textId="77777777" w:rsidR="00231956" w:rsidRPr="00EB71F9" w:rsidRDefault="00231956" w:rsidP="00D26334">
            <w:pPr>
              <w:pStyle w:val="Sraopastraipa"/>
              <w:numPr>
                <w:ilvl w:val="0"/>
                <w:numId w:val="3"/>
              </w:numPr>
              <w:jc w:val="center"/>
              <w:rPr>
                <w:sz w:val="18"/>
                <w:szCs w:val="18"/>
              </w:rPr>
            </w:pPr>
          </w:p>
        </w:tc>
        <w:tc>
          <w:tcPr>
            <w:tcW w:w="6662" w:type="dxa"/>
            <w:vAlign w:val="center"/>
          </w:tcPr>
          <w:p w14:paraId="69BA8A4D" w14:textId="77777777" w:rsidR="00231956" w:rsidRPr="00EB71F9" w:rsidRDefault="00231956" w:rsidP="00231956">
            <w:pPr>
              <w:spacing w:after="0"/>
              <w:rPr>
                <w:rFonts w:ascii="Times New Roman" w:eastAsia="Times New Roman" w:hAnsi="Times New Roman"/>
                <w:sz w:val="18"/>
                <w:szCs w:val="18"/>
              </w:rPr>
            </w:pPr>
            <w:r w:rsidRPr="00EB71F9">
              <w:rPr>
                <w:rFonts w:ascii="Times New Roman" w:eastAsia="Times New Roman" w:hAnsi="Times New Roman"/>
                <w:sz w:val="18"/>
                <w:szCs w:val="18"/>
              </w:rPr>
              <w:t>Klausos aštrumas*</w:t>
            </w:r>
          </w:p>
        </w:tc>
        <w:tc>
          <w:tcPr>
            <w:tcW w:w="1418" w:type="dxa"/>
          </w:tcPr>
          <w:p w14:paraId="3458A6A2" w14:textId="44565DBC" w:rsidR="00231956" w:rsidRPr="00EB71F9" w:rsidRDefault="00231956" w:rsidP="00231956">
            <w:pPr>
              <w:spacing w:after="0"/>
              <w:jc w:val="center"/>
              <w:rPr>
                <w:rFonts w:ascii="Times New Roman" w:hAnsi="Times New Roman"/>
                <w:sz w:val="18"/>
                <w:szCs w:val="18"/>
              </w:rPr>
            </w:pPr>
            <w:r w:rsidRPr="00B92885">
              <w:rPr>
                <w:rFonts w:ascii="Times New Roman" w:hAnsi="Times New Roman"/>
                <w:sz w:val="18"/>
                <w:szCs w:val="18"/>
              </w:rPr>
              <w:t xml:space="preserve">0,00 </w:t>
            </w:r>
            <w:r w:rsidRPr="00B92885">
              <w:rPr>
                <w:rFonts w:ascii="Times New Roman" w:hAnsi="Times New Roman"/>
                <w:color w:val="000000" w:themeColor="text1"/>
              </w:rPr>
              <w:t>€</w:t>
            </w:r>
          </w:p>
        </w:tc>
        <w:tc>
          <w:tcPr>
            <w:tcW w:w="1701" w:type="dxa"/>
            <w:vAlign w:val="center"/>
          </w:tcPr>
          <w:p w14:paraId="47FD5597" w14:textId="77777777" w:rsidR="00231956" w:rsidRPr="00EB71F9" w:rsidRDefault="00231956" w:rsidP="00231956">
            <w:pPr>
              <w:spacing w:after="0"/>
              <w:jc w:val="center"/>
              <w:rPr>
                <w:rFonts w:ascii="Times New Roman" w:hAnsi="Times New Roman"/>
                <w:sz w:val="18"/>
                <w:szCs w:val="18"/>
              </w:rPr>
            </w:pPr>
            <w:r w:rsidRPr="00EB71F9">
              <w:rPr>
                <w:rFonts w:ascii="Times New Roman" w:hAnsi="Times New Roman"/>
                <w:sz w:val="18"/>
                <w:szCs w:val="18"/>
              </w:rPr>
              <w:t>-</w:t>
            </w:r>
          </w:p>
        </w:tc>
      </w:tr>
      <w:tr w:rsidR="001A4E74" w:rsidRPr="00EB71F9" w14:paraId="1B5033DD" w14:textId="77777777" w:rsidTr="00D861C6">
        <w:tc>
          <w:tcPr>
            <w:tcW w:w="817" w:type="dxa"/>
            <w:vAlign w:val="center"/>
          </w:tcPr>
          <w:p w14:paraId="3373917A" w14:textId="77777777" w:rsidR="001A4E74" w:rsidRPr="00EB71F9" w:rsidRDefault="001A4E74" w:rsidP="00D26334">
            <w:pPr>
              <w:pStyle w:val="Sraopastraipa"/>
              <w:numPr>
                <w:ilvl w:val="0"/>
                <w:numId w:val="3"/>
              </w:numPr>
              <w:jc w:val="center"/>
              <w:rPr>
                <w:sz w:val="18"/>
                <w:szCs w:val="18"/>
              </w:rPr>
            </w:pPr>
          </w:p>
        </w:tc>
        <w:tc>
          <w:tcPr>
            <w:tcW w:w="6662" w:type="dxa"/>
            <w:vAlign w:val="center"/>
          </w:tcPr>
          <w:p w14:paraId="73A0B921" w14:textId="77777777" w:rsidR="001A4E74" w:rsidRPr="00EB71F9" w:rsidRDefault="001A4E74" w:rsidP="001A4E74">
            <w:pPr>
              <w:spacing w:after="0"/>
              <w:rPr>
                <w:rFonts w:ascii="Times New Roman" w:eastAsia="Times New Roman" w:hAnsi="Times New Roman"/>
                <w:sz w:val="18"/>
                <w:szCs w:val="18"/>
              </w:rPr>
            </w:pPr>
            <w:r w:rsidRPr="00EB71F9">
              <w:rPr>
                <w:rFonts w:ascii="Times New Roman" w:eastAsia="Times New Roman" w:hAnsi="Times New Roman"/>
                <w:sz w:val="18"/>
                <w:szCs w:val="18"/>
              </w:rPr>
              <w:t>Akispūdis*</w:t>
            </w:r>
          </w:p>
        </w:tc>
        <w:tc>
          <w:tcPr>
            <w:tcW w:w="1418" w:type="dxa"/>
            <w:vAlign w:val="center"/>
          </w:tcPr>
          <w:p w14:paraId="77EB0F96" w14:textId="4BECBE75" w:rsidR="001A4E74" w:rsidRPr="00EB71F9" w:rsidRDefault="001A4E74" w:rsidP="001A4E74">
            <w:pPr>
              <w:spacing w:after="0"/>
              <w:jc w:val="center"/>
              <w:rPr>
                <w:rFonts w:ascii="Times New Roman" w:hAnsi="Times New Roman"/>
                <w:sz w:val="18"/>
                <w:szCs w:val="18"/>
              </w:rPr>
            </w:pPr>
            <w:r w:rsidRPr="00EB71F9">
              <w:rPr>
                <w:rFonts w:ascii="Times New Roman" w:hAnsi="Times New Roman"/>
                <w:sz w:val="18"/>
                <w:szCs w:val="18"/>
              </w:rPr>
              <w:t>0,00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0FC1DD37" w14:textId="77777777" w:rsidR="001A4E74" w:rsidRPr="00EB71F9" w:rsidRDefault="001A4E74" w:rsidP="001A4E74">
            <w:pPr>
              <w:spacing w:after="0"/>
              <w:jc w:val="center"/>
              <w:rPr>
                <w:rFonts w:ascii="Times New Roman" w:hAnsi="Times New Roman"/>
                <w:sz w:val="18"/>
                <w:szCs w:val="18"/>
              </w:rPr>
            </w:pPr>
            <w:r w:rsidRPr="00EB71F9">
              <w:rPr>
                <w:rFonts w:ascii="Times New Roman" w:hAnsi="Times New Roman"/>
                <w:sz w:val="18"/>
                <w:szCs w:val="18"/>
              </w:rPr>
              <w:t>-</w:t>
            </w:r>
          </w:p>
        </w:tc>
      </w:tr>
    </w:tbl>
    <w:p w14:paraId="6EE2778E" w14:textId="77777777" w:rsidR="00D861C6" w:rsidRPr="00EB71F9" w:rsidRDefault="00D861C6" w:rsidP="00D861C6">
      <w:pPr>
        <w:spacing w:after="0"/>
        <w:rPr>
          <w:rFonts w:ascii="Times New Roman" w:hAnsi="Times New Roman"/>
          <w:b/>
          <w:sz w:val="18"/>
          <w:szCs w:val="18"/>
        </w:rPr>
      </w:pPr>
    </w:p>
    <w:p w14:paraId="01116D5D" w14:textId="759E2053" w:rsidR="00D861C6" w:rsidRPr="00EB71F9" w:rsidRDefault="00D861C6" w:rsidP="00B80C41">
      <w:pPr>
        <w:spacing w:after="0"/>
        <w:rPr>
          <w:rFonts w:ascii="Times New Roman" w:eastAsia="Times New Roman" w:hAnsi="Times New Roman"/>
          <w:b/>
          <w:bCs/>
          <w:sz w:val="18"/>
          <w:szCs w:val="18"/>
        </w:rPr>
      </w:pPr>
      <w:r w:rsidRPr="00EB71F9">
        <w:rPr>
          <w:rFonts w:ascii="Times New Roman" w:hAnsi="Times New Roman"/>
          <w:b/>
          <w:sz w:val="18"/>
          <w:szCs w:val="18"/>
        </w:rPr>
        <w:t>*</w:t>
      </w:r>
      <w:r w:rsidRPr="00EB71F9">
        <w:rPr>
          <w:rFonts w:ascii="Times New Roman" w:eastAsia="Times New Roman" w:hAnsi="Times New Roman"/>
          <w:b/>
          <w:bCs/>
          <w:sz w:val="18"/>
          <w:szCs w:val="18"/>
        </w:rPr>
        <w:t xml:space="preserve"> </w:t>
      </w:r>
      <w:r w:rsidR="00B80C41">
        <w:rPr>
          <w:rFonts w:ascii="Times New Roman" w:eastAsia="Times New Roman" w:hAnsi="Times New Roman"/>
          <w:b/>
          <w:bCs/>
          <w:sz w:val="18"/>
          <w:szCs w:val="18"/>
        </w:rPr>
        <w:t>pagal SAM įsakymą</w:t>
      </w:r>
      <w:r w:rsidR="00B80C41" w:rsidRPr="00B80C41">
        <w:rPr>
          <w:rFonts w:ascii="Times New Roman" w:eastAsia="Times New Roman" w:hAnsi="Times New Roman"/>
          <w:b/>
          <w:bCs/>
          <w:sz w:val="18"/>
          <w:szCs w:val="18"/>
        </w:rPr>
        <w:t xml:space="preserve"> dėl profilaktinių sveikatos tikrinimų sveikatos priežiūros įstaigose</w:t>
      </w:r>
      <w:r w:rsidR="00B80C41">
        <w:rPr>
          <w:rFonts w:ascii="Times New Roman" w:eastAsia="Times New Roman" w:hAnsi="Times New Roman"/>
          <w:b/>
          <w:bCs/>
          <w:sz w:val="18"/>
          <w:szCs w:val="18"/>
        </w:rPr>
        <w:t xml:space="preserve"> </w:t>
      </w:r>
      <w:r w:rsidR="00B80C41" w:rsidRPr="00B80C41">
        <w:rPr>
          <w:rFonts w:ascii="Times New Roman" w:eastAsia="Times New Roman" w:hAnsi="Times New Roman"/>
          <w:b/>
          <w:bCs/>
          <w:sz w:val="18"/>
          <w:szCs w:val="18"/>
        </w:rPr>
        <w:t>2000 m. gegužės 31 d. Nr. 301</w:t>
      </w:r>
      <w:r w:rsidR="00B80C41">
        <w:rPr>
          <w:rFonts w:ascii="Times New Roman" w:eastAsia="Times New Roman" w:hAnsi="Times New Roman"/>
          <w:b/>
          <w:bCs/>
          <w:sz w:val="18"/>
          <w:szCs w:val="18"/>
        </w:rPr>
        <w:t xml:space="preserve">, </w:t>
      </w:r>
      <w:r w:rsidRPr="00EB71F9">
        <w:rPr>
          <w:rFonts w:ascii="Times New Roman" w:eastAsia="Times New Roman" w:hAnsi="Times New Roman"/>
          <w:b/>
          <w:bCs/>
          <w:sz w:val="18"/>
          <w:szCs w:val="18"/>
        </w:rPr>
        <w:t>nemokamų tikrinimų dažnis pagal amžiaus grupes pateiktas lentelėje</w:t>
      </w:r>
    </w:p>
    <w:p w14:paraId="149D361F" w14:textId="77777777" w:rsidR="00D861C6" w:rsidRPr="00EB71F9" w:rsidRDefault="00D861C6" w:rsidP="00D861C6">
      <w:pPr>
        <w:spacing w:after="0"/>
        <w:rPr>
          <w:rFonts w:ascii="Times New Roman" w:eastAsia="Times New Roman" w:hAnsi="Times New Roman"/>
          <w:b/>
          <w:bCs/>
          <w:sz w:val="18"/>
          <w:szCs w:val="18"/>
        </w:rPr>
      </w:pPr>
    </w:p>
    <w:tbl>
      <w:tblPr>
        <w:tblStyle w:val="Lentelstinklelis"/>
        <w:tblW w:w="10598" w:type="dxa"/>
        <w:tblLook w:val="04A0" w:firstRow="1" w:lastRow="0" w:firstColumn="1" w:lastColumn="0" w:noHBand="0" w:noVBand="1"/>
      </w:tblPr>
      <w:tblGrid>
        <w:gridCol w:w="817"/>
        <w:gridCol w:w="2063"/>
        <w:gridCol w:w="1811"/>
        <w:gridCol w:w="1683"/>
        <w:gridCol w:w="2126"/>
        <w:gridCol w:w="2098"/>
      </w:tblGrid>
      <w:tr w:rsidR="008C522A" w:rsidRPr="00EB71F9" w14:paraId="552BC966" w14:textId="77777777" w:rsidTr="00B80C41">
        <w:tc>
          <w:tcPr>
            <w:tcW w:w="817" w:type="dxa"/>
          </w:tcPr>
          <w:p w14:paraId="6E31F29D" w14:textId="77777777" w:rsidR="00D861C6" w:rsidRPr="00EB71F9" w:rsidRDefault="00D861C6" w:rsidP="00D861C6">
            <w:pPr>
              <w:spacing w:after="0"/>
              <w:rPr>
                <w:rFonts w:ascii="Times New Roman" w:eastAsia="Times New Roman" w:hAnsi="Times New Roman"/>
                <w:b/>
                <w:sz w:val="18"/>
                <w:szCs w:val="18"/>
              </w:rPr>
            </w:pPr>
            <w:r w:rsidRPr="00EB71F9">
              <w:rPr>
                <w:rFonts w:ascii="Times New Roman" w:eastAsia="Times New Roman" w:hAnsi="Times New Roman"/>
                <w:b/>
                <w:sz w:val="18"/>
                <w:szCs w:val="18"/>
              </w:rPr>
              <w:t>Eil.nr.</w:t>
            </w:r>
          </w:p>
        </w:tc>
        <w:tc>
          <w:tcPr>
            <w:tcW w:w="2063" w:type="dxa"/>
            <w:vAlign w:val="center"/>
          </w:tcPr>
          <w:p w14:paraId="0D3574F3" w14:textId="77777777" w:rsidR="00D861C6" w:rsidRPr="00EB71F9" w:rsidRDefault="00D861C6" w:rsidP="00D861C6">
            <w:pPr>
              <w:spacing w:after="0"/>
              <w:rPr>
                <w:rFonts w:ascii="Times New Roman" w:eastAsia="Times New Roman" w:hAnsi="Times New Roman"/>
                <w:b/>
                <w:sz w:val="18"/>
                <w:szCs w:val="18"/>
              </w:rPr>
            </w:pPr>
            <w:r w:rsidRPr="00EB71F9">
              <w:rPr>
                <w:rFonts w:ascii="Times New Roman" w:eastAsia="Times New Roman" w:hAnsi="Times New Roman"/>
                <w:b/>
                <w:sz w:val="18"/>
                <w:szCs w:val="18"/>
              </w:rPr>
              <w:t>Paslauga</w:t>
            </w:r>
          </w:p>
        </w:tc>
        <w:tc>
          <w:tcPr>
            <w:tcW w:w="1811" w:type="dxa"/>
            <w:vAlign w:val="center"/>
          </w:tcPr>
          <w:p w14:paraId="56D44C8B"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b/>
                <w:bCs/>
                <w:sz w:val="18"/>
                <w:szCs w:val="18"/>
              </w:rPr>
              <w:t>Iki 18 metų</w:t>
            </w:r>
          </w:p>
        </w:tc>
        <w:tc>
          <w:tcPr>
            <w:tcW w:w="1683" w:type="dxa"/>
            <w:vAlign w:val="center"/>
          </w:tcPr>
          <w:p w14:paraId="2989482A"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b/>
                <w:bCs/>
                <w:sz w:val="18"/>
                <w:szCs w:val="18"/>
              </w:rPr>
              <w:t>19-40 metų</w:t>
            </w:r>
          </w:p>
        </w:tc>
        <w:tc>
          <w:tcPr>
            <w:tcW w:w="2126" w:type="dxa"/>
            <w:vAlign w:val="center"/>
          </w:tcPr>
          <w:p w14:paraId="12A23AAB"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b/>
                <w:bCs/>
                <w:sz w:val="18"/>
                <w:szCs w:val="18"/>
              </w:rPr>
              <w:t>41-65 metų</w:t>
            </w:r>
          </w:p>
        </w:tc>
        <w:tc>
          <w:tcPr>
            <w:tcW w:w="2098" w:type="dxa"/>
            <w:vAlign w:val="center"/>
          </w:tcPr>
          <w:p w14:paraId="74B16991"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b/>
                <w:bCs/>
                <w:sz w:val="18"/>
                <w:szCs w:val="18"/>
              </w:rPr>
              <w:t>Nuo 65 metų</w:t>
            </w:r>
          </w:p>
        </w:tc>
      </w:tr>
      <w:tr w:rsidR="008C522A" w:rsidRPr="00EB71F9" w14:paraId="5ED61516" w14:textId="77777777" w:rsidTr="00B80C41">
        <w:tc>
          <w:tcPr>
            <w:tcW w:w="817" w:type="dxa"/>
          </w:tcPr>
          <w:p w14:paraId="0BDA3349" w14:textId="77777777" w:rsidR="00D861C6" w:rsidRPr="00EB71F9" w:rsidRDefault="00D861C6" w:rsidP="00D861C6">
            <w:pPr>
              <w:spacing w:after="0"/>
              <w:rPr>
                <w:rFonts w:ascii="Times New Roman" w:eastAsia="Times New Roman" w:hAnsi="Times New Roman"/>
                <w:sz w:val="18"/>
                <w:szCs w:val="18"/>
              </w:rPr>
            </w:pPr>
            <w:r w:rsidRPr="00EB71F9">
              <w:rPr>
                <w:rFonts w:ascii="Times New Roman" w:eastAsia="Times New Roman" w:hAnsi="Times New Roman"/>
                <w:sz w:val="18"/>
                <w:szCs w:val="18"/>
              </w:rPr>
              <w:t>1.</w:t>
            </w:r>
          </w:p>
        </w:tc>
        <w:tc>
          <w:tcPr>
            <w:tcW w:w="2063" w:type="dxa"/>
            <w:vAlign w:val="center"/>
          </w:tcPr>
          <w:p w14:paraId="4CEE3A35" w14:textId="77777777" w:rsidR="00D861C6" w:rsidRPr="00EB71F9" w:rsidRDefault="00D861C6" w:rsidP="00D861C6">
            <w:pPr>
              <w:spacing w:after="0"/>
              <w:rPr>
                <w:rFonts w:ascii="Times New Roman" w:eastAsia="Times New Roman" w:hAnsi="Times New Roman"/>
                <w:sz w:val="18"/>
                <w:szCs w:val="18"/>
              </w:rPr>
            </w:pPr>
            <w:r w:rsidRPr="00EB71F9">
              <w:rPr>
                <w:rFonts w:ascii="Times New Roman" w:eastAsia="Times New Roman" w:hAnsi="Times New Roman"/>
                <w:sz w:val="18"/>
                <w:szCs w:val="18"/>
              </w:rPr>
              <w:t>Elektrokardiograma</w:t>
            </w:r>
          </w:p>
        </w:tc>
        <w:tc>
          <w:tcPr>
            <w:tcW w:w="1811" w:type="dxa"/>
            <w:vAlign w:val="center"/>
          </w:tcPr>
          <w:p w14:paraId="6A3BD00E"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Esant indikacijų</w:t>
            </w:r>
          </w:p>
        </w:tc>
        <w:tc>
          <w:tcPr>
            <w:tcW w:w="1683" w:type="dxa"/>
            <w:vAlign w:val="center"/>
          </w:tcPr>
          <w:p w14:paraId="13A989E5"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c>
          <w:tcPr>
            <w:tcW w:w="2126" w:type="dxa"/>
            <w:vAlign w:val="center"/>
          </w:tcPr>
          <w:p w14:paraId="6A1BE3BD"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c>
          <w:tcPr>
            <w:tcW w:w="2098" w:type="dxa"/>
            <w:vAlign w:val="center"/>
          </w:tcPr>
          <w:p w14:paraId="4AFCC9CA"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r>
      <w:tr w:rsidR="008C522A" w:rsidRPr="00EB71F9" w14:paraId="39D04A9E" w14:textId="77777777" w:rsidTr="00B80C41">
        <w:tc>
          <w:tcPr>
            <w:tcW w:w="817" w:type="dxa"/>
          </w:tcPr>
          <w:p w14:paraId="55F3CA80" w14:textId="77777777" w:rsidR="00D861C6" w:rsidRPr="00EB71F9" w:rsidRDefault="00D861C6" w:rsidP="00D861C6">
            <w:pPr>
              <w:spacing w:after="0"/>
              <w:rPr>
                <w:rFonts w:ascii="Times New Roman" w:eastAsia="Times New Roman" w:hAnsi="Times New Roman"/>
                <w:sz w:val="18"/>
                <w:szCs w:val="18"/>
              </w:rPr>
            </w:pPr>
            <w:r w:rsidRPr="00EB71F9">
              <w:rPr>
                <w:rFonts w:ascii="Times New Roman" w:eastAsia="Times New Roman" w:hAnsi="Times New Roman"/>
                <w:sz w:val="18"/>
                <w:szCs w:val="18"/>
              </w:rPr>
              <w:t>2.</w:t>
            </w:r>
          </w:p>
        </w:tc>
        <w:tc>
          <w:tcPr>
            <w:tcW w:w="2063" w:type="dxa"/>
            <w:vAlign w:val="center"/>
          </w:tcPr>
          <w:p w14:paraId="04AC84B8" w14:textId="77777777" w:rsidR="00D861C6" w:rsidRPr="00EB71F9" w:rsidRDefault="00D861C6" w:rsidP="00D861C6">
            <w:pPr>
              <w:spacing w:after="0"/>
              <w:rPr>
                <w:rFonts w:ascii="Times New Roman" w:eastAsia="Times New Roman" w:hAnsi="Times New Roman"/>
                <w:sz w:val="18"/>
                <w:szCs w:val="18"/>
              </w:rPr>
            </w:pPr>
            <w:r w:rsidRPr="00EB71F9">
              <w:rPr>
                <w:rFonts w:ascii="Times New Roman" w:eastAsia="Times New Roman" w:hAnsi="Times New Roman"/>
                <w:sz w:val="18"/>
                <w:szCs w:val="18"/>
              </w:rPr>
              <w:t>Arterinis kraujospūdis</w:t>
            </w:r>
          </w:p>
        </w:tc>
        <w:tc>
          <w:tcPr>
            <w:tcW w:w="1811" w:type="dxa"/>
            <w:vAlign w:val="center"/>
          </w:tcPr>
          <w:p w14:paraId="696C2FC1"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c>
          <w:tcPr>
            <w:tcW w:w="1683" w:type="dxa"/>
            <w:vAlign w:val="center"/>
          </w:tcPr>
          <w:p w14:paraId="7670DFB1"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c>
          <w:tcPr>
            <w:tcW w:w="2126" w:type="dxa"/>
            <w:vAlign w:val="center"/>
          </w:tcPr>
          <w:p w14:paraId="63428EAC"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c>
          <w:tcPr>
            <w:tcW w:w="2098" w:type="dxa"/>
            <w:vAlign w:val="center"/>
          </w:tcPr>
          <w:p w14:paraId="0B68429D"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r>
      <w:tr w:rsidR="008C522A" w:rsidRPr="00EB71F9" w14:paraId="13C92D78" w14:textId="77777777" w:rsidTr="00B80C41">
        <w:tc>
          <w:tcPr>
            <w:tcW w:w="817" w:type="dxa"/>
          </w:tcPr>
          <w:p w14:paraId="06CB511D" w14:textId="77777777" w:rsidR="00D861C6" w:rsidRPr="00EB71F9" w:rsidRDefault="00D861C6" w:rsidP="00D861C6">
            <w:pPr>
              <w:spacing w:after="0"/>
              <w:rPr>
                <w:rFonts w:ascii="Times New Roman" w:eastAsia="Times New Roman" w:hAnsi="Times New Roman"/>
                <w:sz w:val="18"/>
                <w:szCs w:val="18"/>
              </w:rPr>
            </w:pPr>
            <w:r w:rsidRPr="00EB71F9">
              <w:rPr>
                <w:rFonts w:ascii="Times New Roman" w:eastAsia="Times New Roman" w:hAnsi="Times New Roman"/>
                <w:sz w:val="18"/>
                <w:szCs w:val="18"/>
              </w:rPr>
              <w:t>3.</w:t>
            </w:r>
          </w:p>
        </w:tc>
        <w:tc>
          <w:tcPr>
            <w:tcW w:w="2063" w:type="dxa"/>
            <w:vAlign w:val="center"/>
          </w:tcPr>
          <w:p w14:paraId="40F3847A" w14:textId="77777777" w:rsidR="00D861C6" w:rsidRPr="00EB71F9" w:rsidRDefault="00D861C6" w:rsidP="00D861C6">
            <w:pPr>
              <w:spacing w:after="0"/>
              <w:rPr>
                <w:rFonts w:ascii="Times New Roman" w:eastAsia="Times New Roman" w:hAnsi="Times New Roman"/>
                <w:sz w:val="18"/>
                <w:szCs w:val="18"/>
              </w:rPr>
            </w:pPr>
            <w:r w:rsidRPr="00EB71F9">
              <w:rPr>
                <w:rFonts w:ascii="Times New Roman" w:eastAsia="Times New Roman" w:hAnsi="Times New Roman"/>
                <w:sz w:val="18"/>
                <w:szCs w:val="18"/>
              </w:rPr>
              <w:t>Regėjimo aštrumas</w:t>
            </w:r>
          </w:p>
        </w:tc>
        <w:tc>
          <w:tcPr>
            <w:tcW w:w="1811" w:type="dxa"/>
            <w:vAlign w:val="center"/>
          </w:tcPr>
          <w:p w14:paraId="592E05F9"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c>
          <w:tcPr>
            <w:tcW w:w="1683" w:type="dxa"/>
            <w:vAlign w:val="center"/>
          </w:tcPr>
          <w:p w14:paraId="55A81080"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2 metus</w:t>
            </w:r>
          </w:p>
        </w:tc>
        <w:tc>
          <w:tcPr>
            <w:tcW w:w="2126" w:type="dxa"/>
            <w:vAlign w:val="center"/>
          </w:tcPr>
          <w:p w14:paraId="2B8DDFAF"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2 metus</w:t>
            </w:r>
          </w:p>
        </w:tc>
        <w:tc>
          <w:tcPr>
            <w:tcW w:w="2098" w:type="dxa"/>
            <w:vAlign w:val="center"/>
          </w:tcPr>
          <w:p w14:paraId="7CCB069A"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r>
      <w:tr w:rsidR="008C522A" w:rsidRPr="00EB71F9" w14:paraId="4C0AA5E7" w14:textId="77777777" w:rsidTr="00B80C41">
        <w:tc>
          <w:tcPr>
            <w:tcW w:w="817" w:type="dxa"/>
          </w:tcPr>
          <w:p w14:paraId="27E2213F" w14:textId="77777777" w:rsidR="00D861C6" w:rsidRPr="00EB71F9" w:rsidRDefault="00D861C6" w:rsidP="00D861C6">
            <w:pPr>
              <w:spacing w:after="0"/>
              <w:rPr>
                <w:rFonts w:ascii="Times New Roman" w:eastAsia="Times New Roman" w:hAnsi="Times New Roman"/>
                <w:sz w:val="18"/>
                <w:szCs w:val="18"/>
              </w:rPr>
            </w:pPr>
            <w:r w:rsidRPr="00EB71F9">
              <w:rPr>
                <w:rFonts w:ascii="Times New Roman" w:eastAsia="Times New Roman" w:hAnsi="Times New Roman"/>
                <w:sz w:val="18"/>
                <w:szCs w:val="18"/>
              </w:rPr>
              <w:t>4.</w:t>
            </w:r>
          </w:p>
        </w:tc>
        <w:tc>
          <w:tcPr>
            <w:tcW w:w="2063" w:type="dxa"/>
            <w:vAlign w:val="center"/>
          </w:tcPr>
          <w:p w14:paraId="292240C2" w14:textId="77777777" w:rsidR="00D861C6" w:rsidRPr="00EB71F9" w:rsidRDefault="00D861C6" w:rsidP="00D861C6">
            <w:pPr>
              <w:spacing w:after="0"/>
              <w:rPr>
                <w:rFonts w:ascii="Times New Roman" w:eastAsia="Times New Roman" w:hAnsi="Times New Roman"/>
                <w:sz w:val="18"/>
                <w:szCs w:val="18"/>
              </w:rPr>
            </w:pPr>
            <w:r w:rsidRPr="00EB71F9">
              <w:rPr>
                <w:rFonts w:ascii="Times New Roman" w:eastAsia="Times New Roman" w:hAnsi="Times New Roman"/>
                <w:sz w:val="18"/>
                <w:szCs w:val="18"/>
              </w:rPr>
              <w:t>Klausos aštrumas</w:t>
            </w:r>
          </w:p>
        </w:tc>
        <w:tc>
          <w:tcPr>
            <w:tcW w:w="1811" w:type="dxa"/>
            <w:vAlign w:val="center"/>
          </w:tcPr>
          <w:p w14:paraId="221B2846"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2 metus</w:t>
            </w:r>
          </w:p>
        </w:tc>
        <w:tc>
          <w:tcPr>
            <w:tcW w:w="1683" w:type="dxa"/>
            <w:vAlign w:val="center"/>
          </w:tcPr>
          <w:p w14:paraId="06E4B816"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2 metus</w:t>
            </w:r>
          </w:p>
        </w:tc>
        <w:tc>
          <w:tcPr>
            <w:tcW w:w="2126" w:type="dxa"/>
            <w:vAlign w:val="center"/>
          </w:tcPr>
          <w:p w14:paraId="0F76CF61"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c>
          <w:tcPr>
            <w:tcW w:w="2098" w:type="dxa"/>
            <w:vAlign w:val="center"/>
          </w:tcPr>
          <w:p w14:paraId="5BFE763B"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r>
      <w:tr w:rsidR="00D861C6" w:rsidRPr="00EB71F9" w14:paraId="3E8286ED" w14:textId="77777777" w:rsidTr="00B80C41">
        <w:tc>
          <w:tcPr>
            <w:tcW w:w="817" w:type="dxa"/>
          </w:tcPr>
          <w:p w14:paraId="4F8B5B0B" w14:textId="77777777" w:rsidR="00D861C6" w:rsidRPr="00EB71F9" w:rsidRDefault="00D861C6" w:rsidP="00D861C6">
            <w:pPr>
              <w:spacing w:after="0"/>
              <w:rPr>
                <w:rFonts w:ascii="Times New Roman" w:eastAsia="Times New Roman" w:hAnsi="Times New Roman"/>
                <w:sz w:val="18"/>
                <w:szCs w:val="18"/>
              </w:rPr>
            </w:pPr>
            <w:r w:rsidRPr="00EB71F9">
              <w:rPr>
                <w:rFonts w:ascii="Times New Roman" w:eastAsia="Times New Roman" w:hAnsi="Times New Roman"/>
                <w:sz w:val="18"/>
                <w:szCs w:val="18"/>
              </w:rPr>
              <w:t>5.</w:t>
            </w:r>
          </w:p>
        </w:tc>
        <w:tc>
          <w:tcPr>
            <w:tcW w:w="2063" w:type="dxa"/>
            <w:vAlign w:val="center"/>
          </w:tcPr>
          <w:p w14:paraId="3030A3D1" w14:textId="77777777" w:rsidR="00D861C6" w:rsidRPr="00EB71F9" w:rsidRDefault="00D861C6" w:rsidP="00D861C6">
            <w:pPr>
              <w:spacing w:after="0"/>
              <w:rPr>
                <w:rFonts w:ascii="Times New Roman" w:eastAsia="Times New Roman" w:hAnsi="Times New Roman"/>
                <w:sz w:val="18"/>
                <w:szCs w:val="18"/>
              </w:rPr>
            </w:pPr>
            <w:r w:rsidRPr="00EB71F9">
              <w:rPr>
                <w:rFonts w:ascii="Times New Roman" w:eastAsia="Times New Roman" w:hAnsi="Times New Roman"/>
                <w:sz w:val="18"/>
                <w:szCs w:val="18"/>
              </w:rPr>
              <w:t>Akispūdis</w:t>
            </w:r>
          </w:p>
        </w:tc>
        <w:tc>
          <w:tcPr>
            <w:tcW w:w="1811" w:type="dxa"/>
            <w:vAlign w:val="center"/>
          </w:tcPr>
          <w:p w14:paraId="55095534"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Pagal nurodymus</w:t>
            </w:r>
          </w:p>
        </w:tc>
        <w:tc>
          <w:tcPr>
            <w:tcW w:w="1683" w:type="dxa"/>
            <w:vAlign w:val="center"/>
          </w:tcPr>
          <w:p w14:paraId="62168248"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2 metus</w:t>
            </w:r>
          </w:p>
        </w:tc>
        <w:tc>
          <w:tcPr>
            <w:tcW w:w="2126" w:type="dxa"/>
            <w:vAlign w:val="center"/>
          </w:tcPr>
          <w:p w14:paraId="1490EE8F"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c>
          <w:tcPr>
            <w:tcW w:w="2098" w:type="dxa"/>
            <w:vAlign w:val="center"/>
          </w:tcPr>
          <w:p w14:paraId="171C94BB" w14:textId="77777777" w:rsidR="00D861C6" w:rsidRPr="00EB71F9" w:rsidRDefault="00D861C6" w:rsidP="00D861C6">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r>
      <w:tr w:rsidR="008921ED" w:rsidRPr="00EB71F9" w14:paraId="67BD622A" w14:textId="77777777" w:rsidTr="00B80C41">
        <w:tc>
          <w:tcPr>
            <w:tcW w:w="817" w:type="dxa"/>
          </w:tcPr>
          <w:p w14:paraId="7CF650AA" w14:textId="0494A7B5" w:rsidR="008921ED" w:rsidRPr="00EB71F9" w:rsidRDefault="008921ED" w:rsidP="008921ED">
            <w:pPr>
              <w:spacing w:after="0"/>
              <w:rPr>
                <w:rFonts w:ascii="Times New Roman" w:eastAsia="Times New Roman" w:hAnsi="Times New Roman"/>
                <w:sz w:val="18"/>
                <w:szCs w:val="18"/>
              </w:rPr>
            </w:pPr>
            <w:r>
              <w:rPr>
                <w:rFonts w:ascii="Times New Roman" w:eastAsia="Times New Roman" w:hAnsi="Times New Roman"/>
                <w:sz w:val="18"/>
                <w:szCs w:val="18"/>
              </w:rPr>
              <w:t>6.</w:t>
            </w:r>
          </w:p>
        </w:tc>
        <w:tc>
          <w:tcPr>
            <w:tcW w:w="2063" w:type="dxa"/>
            <w:vAlign w:val="center"/>
          </w:tcPr>
          <w:p w14:paraId="10817AD4" w14:textId="05DF42ED" w:rsidR="008921ED"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Odos ir matomų gleivinių apžiūra</w:t>
            </w:r>
          </w:p>
        </w:tc>
        <w:tc>
          <w:tcPr>
            <w:tcW w:w="1811" w:type="dxa"/>
          </w:tcPr>
          <w:p w14:paraId="069E8094" w14:textId="77777777" w:rsidR="008921ED" w:rsidRPr="008921ED" w:rsidRDefault="008921ED"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 jei nėra rizikos veiksnių,</w:t>
            </w:r>
          </w:p>
          <w:p w14:paraId="5251CE3D" w14:textId="09B755C8" w:rsidR="008921ED" w:rsidRPr="00EB71F9" w:rsidRDefault="008921ED"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jei yra – 2 kartus per metus</w:t>
            </w:r>
          </w:p>
        </w:tc>
        <w:tc>
          <w:tcPr>
            <w:tcW w:w="1683" w:type="dxa"/>
          </w:tcPr>
          <w:p w14:paraId="2761CEFB" w14:textId="36ED6E0B" w:rsidR="008921ED" w:rsidRPr="00EB71F9" w:rsidRDefault="008921ED"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 jei nėra rizikos veiksnių, jei yra – 2 kartus per metus</w:t>
            </w:r>
          </w:p>
        </w:tc>
        <w:tc>
          <w:tcPr>
            <w:tcW w:w="2126" w:type="dxa"/>
          </w:tcPr>
          <w:p w14:paraId="6E4E3E56" w14:textId="43ACA74C" w:rsidR="008921ED" w:rsidRPr="00EB71F9" w:rsidRDefault="008921ED"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 jei nėra rizikos veiksnių, jei yra – 2 kartus per metus</w:t>
            </w:r>
          </w:p>
        </w:tc>
        <w:tc>
          <w:tcPr>
            <w:tcW w:w="2098" w:type="dxa"/>
          </w:tcPr>
          <w:p w14:paraId="4ABA4A33" w14:textId="711F8D63" w:rsidR="008921ED" w:rsidRPr="00EB71F9" w:rsidRDefault="008921ED"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 jei nėra rizikos veiksnių, jei yra – 2 kartus per metus</w:t>
            </w:r>
          </w:p>
        </w:tc>
      </w:tr>
      <w:tr w:rsidR="008921ED" w:rsidRPr="00EB71F9" w14:paraId="0B0BE53C" w14:textId="77777777" w:rsidTr="00B80C41">
        <w:tc>
          <w:tcPr>
            <w:tcW w:w="817" w:type="dxa"/>
          </w:tcPr>
          <w:p w14:paraId="3D417827" w14:textId="55F270BE" w:rsidR="008921ED" w:rsidRPr="00EB71F9" w:rsidRDefault="008921ED" w:rsidP="008921ED">
            <w:pPr>
              <w:spacing w:after="0"/>
              <w:rPr>
                <w:rFonts w:ascii="Times New Roman" w:eastAsia="Times New Roman" w:hAnsi="Times New Roman"/>
                <w:sz w:val="18"/>
                <w:szCs w:val="18"/>
              </w:rPr>
            </w:pPr>
            <w:r>
              <w:rPr>
                <w:rFonts w:ascii="Times New Roman" w:eastAsia="Times New Roman" w:hAnsi="Times New Roman"/>
                <w:sz w:val="18"/>
                <w:szCs w:val="18"/>
              </w:rPr>
              <w:t>7.</w:t>
            </w:r>
          </w:p>
        </w:tc>
        <w:tc>
          <w:tcPr>
            <w:tcW w:w="2063" w:type="dxa"/>
            <w:vAlign w:val="center"/>
          </w:tcPr>
          <w:p w14:paraId="13AB49B6" w14:textId="69D99DF6" w:rsidR="008921ED" w:rsidRPr="00EB71F9" w:rsidRDefault="008921ED" w:rsidP="008921ED">
            <w:pPr>
              <w:spacing w:after="0"/>
              <w:rPr>
                <w:rFonts w:ascii="Times New Roman" w:eastAsia="Times New Roman" w:hAnsi="Times New Roman"/>
                <w:sz w:val="18"/>
                <w:szCs w:val="18"/>
              </w:rPr>
            </w:pPr>
            <w:r w:rsidRPr="008921ED">
              <w:rPr>
                <w:rFonts w:ascii="Times New Roman" w:eastAsia="Times New Roman" w:hAnsi="Times New Roman"/>
                <w:sz w:val="18"/>
                <w:szCs w:val="18"/>
              </w:rPr>
              <w:t>Burnos apžiūra</w:t>
            </w:r>
          </w:p>
        </w:tc>
        <w:tc>
          <w:tcPr>
            <w:tcW w:w="1811" w:type="dxa"/>
          </w:tcPr>
          <w:p w14:paraId="2D3780EB" w14:textId="72BC12C6" w:rsidR="008921ED" w:rsidRPr="00EB71F9" w:rsidRDefault="008921ED" w:rsidP="008921ED">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c>
          <w:tcPr>
            <w:tcW w:w="1683" w:type="dxa"/>
          </w:tcPr>
          <w:p w14:paraId="45597AE2" w14:textId="34293276" w:rsidR="008921ED" w:rsidRPr="00EB71F9" w:rsidRDefault="008921ED" w:rsidP="008921ED">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c>
          <w:tcPr>
            <w:tcW w:w="2126" w:type="dxa"/>
          </w:tcPr>
          <w:p w14:paraId="14CBFCD5" w14:textId="2B81AE83" w:rsidR="008921ED" w:rsidRPr="00EB71F9" w:rsidRDefault="008921ED" w:rsidP="008921ED">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c>
          <w:tcPr>
            <w:tcW w:w="2098" w:type="dxa"/>
            <w:vAlign w:val="center"/>
          </w:tcPr>
          <w:p w14:paraId="70AF2ADA" w14:textId="2910A2AB" w:rsidR="008921ED" w:rsidRPr="00EB71F9" w:rsidRDefault="008921ED" w:rsidP="008921ED">
            <w:pPr>
              <w:spacing w:after="0"/>
              <w:jc w:val="center"/>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r>
      <w:tr w:rsidR="008921ED" w:rsidRPr="00EB71F9" w14:paraId="66F5C3EC" w14:textId="77777777" w:rsidTr="00B80C41">
        <w:tc>
          <w:tcPr>
            <w:tcW w:w="817" w:type="dxa"/>
          </w:tcPr>
          <w:p w14:paraId="7C1DC1B1" w14:textId="23EDC3E1" w:rsidR="008921ED" w:rsidRPr="008921ED" w:rsidRDefault="008921ED" w:rsidP="008921ED">
            <w:pPr>
              <w:spacing w:after="0"/>
              <w:rPr>
                <w:rFonts w:ascii="Times New Roman" w:eastAsia="Times New Roman" w:hAnsi="Times New Roman"/>
                <w:b/>
                <w:sz w:val="18"/>
                <w:szCs w:val="18"/>
              </w:rPr>
            </w:pPr>
            <w:r>
              <w:rPr>
                <w:rFonts w:ascii="Times New Roman" w:eastAsia="Times New Roman" w:hAnsi="Times New Roman"/>
                <w:b/>
                <w:sz w:val="18"/>
                <w:szCs w:val="18"/>
              </w:rPr>
              <w:t>8.</w:t>
            </w:r>
          </w:p>
        </w:tc>
        <w:tc>
          <w:tcPr>
            <w:tcW w:w="2063" w:type="dxa"/>
          </w:tcPr>
          <w:p w14:paraId="1C9CA29B" w14:textId="57D33B9F" w:rsidR="008921ED" w:rsidRPr="008921ED" w:rsidRDefault="008921ED"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Periferinių limfmazgių apčiuopa</w:t>
            </w:r>
          </w:p>
        </w:tc>
        <w:tc>
          <w:tcPr>
            <w:tcW w:w="1811" w:type="dxa"/>
          </w:tcPr>
          <w:p w14:paraId="4016DF2A" w14:textId="2BC334A8" w:rsidR="008921ED" w:rsidRPr="00EB71F9" w:rsidRDefault="008921ED"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Kiekvieno profilaktinio tikrinimo metu</w:t>
            </w:r>
          </w:p>
        </w:tc>
        <w:tc>
          <w:tcPr>
            <w:tcW w:w="1683" w:type="dxa"/>
            <w:vAlign w:val="center"/>
          </w:tcPr>
          <w:p w14:paraId="487C1357" w14:textId="51E0E985" w:rsidR="008921ED" w:rsidRPr="00EB71F9" w:rsidRDefault="008921ED"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Kiekvieno profilaktinio tikrinimo metu</w:t>
            </w:r>
          </w:p>
        </w:tc>
        <w:tc>
          <w:tcPr>
            <w:tcW w:w="2126" w:type="dxa"/>
          </w:tcPr>
          <w:p w14:paraId="5AFEDC93" w14:textId="3C6B7540" w:rsidR="008921ED" w:rsidRPr="00EB71F9" w:rsidRDefault="008921ED"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Kiekvieno profilaktinio tikrinimo metu</w:t>
            </w:r>
          </w:p>
        </w:tc>
        <w:tc>
          <w:tcPr>
            <w:tcW w:w="2098" w:type="dxa"/>
            <w:vAlign w:val="center"/>
          </w:tcPr>
          <w:p w14:paraId="7E60E9C9" w14:textId="017DDB3D" w:rsidR="008921ED" w:rsidRPr="00EB71F9" w:rsidRDefault="008921ED"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Kiekvieno profilaktinio tikrinimo metu</w:t>
            </w:r>
          </w:p>
        </w:tc>
      </w:tr>
      <w:tr w:rsidR="00B80C41" w:rsidRPr="00EB71F9" w14:paraId="65F65786" w14:textId="77777777" w:rsidTr="00B80C41">
        <w:tc>
          <w:tcPr>
            <w:tcW w:w="817" w:type="dxa"/>
          </w:tcPr>
          <w:p w14:paraId="720CF198" w14:textId="73806640" w:rsidR="00B80C41" w:rsidRPr="00EB71F9" w:rsidRDefault="00B80C41" w:rsidP="00B80C41">
            <w:pPr>
              <w:spacing w:after="0"/>
              <w:rPr>
                <w:rFonts w:ascii="Times New Roman" w:eastAsia="Times New Roman" w:hAnsi="Times New Roman"/>
                <w:sz w:val="18"/>
                <w:szCs w:val="18"/>
              </w:rPr>
            </w:pPr>
            <w:r>
              <w:rPr>
                <w:rFonts w:ascii="Times New Roman" w:eastAsia="Times New Roman" w:hAnsi="Times New Roman"/>
                <w:sz w:val="18"/>
                <w:szCs w:val="18"/>
              </w:rPr>
              <w:t>9.</w:t>
            </w:r>
          </w:p>
        </w:tc>
        <w:tc>
          <w:tcPr>
            <w:tcW w:w="2063" w:type="dxa"/>
          </w:tcPr>
          <w:p w14:paraId="759D558B" w14:textId="44806650" w:rsidR="00B80C41" w:rsidRPr="00EB71F9" w:rsidRDefault="00B80C41"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Krūtų apžiūra ir apčiuopa</w:t>
            </w:r>
          </w:p>
        </w:tc>
        <w:tc>
          <w:tcPr>
            <w:tcW w:w="1811" w:type="dxa"/>
          </w:tcPr>
          <w:p w14:paraId="2FE7A31E" w14:textId="5A296B92" w:rsidR="00B80C41" w:rsidRPr="00EB71F9" w:rsidRDefault="00B80C41"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w:t>
            </w:r>
          </w:p>
        </w:tc>
        <w:tc>
          <w:tcPr>
            <w:tcW w:w="1683" w:type="dxa"/>
          </w:tcPr>
          <w:p w14:paraId="646985D8" w14:textId="76798C9A" w:rsidR="00B80C41" w:rsidRPr="00EB71F9" w:rsidRDefault="00B80C41" w:rsidP="00B80C41">
            <w:pPr>
              <w:spacing w:after="0"/>
              <w:jc w:val="center"/>
              <w:rPr>
                <w:rFonts w:ascii="Times New Roman" w:eastAsia="Times New Roman" w:hAnsi="Times New Roman"/>
                <w:sz w:val="18"/>
                <w:szCs w:val="18"/>
              </w:rPr>
            </w:pPr>
            <w:r w:rsidRPr="008921ED">
              <w:rPr>
                <w:rFonts w:ascii="Times New Roman" w:eastAsia="Times New Roman" w:hAnsi="Times New Roman"/>
                <w:sz w:val="18"/>
                <w:szCs w:val="18"/>
              </w:rPr>
              <w:t>1 kartą per 2 metus</w:t>
            </w:r>
          </w:p>
        </w:tc>
        <w:tc>
          <w:tcPr>
            <w:tcW w:w="2126" w:type="dxa"/>
          </w:tcPr>
          <w:p w14:paraId="3F40A867" w14:textId="146B05A1" w:rsidR="00B80C41" w:rsidRPr="00EB71F9" w:rsidRDefault="00B80C41"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Nuo 40 metų bei prieš pakaitinę hormonų terapiją</w:t>
            </w:r>
            <w:r>
              <w:rPr>
                <w:rFonts w:ascii="Times New Roman" w:eastAsia="Times New Roman" w:hAnsi="Times New Roman"/>
                <w:sz w:val="18"/>
                <w:szCs w:val="18"/>
              </w:rPr>
              <w:t xml:space="preserve"> </w:t>
            </w:r>
            <w:r w:rsidRPr="008921ED">
              <w:rPr>
                <w:rFonts w:ascii="Times New Roman" w:eastAsia="Times New Roman" w:hAnsi="Times New Roman"/>
                <w:sz w:val="18"/>
                <w:szCs w:val="18"/>
              </w:rPr>
              <w:t>-</w:t>
            </w:r>
            <w:r>
              <w:rPr>
                <w:rFonts w:ascii="Times New Roman" w:eastAsia="Times New Roman" w:hAnsi="Times New Roman"/>
                <w:sz w:val="18"/>
                <w:szCs w:val="18"/>
              </w:rPr>
              <w:t xml:space="preserve"> </w:t>
            </w:r>
            <w:proofErr w:type="spellStart"/>
            <w:r w:rsidRPr="008921ED">
              <w:rPr>
                <w:rFonts w:ascii="Times New Roman" w:eastAsia="Times New Roman" w:hAnsi="Times New Roman"/>
                <w:sz w:val="18"/>
                <w:szCs w:val="18"/>
              </w:rPr>
              <w:t>mamografiją</w:t>
            </w:r>
            <w:proofErr w:type="spellEnd"/>
            <w:r w:rsidRPr="008921ED">
              <w:rPr>
                <w:rFonts w:ascii="Times New Roman" w:eastAsia="Times New Roman" w:hAnsi="Times New Roman"/>
                <w:sz w:val="18"/>
                <w:szCs w:val="18"/>
              </w:rPr>
              <w:t xml:space="preserve"> (pagal onkologinių ligų profilaktikos programą). </w:t>
            </w:r>
            <w:r w:rsidRPr="008921ED">
              <w:rPr>
                <w:rFonts w:ascii="Times New Roman" w:eastAsia="Times New Roman" w:hAnsi="Times New Roman"/>
                <w:sz w:val="18"/>
                <w:szCs w:val="18"/>
              </w:rPr>
              <w:lastRenderedPageBreak/>
              <w:t>Jei yra rizikos faktoriai – 1 kartą per metus.</w:t>
            </w:r>
          </w:p>
        </w:tc>
        <w:tc>
          <w:tcPr>
            <w:tcW w:w="2098" w:type="dxa"/>
          </w:tcPr>
          <w:p w14:paraId="2E8957B4" w14:textId="5D8EC17D" w:rsidR="00B80C41" w:rsidRPr="00EB71F9" w:rsidRDefault="00B80C41"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lastRenderedPageBreak/>
              <w:t>Atsižvelgiant į rizikos veiksnius ir indikacijas. Jei yra rizikos faktoriai – 1 kartą per metus.</w:t>
            </w:r>
          </w:p>
        </w:tc>
      </w:tr>
      <w:tr w:rsidR="00B80C41" w:rsidRPr="00EB71F9" w14:paraId="3073DF07" w14:textId="77777777" w:rsidTr="00B80C41">
        <w:tc>
          <w:tcPr>
            <w:tcW w:w="817" w:type="dxa"/>
          </w:tcPr>
          <w:p w14:paraId="6346CE58" w14:textId="593B788F" w:rsidR="00B80C41" w:rsidRPr="00EB71F9" w:rsidRDefault="00B80C41" w:rsidP="00B80C41">
            <w:pPr>
              <w:spacing w:after="0"/>
              <w:rPr>
                <w:rFonts w:ascii="Times New Roman" w:eastAsia="Times New Roman" w:hAnsi="Times New Roman"/>
                <w:sz w:val="18"/>
                <w:szCs w:val="18"/>
              </w:rPr>
            </w:pPr>
            <w:r>
              <w:rPr>
                <w:rFonts w:ascii="Times New Roman" w:eastAsia="Times New Roman" w:hAnsi="Times New Roman"/>
                <w:sz w:val="18"/>
                <w:szCs w:val="18"/>
              </w:rPr>
              <w:t>10.</w:t>
            </w:r>
          </w:p>
        </w:tc>
        <w:tc>
          <w:tcPr>
            <w:tcW w:w="2063" w:type="dxa"/>
          </w:tcPr>
          <w:p w14:paraId="2E66FB88" w14:textId="233EBFEA"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Ginekologinė apžiūra</w:t>
            </w:r>
          </w:p>
        </w:tc>
        <w:tc>
          <w:tcPr>
            <w:tcW w:w="1811" w:type="dxa"/>
          </w:tcPr>
          <w:p w14:paraId="3FCC6A05" w14:textId="2F9B16B0"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Esant indikacijų</w:t>
            </w:r>
          </w:p>
        </w:tc>
        <w:tc>
          <w:tcPr>
            <w:tcW w:w="1683" w:type="dxa"/>
          </w:tcPr>
          <w:p w14:paraId="200C24F3" w14:textId="4B8BE10D"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 xml:space="preserve">Nuo </w:t>
            </w:r>
            <w:smartTag w:uri="urn:schemas-microsoft-com:office:smarttags" w:element="metricconverter">
              <w:smartTagPr>
                <w:attr w:name="ProductID" w:val="20 m"/>
              </w:smartTagPr>
              <w:r w:rsidRPr="00B80C41">
                <w:rPr>
                  <w:rFonts w:ascii="Times New Roman" w:eastAsia="Times New Roman" w:hAnsi="Times New Roman"/>
                  <w:sz w:val="18"/>
                  <w:szCs w:val="18"/>
                </w:rPr>
                <w:t>20 m</w:t>
              </w:r>
            </w:smartTag>
            <w:r w:rsidRPr="00B80C41">
              <w:rPr>
                <w:rFonts w:ascii="Times New Roman" w:eastAsia="Times New Roman" w:hAnsi="Times New Roman"/>
                <w:sz w:val="18"/>
                <w:szCs w:val="18"/>
              </w:rPr>
              <w:t>. 1 kartą per metus, esant  i</w:t>
            </w:r>
            <w:r>
              <w:rPr>
                <w:rFonts w:ascii="Times New Roman" w:eastAsia="Times New Roman" w:hAnsi="Times New Roman"/>
                <w:sz w:val="18"/>
                <w:szCs w:val="18"/>
              </w:rPr>
              <w:t>ndikacijų</w:t>
            </w:r>
            <w:r w:rsidRPr="00B80C41">
              <w:rPr>
                <w:rFonts w:ascii="Times New Roman" w:eastAsia="Times New Roman" w:hAnsi="Times New Roman"/>
                <w:sz w:val="18"/>
                <w:szCs w:val="18"/>
              </w:rPr>
              <w:t xml:space="preserve"> – profilaktinis citologinis tyrimas</w:t>
            </w:r>
          </w:p>
        </w:tc>
        <w:tc>
          <w:tcPr>
            <w:tcW w:w="2126" w:type="dxa"/>
          </w:tcPr>
          <w:p w14:paraId="0CF23DAC" w14:textId="6EEB392B"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1 kartą per metus, esant  i</w:t>
            </w:r>
            <w:r>
              <w:rPr>
                <w:rFonts w:ascii="Times New Roman" w:eastAsia="Times New Roman" w:hAnsi="Times New Roman"/>
                <w:sz w:val="18"/>
                <w:szCs w:val="18"/>
              </w:rPr>
              <w:t>n</w:t>
            </w:r>
            <w:r w:rsidRPr="00B80C41">
              <w:rPr>
                <w:rFonts w:ascii="Times New Roman" w:eastAsia="Times New Roman" w:hAnsi="Times New Roman"/>
                <w:sz w:val="18"/>
                <w:szCs w:val="18"/>
              </w:rPr>
              <w:t>dikacijų – diagnostinis citologinis tyrimas</w:t>
            </w:r>
          </w:p>
        </w:tc>
        <w:tc>
          <w:tcPr>
            <w:tcW w:w="2098" w:type="dxa"/>
          </w:tcPr>
          <w:p w14:paraId="44349639" w14:textId="50FD16B7"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1 kartą per metus, esant  i</w:t>
            </w:r>
            <w:r>
              <w:rPr>
                <w:rFonts w:ascii="Times New Roman" w:eastAsia="Times New Roman" w:hAnsi="Times New Roman"/>
                <w:sz w:val="18"/>
                <w:szCs w:val="18"/>
              </w:rPr>
              <w:t>n</w:t>
            </w:r>
            <w:r w:rsidRPr="00B80C41">
              <w:rPr>
                <w:rFonts w:ascii="Times New Roman" w:eastAsia="Times New Roman" w:hAnsi="Times New Roman"/>
                <w:sz w:val="18"/>
                <w:szCs w:val="18"/>
              </w:rPr>
              <w:t>dikacijų – diagnostinis citologinis tyrimas</w:t>
            </w:r>
            <w:r w:rsidRPr="008921ED">
              <w:rPr>
                <w:rFonts w:ascii="Times New Roman" w:eastAsia="Times New Roman" w:hAnsi="Times New Roman"/>
                <w:sz w:val="18"/>
                <w:szCs w:val="18"/>
              </w:rPr>
              <w:t>.</w:t>
            </w:r>
          </w:p>
        </w:tc>
      </w:tr>
      <w:tr w:rsidR="00B80C41" w:rsidRPr="00EB71F9" w14:paraId="0D2C56C5" w14:textId="77777777" w:rsidTr="00B80C41">
        <w:tc>
          <w:tcPr>
            <w:tcW w:w="817" w:type="dxa"/>
          </w:tcPr>
          <w:p w14:paraId="5A6EFF16" w14:textId="70391730" w:rsidR="00B80C41" w:rsidRPr="00EB71F9" w:rsidRDefault="00B80C41" w:rsidP="00B80C41">
            <w:pPr>
              <w:spacing w:after="0"/>
              <w:rPr>
                <w:rFonts w:ascii="Times New Roman" w:eastAsia="Times New Roman" w:hAnsi="Times New Roman"/>
                <w:sz w:val="18"/>
                <w:szCs w:val="18"/>
              </w:rPr>
            </w:pPr>
            <w:r>
              <w:rPr>
                <w:rFonts w:ascii="Times New Roman" w:eastAsia="Times New Roman" w:hAnsi="Times New Roman"/>
                <w:sz w:val="18"/>
                <w:szCs w:val="18"/>
              </w:rPr>
              <w:t>11.</w:t>
            </w:r>
          </w:p>
        </w:tc>
        <w:tc>
          <w:tcPr>
            <w:tcW w:w="2063" w:type="dxa"/>
          </w:tcPr>
          <w:p w14:paraId="6F3CD8B7" w14:textId="7DA1452B" w:rsidR="00B80C41" w:rsidRPr="00EB71F9" w:rsidRDefault="00B80C41" w:rsidP="00B80C41">
            <w:pPr>
              <w:spacing w:after="0"/>
              <w:rPr>
                <w:rFonts w:ascii="Times New Roman" w:eastAsia="Times New Roman" w:hAnsi="Times New Roman"/>
                <w:sz w:val="18"/>
                <w:szCs w:val="18"/>
              </w:rPr>
            </w:pPr>
            <w:proofErr w:type="spellStart"/>
            <w:r w:rsidRPr="00B80C41">
              <w:rPr>
                <w:rFonts w:ascii="Times New Roman" w:eastAsia="Times New Roman" w:hAnsi="Times New Roman"/>
                <w:sz w:val="18"/>
                <w:szCs w:val="18"/>
              </w:rPr>
              <w:t>Digitalinis</w:t>
            </w:r>
            <w:proofErr w:type="spellEnd"/>
            <w:r w:rsidRPr="00B80C41">
              <w:rPr>
                <w:rFonts w:ascii="Times New Roman" w:eastAsia="Times New Roman" w:hAnsi="Times New Roman"/>
                <w:sz w:val="18"/>
                <w:szCs w:val="18"/>
              </w:rPr>
              <w:t xml:space="preserve"> tiesiosios žarnos tyrimas</w:t>
            </w:r>
          </w:p>
        </w:tc>
        <w:tc>
          <w:tcPr>
            <w:tcW w:w="1811" w:type="dxa"/>
          </w:tcPr>
          <w:p w14:paraId="0C52C9A3" w14:textId="3CD2E3A3"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Esant indikacijų</w:t>
            </w:r>
          </w:p>
        </w:tc>
        <w:tc>
          <w:tcPr>
            <w:tcW w:w="1683" w:type="dxa"/>
          </w:tcPr>
          <w:p w14:paraId="5F0E2E15" w14:textId="41950053"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1 kartą per 2 metus</w:t>
            </w:r>
          </w:p>
        </w:tc>
        <w:tc>
          <w:tcPr>
            <w:tcW w:w="2126" w:type="dxa"/>
          </w:tcPr>
          <w:p w14:paraId="3E0ABA7D" w14:textId="04680803" w:rsidR="00B80C41" w:rsidRPr="00B80C41"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41-</w:t>
            </w:r>
            <w:smartTag w:uri="urn:schemas-microsoft-com:office:smarttags" w:element="metricconverter">
              <w:smartTagPr>
                <w:attr w:name="ProductID" w:val="50 m"/>
              </w:smartTagPr>
              <w:r w:rsidRPr="00B80C41">
                <w:rPr>
                  <w:rFonts w:ascii="Times New Roman" w:eastAsia="Times New Roman" w:hAnsi="Times New Roman"/>
                  <w:sz w:val="18"/>
                  <w:szCs w:val="18"/>
                </w:rPr>
                <w:t>50 m</w:t>
              </w:r>
            </w:smartTag>
            <w:r w:rsidRPr="00B80C41">
              <w:rPr>
                <w:rFonts w:ascii="Times New Roman" w:eastAsia="Times New Roman" w:hAnsi="Times New Roman"/>
                <w:sz w:val="18"/>
                <w:szCs w:val="18"/>
              </w:rPr>
              <w:t>. – 1 kartą per 2 metus, nuo 50,.- 1kartą per metus</w:t>
            </w:r>
          </w:p>
        </w:tc>
        <w:tc>
          <w:tcPr>
            <w:tcW w:w="2098" w:type="dxa"/>
          </w:tcPr>
          <w:p w14:paraId="3CA1259A" w14:textId="22600E61"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1 kartą per metus</w:t>
            </w:r>
          </w:p>
        </w:tc>
      </w:tr>
      <w:tr w:rsidR="00B80C41" w:rsidRPr="00EB71F9" w14:paraId="3C29315D" w14:textId="77777777" w:rsidTr="00B80C41">
        <w:tc>
          <w:tcPr>
            <w:tcW w:w="817" w:type="dxa"/>
          </w:tcPr>
          <w:p w14:paraId="5DB299ED" w14:textId="598CE3FC" w:rsidR="00B80C41" w:rsidRPr="00EB71F9" w:rsidRDefault="00B80C41" w:rsidP="00B80C41">
            <w:pPr>
              <w:spacing w:after="0"/>
              <w:rPr>
                <w:rFonts w:ascii="Times New Roman" w:eastAsia="Times New Roman" w:hAnsi="Times New Roman"/>
                <w:sz w:val="18"/>
                <w:szCs w:val="18"/>
              </w:rPr>
            </w:pPr>
            <w:r>
              <w:rPr>
                <w:rFonts w:ascii="Times New Roman" w:eastAsia="Times New Roman" w:hAnsi="Times New Roman"/>
                <w:sz w:val="18"/>
                <w:szCs w:val="18"/>
              </w:rPr>
              <w:t>12.</w:t>
            </w:r>
          </w:p>
        </w:tc>
        <w:tc>
          <w:tcPr>
            <w:tcW w:w="2063" w:type="dxa"/>
          </w:tcPr>
          <w:p w14:paraId="27C7F869" w14:textId="16303B61"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Plaučių rentgenologinis ištyrimas</w:t>
            </w:r>
          </w:p>
        </w:tc>
        <w:tc>
          <w:tcPr>
            <w:tcW w:w="1811" w:type="dxa"/>
          </w:tcPr>
          <w:p w14:paraId="3D91896B" w14:textId="5134217A"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Esant indikacijoms 1 kartą per metus</w:t>
            </w:r>
          </w:p>
        </w:tc>
        <w:tc>
          <w:tcPr>
            <w:tcW w:w="1683" w:type="dxa"/>
          </w:tcPr>
          <w:p w14:paraId="1351AD55" w14:textId="7237B3E0"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Esant indikacijoms 1 kartą per metus</w:t>
            </w:r>
          </w:p>
        </w:tc>
        <w:tc>
          <w:tcPr>
            <w:tcW w:w="2126" w:type="dxa"/>
          </w:tcPr>
          <w:p w14:paraId="3F735917" w14:textId="5DFC7C41" w:rsidR="00B80C41" w:rsidRPr="00B80C41"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Esant indikacijoms 1 kartą per metus</w:t>
            </w:r>
          </w:p>
        </w:tc>
        <w:tc>
          <w:tcPr>
            <w:tcW w:w="2098" w:type="dxa"/>
            <w:vAlign w:val="center"/>
          </w:tcPr>
          <w:p w14:paraId="472D9E92" w14:textId="3A37A866"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Esant indikacijoms 1 kartą per metus</w:t>
            </w:r>
          </w:p>
        </w:tc>
      </w:tr>
      <w:tr w:rsidR="00B80C41" w:rsidRPr="00EB71F9" w14:paraId="23F68F94" w14:textId="77777777" w:rsidTr="00B80C41">
        <w:tc>
          <w:tcPr>
            <w:tcW w:w="817" w:type="dxa"/>
          </w:tcPr>
          <w:p w14:paraId="14B7A553" w14:textId="0D1312D1" w:rsidR="00B80C41" w:rsidRPr="00EB71F9" w:rsidRDefault="00B80C41" w:rsidP="00B80C41">
            <w:pPr>
              <w:spacing w:after="0"/>
              <w:rPr>
                <w:rFonts w:ascii="Times New Roman" w:eastAsia="Times New Roman" w:hAnsi="Times New Roman"/>
                <w:sz w:val="18"/>
                <w:szCs w:val="18"/>
              </w:rPr>
            </w:pPr>
            <w:r>
              <w:rPr>
                <w:rFonts w:ascii="Times New Roman" w:eastAsia="Times New Roman" w:hAnsi="Times New Roman"/>
                <w:sz w:val="18"/>
                <w:szCs w:val="18"/>
              </w:rPr>
              <w:t>13.</w:t>
            </w:r>
          </w:p>
        </w:tc>
        <w:tc>
          <w:tcPr>
            <w:tcW w:w="2063" w:type="dxa"/>
          </w:tcPr>
          <w:p w14:paraId="22962E81" w14:textId="77777777" w:rsidR="00B80C41" w:rsidRPr="00B80C41"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Svorio, ūgio matavimas</w:t>
            </w:r>
          </w:p>
          <w:p w14:paraId="644E1D05" w14:textId="1FC61BC2" w:rsidR="00B80C41" w:rsidRPr="00B80C41" w:rsidRDefault="00B80C41" w:rsidP="00B80C41">
            <w:pPr>
              <w:rPr>
                <w:rFonts w:ascii="Times New Roman" w:eastAsia="Times New Roman" w:hAnsi="Times New Roman"/>
                <w:sz w:val="18"/>
                <w:szCs w:val="18"/>
              </w:rPr>
            </w:pPr>
            <w:r w:rsidRPr="00B80C41">
              <w:rPr>
                <w:rFonts w:ascii="Times New Roman" w:eastAsia="Times New Roman" w:hAnsi="Times New Roman"/>
                <w:sz w:val="18"/>
                <w:szCs w:val="18"/>
              </w:rPr>
              <w:t>esant antsvoriui</w:t>
            </w:r>
          </w:p>
        </w:tc>
        <w:tc>
          <w:tcPr>
            <w:tcW w:w="1811" w:type="dxa"/>
            <w:vAlign w:val="center"/>
          </w:tcPr>
          <w:p w14:paraId="6CD1916A" w14:textId="77777777" w:rsidR="00B80C41" w:rsidRPr="00B80C41"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1 kartą per metus</w:t>
            </w:r>
          </w:p>
          <w:p w14:paraId="23BC27AD" w14:textId="1361A6FD"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2 kartą per metus</w:t>
            </w:r>
          </w:p>
        </w:tc>
        <w:tc>
          <w:tcPr>
            <w:tcW w:w="1683" w:type="dxa"/>
            <w:vAlign w:val="center"/>
          </w:tcPr>
          <w:p w14:paraId="791088F4" w14:textId="337F0A84" w:rsidR="00B80C41" w:rsidRPr="00B80C41" w:rsidRDefault="00B80C41" w:rsidP="00B80C41">
            <w:pPr>
              <w:spacing w:after="0"/>
              <w:rPr>
                <w:rFonts w:ascii="Times New Roman" w:eastAsia="Times New Roman" w:hAnsi="Times New Roman"/>
                <w:sz w:val="18"/>
                <w:szCs w:val="18"/>
              </w:rPr>
            </w:pPr>
            <w:r>
              <w:rPr>
                <w:rFonts w:ascii="Times New Roman" w:eastAsia="Times New Roman" w:hAnsi="Times New Roman"/>
                <w:sz w:val="18"/>
                <w:szCs w:val="18"/>
              </w:rPr>
              <w:t xml:space="preserve">   </w:t>
            </w:r>
            <w:r w:rsidRPr="00B80C41">
              <w:rPr>
                <w:rFonts w:ascii="Times New Roman" w:eastAsia="Times New Roman" w:hAnsi="Times New Roman"/>
                <w:sz w:val="18"/>
                <w:szCs w:val="18"/>
              </w:rPr>
              <w:t>1 kartą per metus</w:t>
            </w:r>
          </w:p>
          <w:p w14:paraId="044AF00B" w14:textId="0A63037D"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2 kartą per metus</w:t>
            </w:r>
          </w:p>
        </w:tc>
        <w:tc>
          <w:tcPr>
            <w:tcW w:w="2126" w:type="dxa"/>
          </w:tcPr>
          <w:p w14:paraId="138975DB" w14:textId="77777777" w:rsidR="00B80C41" w:rsidRPr="00B80C41"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1 kartą per metus</w:t>
            </w:r>
          </w:p>
          <w:p w14:paraId="49E78174" w14:textId="1B7B02D1" w:rsidR="00B80C41" w:rsidRPr="00B80C41"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2 kartą per metus</w:t>
            </w:r>
          </w:p>
        </w:tc>
        <w:tc>
          <w:tcPr>
            <w:tcW w:w="2098" w:type="dxa"/>
            <w:vAlign w:val="center"/>
          </w:tcPr>
          <w:p w14:paraId="5927BE80" w14:textId="77777777" w:rsidR="00B80C41" w:rsidRPr="00B80C41"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1 kartą per metus</w:t>
            </w:r>
          </w:p>
          <w:p w14:paraId="515E2677" w14:textId="64C425A4"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2 kartą per metus</w:t>
            </w:r>
          </w:p>
        </w:tc>
      </w:tr>
      <w:tr w:rsidR="00B80C41" w:rsidRPr="00B80C41" w14:paraId="42FC0331" w14:textId="77777777" w:rsidTr="00B80C41">
        <w:tc>
          <w:tcPr>
            <w:tcW w:w="817" w:type="dxa"/>
          </w:tcPr>
          <w:p w14:paraId="307A54CF" w14:textId="2FC58E5B" w:rsidR="00B80C41" w:rsidRPr="00EB71F9" w:rsidRDefault="00B80C41" w:rsidP="00B80C41">
            <w:pPr>
              <w:spacing w:after="0"/>
              <w:rPr>
                <w:rFonts w:ascii="Times New Roman" w:eastAsia="Times New Roman" w:hAnsi="Times New Roman"/>
                <w:sz w:val="18"/>
                <w:szCs w:val="18"/>
              </w:rPr>
            </w:pPr>
            <w:r>
              <w:rPr>
                <w:rFonts w:ascii="Times New Roman" w:eastAsia="Times New Roman" w:hAnsi="Times New Roman"/>
                <w:sz w:val="18"/>
                <w:szCs w:val="18"/>
              </w:rPr>
              <w:t>14.</w:t>
            </w:r>
          </w:p>
        </w:tc>
        <w:tc>
          <w:tcPr>
            <w:tcW w:w="2063" w:type="dxa"/>
          </w:tcPr>
          <w:p w14:paraId="60145FE4" w14:textId="47DD6219"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Bendras kraujo tyrimas</w:t>
            </w:r>
          </w:p>
        </w:tc>
        <w:tc>
          <w:tcPr>
            <w:tcW w:w="1811" w:type="dxa"/>
            <w:vAlign w:val="center"/>
          </w:tcPr>
          <w:p w14:paraId="08AF8DBD" w14:textId="3CAB9353" w:rsidR="00B80C41" w:rsidRPr="00EB71F9" w:rsidRDefault="00B80C41"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w:t>
            </w:r>
          </w:p>
        </w:tc>
        <w:tc>
          <w:tcPr>
            <w:tcW w:w="1683" w:type="dxa"/>
            <w:vAlign w:val="center"/>
          </w:tcPr>
          <w:p w14:paraId="51DD5251" w14:textId="1D3FA588" w:rsidR="00B80C41" w:rsidRPr="00EB71F9" w:rsidRDefault="00B80C41"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w:t>
            </w:r>
          </w:p>
        </w:tc>
        <w:tc>
          <w:tcPr>
            <w:tcW w:w="2126" w:type="dxa"/>
          </w:tcPr>
          <w:p w14:paraId="32ABD248" w14:textId="2DBE05BC" w:rsidR="00B80C41" w:rsidRPr="00B80C41" w:rsidRDefault="00B80C41"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w:t>
            </w:r>
          </w:p>
        </w:tc>
        <w:tc>
          <w:tcPr>
            <w:tcW w:w="2098" w:type="dxa"/>
            <w:vAlign w:val="center"/>
          </w:tcPr>
          <w:p w14:paraId="04AEDA5E" w14:textId="6DEEC108" w:rsidR="00B80C41" w:rsidRPr="00EB71F9" w:rsidRDefault="00B80C41"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w:t>
            </w:r>
          </w:p>
        </w:tc>
      </w:tr>
      <w:tr w:rsidR="00B80C41" w:rsidRPr="00B80C41" w14:paraId="4983E0AC" w14:textId="77777777" w:rsidTr="00B80C41">
        <w:tc>
          <w:tcPr>
            <w:tcW w:w="817" w:type="dxa"/>
          </w:tcPr>
          <w:p w14:paraId="2219ADA2" w14:textId="48F2F5E6" w:rsidR="00B80C41" w:rsidRPr="00EB71F9" w:rsidRDefault="00B80C41" w:rsidP="00B80C41">
            <w:pPr>
              <w:spacing w:after="0"/>
              <w:rPr>
                <w:rFonts w:ascii="Times New Roman" w:eastAsia="Times New Roman" w:hAnsi="Times New Roman"/>
                <w:sz w:val="18"/>
                <w:szCs w:val="18"/>
              </w:rPr>
            </w:pPr>
            <w:r>
              <w:rPr>
                <w:rFonts w:ascii="Times New Roman" w:eastAsia="Times New Roman" w:hAnsi="Times New Roman"/>
                <w:sz w:val="18"/>
                <w:szCs w:val="18"/>
              </w:rPr>
              <w:t>15.</w:t>
            </w:r>
          </w:p>
        </w:tc>
        <w:tc>
          <w:tcPr>
            <w:tcW w:w="2063" w:type="dxa"/>
          </w:tcPr>
          <w:p w14:paraId="4E26DDD1" w14:textId="034BDB1E" w:rsidR="00B80C41" w:rsidRPr="00EB71F9"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Bendras šlapimo tyrimas</w:t>
            </w:r>
          </w:p>
        </w:tc>
        <w:tc>
          <w:tcPr>
            <w:tcW w:w="1811" w:type="dxa"/>
            <w:vAlign w:val="center"/>
          </w:tcPr>
          <w:p w14:paraId="44187D15" w14:textId="4187F208" w:rsidR="00B80C41" w:rsidRPr="00EB71F9" w:rsidRDefault="00B80C41"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w:t>
            </w:r>
          </w:p>
        </w:tc>
        <w:tc>
          <w:tcPr>
            <w:tcW w:w="1683" w:type="dxa"/>
            <w:vAlign w:val="center"/>
          </w:tcPr>
          <w:p w14:paraId="7A836684" w14:textId="52D1466F" w:rsidR="00B80C41" w:rsidRPr="00EB71F9" w:rsidRDefault="00B80C41"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w:t>
            </w:r>
          </w:p>
        </w:tc>
        <w:tc>
          <w:tcPr>
            <w:tcW w:w="2126" w:type="dxa"/>
          </w:tcPr>
          <w:p w14:paraId="1E00D8A1" w14:textId="0F628D3E" w:rsidR="00B80C41" w:rsidRPr="00B80C41" w:rsidRDefault="00B80C41"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w:t>
            </w:r>
          </w:p>
        </w:tc>
        <w:tc>
          <w:tcPr>
            <w:tcW w:w="2098" w:type="dxa"/>
            <w:vAlign w:val="center"/>
          </w:tcPr>
          <w:p w14:paraId="218369F0" w14:textId="552534AC" w:rsidR="00B80C41" w:rsidRPr="00EB71F9" w:rsidRDefault="00B80C41"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w:t>
            </w:r>
          </w:p>
        </w:tc>
      </w:tr>
      <w:tr w:rsidR="00B80C41" w:rsidRPr="00B80C41" w14:paraId="158444F1" w14:textId="77777777" w:rsidTr="00B80C41">
        <w:tc>
          <w:tcPr>
            <w:tcW w:w="817" w:type="dxa"/>
          </w:tcPr>
          <w:p w14:paraId="4D6444D9" w14:textId="2BD06547" w:rsidR="00B80C41" w:rsidRPr="00EB71F9" w:rsidRDefault="00B80C41" w:rsidP="00B80C41">
            <w:pPr>
              <w:spacing w:after="0"/>
              <w:rPr>
                <w:rFonts w:ascii="Times New Roman" w:eastAsia="Times New Roman" w:hAnsi="Times New Roman"/>
                <w:sz w:val="18"/>
                <w:szCs w:val="18"/>
              </w:rPr>
            </w:pPr>
            <w:r>
              <w:rPr>
                <w:rFonts w:ascii="Times New Roman" w:eastAsia="Times New Roman" w:hAnsi="Times New Roman"/>
                <w:sz w:val="18"/>
                <w:szCs w:val="18"/>
              </w:rPr>
              <w:t>16.</w:t>
            </w:r>
          </w:p>
        </w:tc>
        <w:tc>
          <w:tcPr>
            <w:tcW w:w="2063" w:type="dxa"/>
          </w:tcPr>
          <w:p w14:paraId="1AB222EF" w14:textId="75283606" w:rsidR="00B80C41" w:rsidRPr="00B80C41"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Gliukozės kiekis kraujyje</w:t>
            </w:r>
          </w:p>
        </w:tc>
        <w:tc>
          <w:tcPr>
            <w:tcW w:w="1811" w:type="dxa"/>
            <w:vAlign w:val="center"/>
          </w:tcPr>
          <w:p w14:paraId="3EF2E618" w14:textId="48715A6B" w:rsidR="00B80C41" w:rsidRPr="008921ED" w:rsidRDefault="00B80C41"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w:t>
            </w:r>
          </w:p>
        </w:tc>
        <w:tc>
          <w:tcPr>
            <w:tcW w:w="1683" w:type="dxa"/>
            <w:vAlign w:val="center"/>
          </w:tcPr>
          <w:p w14:paraId="0771F433" w14:textId="3FA6A6FE" w:rsidR="00B80C41" w:rsidRPr="008921ED" w:rsidRDefault="00B80C41"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w:t>
            </w:r>
          </w:p>
        </w:tc>
        <w:tc>
          <w:tcPr>
            <w:tcW w:w="2126" w:type="dxa"/>
          </w:tcPr>
          <w:p w14:paraId="39B1F4F6" w14:textId="77613C3B" w:rsidR="00B80C41" w:rsidRPr="008921ED" w:rsidRDefault="00B80C41"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w:t>
            </w:r>
          </w:p>
        </w:tc>
        <w:tc>
          <w:tcPr>
            <w:tcW w:w="2098" w:type="dxa"/>
            <w:vAlign w:val="center"/>
          </w:tcPr>
          <w:p w14:paraId="7B0F5030" w14:textId="68509B18" w:rsidR="00B80C41" w:rsidRPr="008921ED" w:rsidRDefault="00B80C41" w:rsidP="00B80C41">
            <w:pPr>
              <w:spacing w:after="0"/>
              <w:rPr>
                <w:rFonts w:ascii="Times New Roman" w:eastAsia="Times New Roman" w:hAnsi="Times New Roman"/>
                <w:sz w:val="18"/>
                <w:szCs w:val="18"/>
              </w:rPr>
            </w:pPr>
            <w:r w:rsidRPr="008921ED">
              <w:rPr>
                <w:rFonts w:ascii="Times New Roman" w:eastAsia="Times New Roman" w:hAnsi="Times New Roman"/>
                <w:sz w:val="18"/>
                <w:szCs w:val="18"/>
              </w:rPr>
              <w:t>1 kartą per 2 metus</w:t>
            </w:r>
          </w:p>
        </w:tc>
      </w:tr>
      <w:tr w:rsidR="00B80C41" w:rsidRPr="00B80C41" w14:paraId="6A049791" w14:textId="77777777" w:rsidTr="00B80C41">
        <w:tc>
          <w:tcPr>
            <w:tcW w:w="817" w:type="dxa"/>
          </w:tcPr>
          <w:p w14:paraId="3D2227B6" w14:textId="74CA1DC5" w:rsidR="00B80C41" w:rsidRPr="00EB71F9" w:rsidRDefault="00B80C41" w:rsidP="00B80C41">
            <w:pPr>
              <w:spacing w:after="0"/>
              <w:rPr>
                <w:rFonts w:ascii="Times New Roman" w:eastAsia="Times New Roman" w:hAnsi="Times New Roman"/>
                <w:sz w:val="18"/>
                <w:szCs w:val="18"/>
              </w:rPr>
            </w:pPr>
            <w:r>
              <w:rPr>
                <w:rFonts w:ascii="Times New Roman" w:eastAsia="Times New Roman" w:hAnsi="Times New Roman"/>
                <w:sz w:val="18"/>
                <w:szCs w:val="18"/>
              </w:rPr>
              <w:t>17.</w:t>
            </w:r>
          </w:p>
        </w:tc>
        <w:tc>
          <w:tcPr>
            <w:tcW w:w="2063" w:type="dxa"/>
          </w:tcPr>
          <w:p w14:paraId="625A3F0A" w14:textId="000243AC" w:rsidR="00B80C41" w:rsidRPr="00B80C41"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Cholesterolis</w:t>
            </w:r>
          </w:p>
        </w:tc>
        <w:tc>
          <w:tcPr>
            <w:tcW w:w="1811" w:type="dxa"/>
          </w:tcPr>
          <w:p w14:paraId="3B315F3D" w14:textId="63D22CA8" w:rsidR="00B80C41" w:rsidRPr="008921ED" w:rsidRDefault="00B80C41" w:rsidP="00B80C41">
            <w:pPr>
              <w:spacing w:after="0"/>
              <w:rPr>
                <w:rFonts w:ascii="Times New Roman" w:eastAsia="Times New Roman" w:hAnsi="Times New Roman"/>
                <w:sz w:val="18"/>
                <w:szCs w:val="18"/>
              </w:rPr>
            </w:pPr>
            <w:r w:rsidRPr="00B80C41">
              <w:rPr>
                <w:rFonts w:ascii="Times New Roman" w:eastAsia="Times New Roman" w:hAnsi="Times New Roman"/>
                <w:sz w:val="18"/>
                <w:szCs w:val="18"/>
              </w:rPr>
              <w:t>Esant indikacijų</w:t>
            </w:r>
          </w:p>
        </w:tc>
        <w:tc>
          <w:tcPr>
            <w:tcW w:w="1683" w:type="dxa"/>
            <w:vAlign w:val="center"/>
          </w:tcPr>
          <w:p w14:paraId="701F839E" w14:textId="7C20AE25" w:rsidR="00B80C41" w:rsidRPr="008921ED" w:rsidRDefault="00B80C41" w:rsidP="00B80C41">
            <w:pPr>
              <w:spacing w:after="0"/>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c>
          <w:tcPr>
            <w:tcW w:w="2126" w:type="dxa"/>
          </w:tcPr>
          <w:p w14:paraId="04094A26" w14:textId="0CC5BDC0" w:rsidR="00B80C41" w:rsidRPr="008921ED" w:rsidRDefault="00B80C41" w:rsidP="00B80C41">
            <w:pPr>
              <w:spacing w:after="0"/>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c>
          <w:tcPr>
            <w:tcW w:w="2098" w:type="dxa"/>
            <w:vAlign w:val="center"/>
          </w:tcPr>
          <w:p w14:paraId="736E501F" w14:textId="190D2F6A" w:rsidR="00B80C41" w:rsidRPr="008921ED" w:rsidRDefault="00B80C41" w:rsidP="00B80C41">
            <w:pPr>
              <w:spacing w:after="0"/>
              <w:rPr>
                <w:rFonts w:ascii="Times New Roman" w:eastAsia="Times New Roman" w:hAnsi="Times New Roman"/>
                <w:sz w:val="18"/>
                <w:szCs w:val="18"/>
              </w:rPr>
            </w:pPr>
            <w:r w:rsidRPr="00EB71F9">
              <w:rPr>
                <w:rFonts w:ascii="Times New Roman" w:eastAsia="Times New Roman" w:hAnsi="Times New Roman"/>
                <w:sz w:val="18"/>
                <w:szCs w:val="18"/>
              </w:rPr>
              <w:t>1 kartą per metus</w:t>
            </w:r>
          </w:p>
        </w:tc>
      </w:tr>
    </w:tbl>
    <w:p w14:paraId="1425116F" w14:textId="77777777" w:rsidR="009A2F8D" w:rsidRPr="00B80C41" w:rsidRDefault="009A2F8D" w:rsidP="00B80C41">
      <w:pPr>
        <w:spacing w:after="0"/>
        <w:rPr>
          <w:rFonts w:ascii="Times New Roman" w:eastAsia="Times New Roman" w:hAnsi="Times New Roman"/>
          <w:sz w:val="18"/>
          <w:szCs w:val="18"/>
          <w:lang w:eastAsia="lt-LT"/>
        </w:rPr>
      </w:pPr>
    </w:p>
    <w:p w14:paraId="6D1A8066" w14:textId="77777777" w:rsidR="009A2F8D" w:rsidRPr="00EB71F9" w:rsidRDefault="00B37C4B" w:rsidP="00AA2E72">
      <w:pPr>
        <w:spacing w:after="0" w:line="240" w:lineRule="auto"/>
        <w:jc w:val="center"/>
        <w:rPr>
          <w:rFonts w:ascii="Times New Roman" w:hAnsi="Times New Roman"/>
          <w:b/>
          <w:sz w:val="18"/>
          <w:szCs w:val="18"/>
        </w:rPr>
      </w:pPr>
      <w:r w:rsidRPr="00EB71F9">
        <w:rPr>
          <w:rFonts w:ascii="Times New Roman" w:hAnsi="Times New Roman"/>
          <w:b/>
          <w:sz w:val="18"/>
          <w:szCs w:val="18"/>
        </w:rPr>
        <w:t>PASLAUGOS, TEIKIAMOS PACIENTO NAMUOSE</w:t>
      </w:r>
    </w:p>
    <w:p w14:paraId="2CBCC849" w14:textId="77777777" w:rsidR="009A2F8D" w:rsidRPr="00EB71F9" w:rsidRDefault="009A2F8D" w:rsidP="00AA2E72">
      <w:pPr>
        <w:spacing w:after="0" w:line="240" w:lineRule="auto"/>
        <w:jc w:val="center"/>
        <w:rPr>
          <w:rFonts w:ascii="Times New Roman" w:hAnsi="Times New Roman"/>
          <w:b/>
          <w:sz w:val="18"/>
          <w:szCs w:val="18"/>
        </w:rPr>
      </w:pPr>
    </w:p>
    <w:tbl>
      <w:tblPr>
        <w:tblStyle w:val="Lentelstinklelis"/>
        <w:tblW w:w="10627" w:type="dxa"/>
        <w:tblLayout w:type="fixed"/>
        <w:tblLook w:val="04A0" w:firstRow="1" w:lastRow="0" w:firstColumn="1" w:lastColumn="0" w:noHBand="0" w:noVBand="1"/>
      </w:tblPr>
      <w:tblGrid>
        <w:gridCol w:w="817"/>
        <w:gridCol w:w="6975"/>
        <w:gridCol w:w="1105"/>
        <w:gridCol w:w="1730"/>
      </w:tblGrid>
      <w:tr w:rsidR="008C522A" w:rsidRPr="00EB71F9" w14:paraId="58DB080F" w14:textId="77777777" w:rsidTr="004E714D">
        <w:trPr>
          <w:trHeight w:val="330"/>
        </w:trPr>
        <w:tc>
          <w:tcPr>
            <w:tcW w:w="817" w:type="dxa"/>
            <w:vMerge w:val="restart"/>
            <w:shd w:val="clear" w:color="auto" w:fill="DEEAF6" w:themeFill="accent1" w:themeFillTint="33"/>
            <w:vAlign w:val="center"/>
          </w:tcPr>
          <w:p w14:paraId="615C5C7A" w14:textId="77777777" w:rsidR="009A2F8D" w:rsidRPr="00EB71F9" w:rsidRDefault="009A2F8D" w:rsidP="009A2F8D">
            <w:pPr>
              <w:spacing w:after="0"/>
              <w:jc w:val="center"/>
              <w:rPr>
                <w:rFonts w:ascii="Times New Roman" w:hAnsi="Times New Roman"/>
                <w:b/>
                <w:sz w:val="18"/>
                <w:szCs w:val="18"/>
              </w:rPr>
            </w:pPr>
            <w:r w:rsidRPr="00EB71F9">
              <w:rPr>
                <w:rFonts w:ascii="Times New Roman" w:hAnsi="Times New Roman"/>
                <w:b/>
                <w:sz w:val="18"/>
                <w:szCs w:val="18"/>
              </w:rPr>
              <w:t xml:space="preserve">Eil. </w:t>
            </w:r>
            <w:proofErr w:type="spellStart"/>
            <w:r w:rsidRPr="00EB71F9">
              <w:rPr>
                <w:rFonts w:ascii="Times New Roman" w:hAnsi="Times New Roman"/>
                <w:b/>
                <w:sz w:val="18"/>
                <w:szCs w:val="18"/>
              </w:rPr>
              <w:t>nr.</w:t>
            </w:r>
            <w:proofErr w:type="spellEnd"/>
          </w:p>
        </w:tc>
        <w:tc>
          <w:tcPr>
            <w:tcW w:w="6975" w:type="dxa"/>
            <w:vMerge w:val="restart"/>
            <w:shd w:val="clear" w:color="auto" w:fill="DEEAF6" w:themeFill="accent1" w:themeFillTint="33"/>
            <w:vAlign w:val="center"/>
          </w:tcPr>
          <w:p w14:paraId="2F54AADC" w14:textId="77777777" w:rsidR="009A2F8D" w:rsidRPr="00EB71F9" w:rsidRDefault="009A2F8D" w:rsidP="009A2F8D">
            <w:pPr>
              <w:spacing w:after="0"/>
              <w:jc w:val="center"/>
              <w:rPr>
                <w:rFonts w:ascii="Times New Roman" w:hAnsi="Times New Roman"/>
                <w:b/>
                <w:sz w:val="18"/>
                <w:szCs w:val="18"/>
              </w:rPr>
            </w:pPr>
            <w:r w:rsidRPr="00EB71F9">
              <w:rPr>
                <w:rFonts w:ascii="Times New Roman" w:hAnsi="Times New Roman"/>
                <w:b/>
                <w:sz w:val="18"/>
                <w:szCs w:val="18"/>
              </w:rPr>
              <w:t>Paslaugos pavadinimas</w:t>
            </w:r>
          </w:p>
        </w:tc>
        <w:tc>
          <w:tcPr>
            <w:tcW w:w="1105" w:type="dxa"/>
            <w:shd w:val="clear" w:color="auto" w:fill="DEEAF6" w:themeFill="accent1" w:themeFillTint="33"/>
            <w:vAlign w:val="center"/>
          </w:tcPr>
          <w:p w14:paraId="5E2B7B08" w14:textId="77777777" w:rsidR="009A2F8D" w:rsidRPr="00EB71F9" w:rsidRDefault="009A2F8D" w:rsidP="009A2F8D">
            <w:pPr>
              <w:spacing w:after="0"/>
              <w:jc w:val="center"/>
              <w:rPr>
                <w:rFonts w:ascii="Times New Roman" w:hAnsi="Times New Roman"/>
                <w:sz w:val="18"/>
                <w:szCs w:val="18"/>
              </w:rPr>
            </w:pPr>
            <w:r w:rsidRPr="00EB71F9">
              <w:rPr>
                <w:rFonts w:ascii="Times New Roman" w:hAnsi="Times New Roman"/>
                <w:b/>
                <w:sz w:val="18"/>
                <w:szCs w:val="18"/>
              </w:rPr>
              <w:t>Prisirašiusiems</w:t>
            </w:r>
          </w:p>
        </w:tc>
        <w:tc>
          <w:tcPr>
            <w:tcW w:w="1730" w:type="dxa"/>
            <w:shd w:val="clear" w:color="auto" w:fill="DEEAF6" w:themeFill="accent1" w:themeFillTint="33"/>
            <w:vAlign w:val="center"/>
          </w:tcPr>
          <w:p w14:paraId="451BDC30" w14:textId="77777777" w:rsidR="009A2F8D" w:rsidRPr="00EB71F9" w:rsidRDefault="009A2F8D" w:rsidP="009A2F8D">
            <w:pPr>
              <w:spacing w:after="0"/>
              <w:jc w:val="center"/>
              <w:rPr>
                <w:rFonts w:ascii="Times New Roman" w:hAnsi="Times New Roman"/>
                <w:sz w:val="18"/>
                <w:szCs w:val="18"/>
              </w:rPr>
            </w:pPr>
            <w:r w:rsidRPr="00EB71F9">
              <w:rPr>
                <w:rFonts w:ascii="Times New Roman" w:hAnsi="Times New Roman"/>
                <w:b/>
                <w:sz w:val="18"/>
                <w:szCs w:val="18"/>
              </w:rPr>
              <w:t>Neprisirašiusiems</w:t>
            </w:r>
          </w:p>
        </w:tc>
      </w:tr>
      <w:tr w:rsidR="008C522A" w:rsidRPr="00EB71F9" w14:paraId="45B23351" w14:textId="77777777" w:rsidTr="004E714D">
        <w:trPr>
          <w:trHeight w:val="360"/>
        </w:trPr>
        <w:tc>
          <w:tcPr>
            <w:tcW w:w="817" w:type="dxa"/>
            <w:vMerge/>
            <w:vAlign w:val="center"/>
          </w:tcPr>
          <w:p w14:paraId="65D1137E" w14:textId="77777777" w:rsidR="009A2F8D" w:rsidRPr="00EB71F9" w:rsidRDefault="009A2F8D" w:rsidP="009A2F8D">
            <w:pPr>
              <w:spacing w:after="0"/>
              <w:jc w:val="center"/>
              <w:rPr>
                <w:rFonts w:ascii="Times New Roman" w:hAnsi="Times New Roman"/>
                <w:b/>
                <w:sz w:val="18"/>
                <w:szCs w:val="18"/>
              </w:rPr>
            </w:pPr>
          </w:p>
        </w:tc>
        <w:tc>
          <w:tcPr>
            <w:tcW w:w="6975" w:type="dxa"/>
            <w:vMerge/>
            <w:vAlign w:val="center"/>
          </w:tcPr>
          <w:p w14:paraId="20E5C621" w14:textId="77777777" w:rsidR="009A2F8D" w:rsidRPr="00EB71F9" w:rsidRDefault="009A2F8D" w:rsidP="009A2F8D">
            <w:pPr>
              <w:spacing w:after="0"/>
              <w:jc w:val="center"/>
              <w:rPr>
                <w:rFonts w:ascii="Times New Roman" w:hAnsi="Times New Roman"/>
                <w:b/>
                <w:sz w:val="18"/>
                <w:szCs w:val="18"/>
              </w:rPr>
            </w:pPr>
          </w:p>
        </w:tc>
        <w:tc>
          <w:tcPr>
            <w:tcW w:w="2835" w:type="dxa"/>
            <w:gridSpan w:val="2"/>
            <w:vAlign w:val="center"/>
          </w:tcPr>
          <w:p w14:paraId="29EEB569" w14:textId="77777777" w:rsidR="009A2F8D" w:rsidRPr="00EB71F9" w:rsidRDefault="009A2F8D" w:rsidP="009A2F8D">
            <w:pPr>
              <w:spacing w:after="0"/>
              <w:jc w:val="center"/>
              <w:rPr>
                <w:rFonts w:ascii="Times New Roman" w:hAnsi="Times New Roman"/>
                <w:b/>
                <w:sz w:val="18"/>
                <w:szCs w:val="18"/>
              </w:rPr>
            </w:pPr>
            <w:r w:rsidRPr="00EB71F9">
              <w:rPr>
                <w:rFonts w:ascii="Times New Roman" w:hAnsi="Times New Roman"/>
                <w:b/>
                <w:sz w:val="18"/>
                <w:szCs w:val="18"/>
              </w:rPr>
              <w:t>EUR</w:t>
            </w:r>
          </w:p>
        </w:tc>
      </w:tr>
      <w:tr w:rsidR="008C522A" w:rsidRPr="00EB71F9" w14:paraId="587B3339" w14:textId="77777777" w:rsidTr="004E714D">
        <w:tc>
          <w:tcPr>
            <w:tcW w:w="817" w:type="dxa"/>
            <w:vAlign w:val="center"/>
          </w:tcPr>
          <w:p w14:paraId="606790C7" w14:textId="77777777" w:rsidR="002D4138" w:rsidRPr="00EB71F9" w:rsidRDefault="002D4138" w:rsidP="00D26334">
            <w:pPr>
              <w:pStyle w:val="Sraopastraipa"/>
              <w:numPr>
                <w:ilvl w:val="0"/>
                <w:numId w:val="8"/>
              </w:numPr>
              <w:jc w:val="center"/>
              <w:rPr>
                <w:sz w:val="18"/>
                <w:szCs w:val="18"/>
              </w:rPr>
            </w:pPr>
          </w:p>
        </w:tc>
        <w:tc>
          <w:tcPr>
            <w:tcW w:w="6975" w:type="dxa"/>
            <w:tcBorders>
              <w:top w:val="nil"/>
              <w:left w:val="single" w:sz="8" w:space="0" w:color="auto"/>
              <w:bottom w:val="single" w:sz="4" w:space="0" w:color="auto"/>
              <w:right w:val="single" w:sz="4" w:space="0" w:color="auto"/>
            </w:tcBorders>
            <w:shd w:val="clear" w:color="auto" w:fill="auto"/>
            <w:vAlign w:val="bottom"/>
          </w:tcPr>
          <w:p w14:paraId="002A00C8" w14:textId="77777777" w:rsidR="002D4138" w:rsidRPr="00EB71F9" w:rsidRDefault="002D4138" w:rsidP="002D4138">
            <w:pPr>
              <w:spacing w:after="0"/>
              <w:rPr>
                <w:rFonts w:ascii="Times New Roman" w:hAnsi="Times New Roman"/>
                <w:sz w:val="18"/>
                <w:lang w:val="pt-BR"/>
              </w:rPr>
            </w:pPr>
            <w:r w:rsidRPr="00EB71F9">
              <w:rPr>
                <w:rFonts w:ascii="Times New Roman" w:hAnsi="Times New Roman"/>
                <w:sz w:val="18"/>
                <w:lang w:val="pt-BR"/>
              </w:rPr>
              <w:t>Šeimos medicinos paslaugų teikimas namuose, vadovaujantis patvirtintu SAM įsakymu Nr. V-133</w:t>
            </w:r>
          </w:p>
        </w:tc>
        <w:tc>
          <w:tcPr>
            <w:tcW w:w="1105" w:type="dxa"/>
            <w:vAlign w:val="center"/>
          </w:tcPr>
          <w:p w14:paraId="666CAE01" w14:textId="3B8AEF62" w:rsidR="002D4138" w:rsidRPr="00EB71F9" w:rsidRDefault="002D4138" w:rsidP="007D0557">
            <w:pPr>
              <w:spacing w:after="0"/>
              <w:jc w:val="center"/>
              <w:rPr>
                <w:rFonts w:ascii="Times New Roman" w:hAnsi="Times New Roman"/>
                <w:sz w:val="18"/>
                <w:szCs w:val="18"/>
              </w:rPr>
            </w:pPr>
            <w:r w:rsidRPr="00EB71F9">
              <w:rPr>
                <w:rFonts w:ascii="Times New Roman" w:hAnsi="Times New Roman"/>
                <w:sz w:val="18"/>
                <w:szCs w:val="18"/>
              </w:rPr>
              <w:t>0,00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30" w:type="dxa"/>
            <w:vAlign w:val="center"/>
          </w:tcPr>
          <w:p w14:paraId="725C42CA" w14:textId="77777777" w:rsidR="002D4138" w:rsidRPr="00EB71F9" w:rsidRDefault="002D4138" w:rsidP="007D0557">
            <w:pPr>
              <w:spacing w:after="0"/>
              <w:jc w:val="center"/>
              <w:rPr>
                <w:rFonts w:ascii="Times New Roman" w:hAnsi="Times New Roman"/>
                <w:sz w:val="18"/>
                <w:szCs w:val="18"/>
              </w:rPr>
            </w:pPr>
            <w:r w:rsidRPr="00EB71F9">
              <w:rPr>
                <w:rFonts w:ascii="Times New Roman" w:hAnsi="Times New Roman"/>
                <w:sz w:val="18"/>
                <w:szCs w:val="18"/>
              </w:rPr>
              <w:t>-</w:t>
            </w:r>
          </w:p>
        </w:tc>
      </w:tr>
      <w:tr w:rsidR="008C522A" w:rsidRPr="00EB71F9" w14:paraId="7B748A0B" w14:textId="77777777" w:rsidTr="004E714D">
        <w:tc>
          <w:tcPr>
            <w:tcW w:w="817" w:type="dxa"/>
            <w:vAlign w:val="center"/>
          </w:tcPr>
          <w:p w14:paraId="0968E4A8" w14:textId="77777777" w:rsidR="00B37C4B" w:rsidRPr="00EB71F9" w:rsidRDefault="00B37C4B" w:rsidP="00D26334">
            <w:pPr>
              <w:pStyle w:val="Sraopastraipa"/>
              <w:numPr>
                <w:ilvl w:val="0"/>
                <w:numId w:val="8"/>
              </w:numPr>
              <w:jc w:val="center"/>
              <w:rPr>
                <w:sz w:val="18"/>
                <w:szCs w:val="18"/>
              </w:rPr>
            </w:pPr>
          </w:p>
        </w:tc>
        <w:tc>
          <w:tcPr>
            <w:tcW w:w="6975" w:type="dxa"/>
            <w:tcBorders>
              <w:top w:val="nil"/>
              <w:left w:val="single" w:sz="8" w:space="0" w:color="auto"/>
              <w:bottom w:val="single" w:sz="4" w:space="0" w:color="auto"/>
              <w:right w:val="single" w:sz="4" w:space="0" w:color="auto"/>
            </w:tcBorders>
            <w:shd w:val="clear" w:color="auto" w:fill="auto"/>
            <w:vAlign w:val="bottom"/>
          </w:tcPr>
          <w:p w14:paraId="1818B76F" w14:textId="77777777" w:rsidR="00B37C4B" w:rsidRPr="00EB71F9" w:rsidRDefault="00B37C4B" w:rsidP="007D0557">
            <w:pPr>
              <w:spacing w:after="0"/>
              <w:rPr>
                <w:rFonts w:cs="Calibri"/>
                <w:sz w:val="22"/>
                <w:szCs w:val="22"/>
              </w:rPr>
            </w:pPr>
            <w:r w:rsidRPr="00EB71F9">
              <w:rPr>
                <w:rFonts w:ascii="Times New Roman" w:hAnsi="Times New Roman"/>
                <w:sz w:val="18"/>
                <w:lang w:val="pt-BR"/>
              </w:rPr>
              <w:t>Šeimos gydytojo konsultacija namuose (</w:t>
            </w:r>
            <w:r w:rsidRPr="00EB71F9">
              <w:rPr>
                <w:rFonts w:ascii="Times New Roman" w:hAnsi="Times New Roman"/>
                <w:b/>
                <w:sz w:val="18"/>
                <w:lang w:val="pt-BR"/>
              </w:rPr>
              <w:t>pacientui pageidaujant</w:t>
            </w:r>
            <w:r w:rsidRPr="00EB71F9">
              <w:rPr>
                <w:rFonts w:ascii="Times New Roman" w:hAnsi="Times New Roman"/>
                <w:sz w:val="18"/>
                <w:lang w:val="pt-BR"/>
              </w:rPr>
              <w:t xml:space="preserve">, miesto teritorijoje) </w:t>
            </w:r>
          </w:p>
        </w:tc>
        <w:tc>
          <w:tcPr>
            <w:tcW w:w="1105" w:type="dxa"/>
            <w:vAlign w:val="center"/>
          </w:tcPr>
          <w:p w14:paraId="0741CBDC" w14:textId="3DFFEFDC" w:rsidR="00B37C4B" w:rsidRPr="004E714D" w:rsidRDefault="00125F89" w:rsidP="007D0557">
            <w:pPr>
              <w:spacing w:after="0"/>
              <w:jc w:val="center"/>
              <w:rPr>
                <w:rFonts w:ascii="Times New Roman" w:hAnsi="Times New Roman"/>
                <w:color w:val="000000" w:themeColor="text1"/>
                <w:sz w:val="18"/>
                <w:szCs w:val="18"/>
              </w:rPr>
            </w:pPr>
            <w:r w:rsidRPr="004E714D">
              <w:rPr>
                <w:rFonts w:ascii="Times New Roman" w:hAnsi="Times New Roman"/>
                <w:color w:val="000000" w:themeColor="text1"/>
                <w:sz w:val="18"/>
                <w:szCs w:val="18"/>
              </w:rPr>
              <w:t>25,00</w:t>
            </w:r>
            <w:r w:rsidR="00231956">
              <w:rPr>
                <w:rFonts w:ascii="Times New Roman" w:hAnsi="Times New Roman"/>
                <w:color w:val="000000" w:themeColor="text1"/>
                <w:sz w:val="18"/>
                <w:szCs w:val="18"/>
              </w:rPr>
              <w:t xml:space="preserve"> </w:t>
            </w:r>
            <w:r w:rsidR="00231956" w:rsidRPr="0057397D">
              <w:rPr>
                <w:rFonts w:ascii="Times New Roman" w:hAnsi="Times New Roman"/>
                <w:color w:val="000000" w:themeColor="text1"/>
              </w:rPr>
              <w:t>€</w:t>
            </w:r>
          </w:p>
        </w:tc>
        <w:tc>
          <w:tcPr>
            <w:tcW w:w="1730" w:type="dxa"/>
            <w:vAlign w:val="center"/>
          </w:tcPr>
          <w:p w14:paraId="023662AF" w14:textId="2AA77322" w:rsidR="00B37C4B" w:rsidRPr="004E714D" w:rsidRDefault="004E714D" w:rsidP="007D0557">
            <w:pPr>
              <w:spacing w:after="0"/>
              <w:jc w:val="center"/>
              <w:rPr>
                <w:rFonts w:ascii="Times New Roman" w:hAnsi="Times New Roman"/>
                <w:color w:val="000000" w:themeColor="text1"/>
                <w:sz w:val="18"/>
                <w:szCs w:val="18"/>
              </w:rPr>
            </w:pPr>
            <w:r w:rsidRPr="004E714D">
              <w:rPr>
                <w:rFonts w:ascii="Times New Roman" w:hAnsi="Times New Roman"/>
                <w:color w:val="000000" w:themeColor="text1"/>
                <w:sz w:val="18"/>
                <w:szCs w:val="18"/>
              </w:rPr>
              <w:t>3</w:t>
            </w:r>
            <w:r w:rsidR="00B37C4B" w:rsidRPr="004E714D">
              <w:rPr>
                <w:rFonts w:ascii="Times New Roman" w:hAnsi="Times New Roman"/>
                <w:color w:val="000000" w:themeColor="text1"/>
                <w:sz w:val="18"/>
                <w:szCs w:val="18"/>
              </w:rPr>
              <w:t>0,00</w:t>
            </w:r>
            <w:r w:rsidR="00231956">
              <w:rPr>
                <w:rFonts w:ascii="Times New Roman" w:hAnsi="Times New Roman"/>
                <w:color w:val="000000" w:themeColor="text1"/>
                <w:sz w:val="18"/>
                <w:szCs w:val="18"/>
              </w:rPr>
              <w:t xml:space="preserve"> </w:t>
            </w:r>
            <w:r w:rsidR="00231956" w:rsidRPr="0057397D">
              <w:rPr>
                <w:rFonts w:ascii="Times New Roman" w:hAnsi="Times New Roman"/>
                <w:color w:val="000000" w:themeColor="text1"/>
              </w:rPr>
              <w:t>€</w:t>
            </w:r>
          </w:p>
        </w:tc>
      </w:tr>
      <w:tr w:rsidR="008C522A" w:rsidRPr="00EB71F9" w14:paraId="06226826" w14:textId="77777777" w:rsidTr="004E714D">
        <w:tc>
          <w:tcPr>
            <w:tcW w:w="817" w:type="dxa"/>
            <w:vAlign w:val="center"/>
          </w:tcPr>
          <w:p w14:paraId="2270EC59" w14:textId="77777777" w:rsidR="00B37C4B" w:rsidRPr="00EB71F9" w:rsidRDefault="00B37C4B" w:rsidP="00D26334">
            <w:pPr>
              <w:pStyle w:val="Sraopastraipa"/>
              <w:numPr>
                <w:ilvl w:val="0"/>
                <w:numId w:val="8"/>
              </w:numPr>
              <w:jc w:val="center"/>
              <w:rPr>
                <w:sz w:val="18"/>
                <w:szCs w:val="18"/>
              </w:rPr>
            </w:pPr>
          </w:p>
        </w:tc>
        <w:tc>
          <w:tcPr>
            <w:tcW w:w="6975" w:type="dxa"/>
            <w:tcBorders>
              <w:top w:val="nil"/>
              <w:left w:val="single" w:sz="8" w:space="0" w:color="auto"/>
              <w:bottom w:val="single" w:sz="4" w:space="0" w:color="auto"/>
              <w:right w:val="single" w:sz="4" w:space="0" w:color="auto"/>
            </w:tcBorders>
            <w:shd w:val="clear" w:color="auto" w:fill="auto"/>
            <w:vAlign w:val="bottom"/>
          </w:tcPr>
          <w:p w14:paraId="6127C894" w14:textId="77777777" w:rsidR="00B37C4B" w:rsidRPr="00EB71F9" w:rsidRDefault="00304933" w:rsidP="007D0557">
            <w:pPr>
              <w:spacing w:after="0"/>
              <w:rPr>
                <w:rFonts w:ascii="Times New Roman" w:hAnsi="Times New Roman"/>
                <w:sz w:val="18"/>
                <w:szCs w:val="18"/>
              </w:rPr>
            </w:pPr>
            <w:r w:rsidRPr="00EB71F9">
              <w:rPr>
                <w:rFonts w:ascii="Times New Roman" w:hAnsi="Times New Roman"/>
                <w:b/>
                <w:sz w:val="18"/>
                <w:szCs w:val="18"/>
                <w:lang w:val="pt-BR"/>
              </w:rPr>
              <w:t>Slaugytojo vizitas į namus:</w:t>
            </w:r>
            <w:r w:rsidRPr="00EB71F9">
              <w:rPr>
                <w:rFonts w:ascii="Times New Roman" w:hAnsi="Times New Roman"/>
                <w:sz w:val="18"/>
                <w:szCs w:val="18"/>
                <w:lang w:val="pt-BR"/>
              </w:rPr>
              <w:t xml:space="preserve"> </w:t>
            </w:r>
            <w:r w:rsidRPr="00EB71F9">
              <w:rPr>
                <w:rFonts w:ascii="Times New Roman" w:hAnsi="Times New Roman"/>
                <w:sz w:val="18"/>
                <w:szCs w:val="18"/>
              </w:rPr>
              <w:t xml:space="preserve">injekcija į raumenis namuose pacientui pageidaujant, miesto teritorijoje (be medikamentų kainos) </w:t>
            </w:r>
          </w:p>
        </w:tc>
        <w:tc>
          <w:tcPr>
            <w:tcW w:w="1105" w:type="dxa"/>
            <w:vAlign w:val="center"/>
          </w:tcPr>
          <w:p w14:paraId="4E46C316" w14:textId="73F675CC" w:rsidR="00B37C4B" w:rsidRPr="004E714D" w:rsidRDefault="00125F89" w:rsidP="007D0557">
            <w:pPr>
              <w:spacing w:after="0"/>
              <w:jc w:val="center"/>
              <w:rPr>
                <w:rFonts w:ascii="Times New Roman" w:hAnsi="Times New Roman"/>
                <w:color w:val="000000" w:themeColor="text1"/>
                <w:sz w:val="18"/>
                <w:szCs w:val="18"/>
                <w:lang w:val="pt-BR"/>
              </w:rPr>
            </w:pPr>
            <w:r w:rsidRPr="004E714D">
              <w:rPr>
                <w:rFonts w:ascii="Times New Roman" w:hAnsi="Times New Roman"/>
                <w:color w:val="000000" w:themeColor="text1"/>
                <w:sz w:val="18"/>
                <w:szCs w:val="18"/>
                <w:lang w:val="pt-BR"/>
              </w:rPr>
              <w:t>35</w:t>
            </w:r>
            <w:r w:rsidR="004E714D" w:rsidRPr="004E714D">
              <w:rPr>
                <w:rFonts w:ascii="Times New Roman" w:hAnsi="Times New Roman"/>
                <w:color w:val="000000" w:themeColor="text1"/>
                <w:sz w:val="18"/>
                <w:szCs w:val="18"/>
                <w:lang w:val="pt-BR"/>
              </w:rPr>
              <w:t>,00</w:t>
            </w:r>
            <w:r w:rsidR="00231956">
              <w:rPr>
                <w:rFonts w:ascii="Times New Roman" w:hAnsi="Times New Roman"/>
                <w:color w:val="000000" w:themeColor="text1"/>
                <w:sz w:val="18"/>
                <w:szCs w:val="18"/>
                <w:lang w:val="pt-BR"/>
              </w:rPr>
              <w:t xml:space="preserve"> </w:t>
            </w:r>
            <w:r w:rsidR="00231956" w:rsidRPr="0057397D">
              <w:rPr>
                <w:rFonts w:ascii="Times New Roman" w:hAnsi="Times New Roman"/>
                <w:color w:val="000000" w:themeColor="text1"/>
              </w:rPr>
              <w:t>€</w:t>
            </w:r>
          </w:p>
        </w:tc>
        <w:tc>
          <w:tcPr>
            <w:tcW w:w="1730" w:type="dxa"/>
            <w:vAlign w:val="center"/>
          </w:tcPr>
          <w:p w14:paraId="0BB6FD5C" w14:textId="04474597" w:rsidR="00B37C4B" w:rsidRPr="004E714D" w:rsidRDefault="004E714D" w:rsidP="007D0557">
            <w:pPr>
              <w:spacing w:after="0"/>
              <w:jc w:val="center"/>
              <w:rPr>
                <w:rFonts w:ascii="Times New Roman" w:hAnsi="Times New Roman"/>
                <w:color w:val="000000" w:themeColor="text1"/>
                <w:sz w:val="18"/>
                <w:szCs w:val="18"/>
                <w:lang w:val="pt-BR"/>
              </w:rPr>
            </w:pPr>
            <w:r w:rsidRPr="004E714D">
              <w:rPr>
                <w:rFonts w:ascii="Times New Roman" w:hAnsi="Times New Roman"/>
                <w:color w:val="000000" w:themeColor="text1"/>
                <w:sz w:val="18"/>
                <w:szCs w:val="18"/>
                <w:lang w:val="pt-BR"/>
              </w:rPr>
              <w:t>40</w:t>
            </w:r>
            <w:r w:rsidR="00304933" w:rsidRPr="004E714D">
              <w:rPr>
                <w:rFonts w:ascii="Times New Roman" w:hAnsi="Times New Roman"/>
                <w:color w:val="000000" w:themeColor="text1"/>
                <w:sz w:val="18"/>
                <w:szCs w:val="18"/>
                <w:lang w:val="pt-BR"/>
              </w:rPr>
              <w:t>,00</w:t>
            </w:r>
            <w:r w:rsidR="00231956">
              <w:rPr>
                <w:rFonts w:ascii="Times New Roman" w:hAnsi="Times New Roman"/>
                <w:color w:val="000000" w:themeColor="text1"/>
                <w:sz w:val="18"/>
                <w:szCs w:val="18"/>
                <w:lang w:val="pt-BR"/>
              </w:rPr>
              <w:t xml:space="preserve"> </w:t>
            </w:r>
            <w:r w:rsidR="00231956" w:rsidRPr="0057397D">
              <w:rPr>
                <w:rFonts w:ascii="Times New Roman" w:hAnsi="Times New Roman"/>
                <w:color w:val="000000" w:themeColor="text1"/>
              </w:rPr>
              <w:t>€</w:t>
            </w:r>
          </w:p>
        </w:tc>
      </w:tr>
      <w:tr w:rsidR="008C522A" w:rsidRPr="00EB71F9" w14:paraId="60A253F6" w14:textId="77777777" w:rsidTr="004E714D">
        <w:tc>
          <w:tcPr>
            <w:tcW w:w="817" w:type="dxa"/>
            <w:vAlign w:val="center"/>
          </w:tcPr>
          <w:p w14:paraId="71023658" w14:textId="77777777" w:rsidR="00304933" w:rsidRPr="00EB71F9" w:rsidRDefault="00304933" w:rsidP="00D26334">
            <w:pPr>
              <w:pStyle w:val="Sraopastraipa"/>
              <w:numPr>
                <w:ilvl w:val="0"/>
                <w:numId w:val="8"/>
              </w:numPr>
              <w:jc w:val="center"/>
              <w:rPr>
                <w:sz w:val="18"/>
                <w:szCs w:val="18"/>
              </w:rPr>
            </w:pPr>
          </w:p>
        </w:tc>
        <w:tc>
          <w:tcPr>
            <w:tcW w:w="6975" w:type="dxa"/>
            <w:tcBorders>
              <w:top w:val="nil"/>
              <w:left w:val="single" w:sz="8" w:space="0" w:color="auto"/>
              <w:bottom w:val="single" w:sz="4" w:space="0" w:color="auto"/>
              <w:right w:val="single" w:sz="4" w:space="0" w:color="auto"/>
            </w:tcBorders>
            <w:shd w:val="clear" w:color="auto" w:fill="auto"/>
            <w:vAlign w:val="bottom"/>
          </w:tcPr>
          <w:p w14:paraId="7CEBC52D" w14:textId="77777777" w:rsidR="00304933" w:rsidRPr="00EB71F9" w:rsidRDefault="00304933" w:rsidP="007D0557">
            <w:pPr>
              <w:spacing w:after="0"/>
              <w:rPr>
                <w:rFonts w:ascii="Times New Roman" w:hAnsi="Times New Roman"/>
                <w:b/>
                <w:sz w:val="18"/>
                <w:szCs w:val="18"/>
                <w:lang w:val="pt-BR"/>
              </w:rPr>
            </w:pPr>
            <w:r w:rsidRPr="00EB71F9">
              <w:rPr>
                <w:rFonts w:ascii="Times New Roman" w:hAnsi="Times New Roman"/>
                <w:b/>
                <w:sz w:val="18"/>
                <w:szCs w:val="18"/>
                <w:lang w:val="pt-BR"/>
              </w:rPr>
              <w:t>Slaugytojo vizitas į namus:</w:t>
            </w:r>
            <w:r w:rsidRPr="00EB71F9">
              <w:rPr>
                <w:rFonts w:ascii="Times New Roman" w:hAnsi="Times New Roman"/>
                <w:sz w:val="18"/>
                <w:szCs w:val="18"/>
                <w:lang w:val="pt-BR"/>
              </w:rPr>
              <w:t xml:space="preserve"> </w:t>
            </w:r>
            <w:r w:rsidRPr="00EB71F9">
              <w:rPr>
                <w:rFonts w:ascii="Times New Roman" w:hAnsi="Times New Roman"/>
                <w:sz w:val="18"/>
                <w:szCs w:val="18"/>
              </w:rPr>
              <w:t>injekcija į raumenis namuose pacientui pageidaujant, priemiestyje (be medikamentų kainos)</w:t>
            </w:r>
          </w:p>
        </w:tc>
        <w:tc>
          <w:tcPr>
            <w:tcW w:w="1105" w:type="dxa"/>
            <w:vAlign w:val="center"/>
          </w:tcPr>
          <w:p w14:paraId="7BF84F3F" w14:textId="09FDA5DB" w:rsidR="00304933" w:rsidRPr="004E714D" w:rsidRDefault="00125F89" w:rsidP="007D0557">
            <w:pPr>
              <w:spacing w:after="0"/>
              <w:jc w:val="center"/>
              <w:rPr>
                <w:rFonts w:ascii="Times New Roman" w:hAnsi="Times New Roman"/>
                <w:color w:val="000000" w:themeColor="text1"/>
                <w:sz w:val="18"/>
                <w:szCs w:val="18"/>
                <w:lang w:val="pt-BR"/>
              </w:rPr>
            </w:pPr>
            <w:r w:rsidRPr="004E714D">
              <w:rPr>
                <w:rFonts w:ascii="Times New Roman" w:hAnsi="Times New Roman"/>
                <w:color w:val="000000" w:themeColor="text1"/>
                <w:sz w:val="18"/>
                <w:szCs w:val="18"/>
                <w:lang w:val="pt-BR"/>
              </w:rPr>
              <w:t>45</w:t>
            </w:r>
            <w:r w:rsidR="004E714D" w:rsidRPr="004E714D">
              <w:rPr>
                <w:rFonts w:ascii="Times New Roman" w:hAnsi="Times New Roman"/>
                <w:color w:val="000000" w:themeColor="text1"/>
                <w:sz w:val="18"/>
                <w:szCs w:val="18"/>
                <w:lang w:val="pt-BR"/>
              </w:rPr>
              <w:t>,00</w:t>
            </w:r>
            <w:r w:rsidR="00231956">
              <w:rPr>
                <w:rFonts w:ascii="Times New Roman" w:hAnsi="Times New Roman"/>
                <w:color w:val="000000" w:themeColor="text1"/>
                <w:sz w:val="18"/>
                <w:szCs w:val="18"/>
                <w:lang w:val="pt-BR"/>
              </w:rPr>
              <w:t xml:space="preserve"> </w:t>
            </w:r>
            <w:r w:rsidR="00231956" w:rsidRPr="0057397D">
              <w:rPr>
                <w:rFonts w:ascii="Times New Roman" w:hAnsi="Times New Roman"/>
                <w:color w:val="000000" w:themeColor="text1"/>
              </w:rPr>
              <w:t>€</w:t>
            </w:r>
          </w:p>
        </w:tc>
        <w:tc>
          <w:tcPr>
            <w:tcW w:w="1730" w:type="dxa"/>
            <w:vAlign w:val="center"/>
          </w:tcPr>
          <w:p w14:paraId="0005267E" w14:textId="29B7C647" w:rsidR="00304933" w:rsidRPr="004E714D" w:rsidRDefault="004E714D" w:rsidP="007D0557">
            <w:pPr>
              <w:spacing w:after="0"/>
              <w:jc w:val="center"/>
              <w:rPr>
                <w:rFonts w:ascii="Times New Roman" w:hAnsi="Times New Roman"/>
                <w:color w:val="000000" w:themeColor="text1"/>
                <w:sz w:val="18"/>
                <w:szCs w:val="18"/>
                <w:lang w:val="pt-BR"/>
              </w:rPr>
            </w:pPr>
            <w:r w:rsidRPr="004E714D">
              <w:rPr>
                <w:rFonts w:ascii="Times New Roman" w:hAnsi="Times New Roman"/>
                <w:color w:val="000000" w:themeColor="text1"/>
                <w:sz w:val="18"/>
                <w:szCs w:val="18"/>
                <w:lang w:val="pt-BR"/>
              </w:rPr>
              <w:t>50</w:t>
            </w:r>
            <w:r w:rsidR="00304933" w:rsidRPr="004E714D">
              <w:rPr>
                <w:rFonts w:ascii="Times New Roman" w:hAnsi="Times New Roman"/>
                <w:color w:val="000000" w:themeColor="text1"/>
                <w:sz w:val="18"/>
                <w:szCs w:val="18"/>
                <w:lang w:val="pt-BR"/>
              </w:rPr>
              <w:t>,00</w:t>
            </w:r>
            <w:r w:rsidR="00231956">
              <w:rPr>
                <w:rFonts w:ascii="Times New Roman" w:hAnsi="Times New Roman"/>
                <w:color w:val="000000" w:themeColor="text1"/>
                <w:sz w:val="18"/>
                <w:szCs w:val="18"/>
                <w:lang w:val="pt-BR"/>
              </w:rPr>
              <w:t xml:space="preserve"> </w:t>
            </w:r>
            <w:r w:rsidR="00231956" w:rsidRPr="0057397D">
              <w:rPr>
                <w:rFonts w:ascii="Times New Roman" w:hAnsi="Times New Roman"/>
                <w:color w:val="000000" w:themeColor="text1"/>
              </w:rPr>
              <w:t>€</w:t>
            </w:r>
          </w:p>
        </w:tc>
      </w:tr>
      <w:tr w:rsidR="008C522A" w:rsidRPr="00EB71F9" w14:paraId="7ABD7BD9" w14:textId="77777777" w:rsidTr="004E714D">
        <w:tc>
          <w:tcPr>
            <w:tcW w:w="817" w:type="dxa"/>
            <w:vAlign w:val="center"/>
          </w:tcPr>
          <w:p w14:paraId="4E7BFA4E" w14:textId="77777777" w:rsidR="00B37C4B" w:rsidRPr="00EB71F9" w:rsidRDefault="00B37C4B" w:rsidP="00D26334">
            <w:pPr>
              <w:pStyle w:val="Sraopastraipa"/>
              <w:numPr>
                <w:ilvl w:val="0"/>
                <w:numId w:val="8"/>
              </w:numPr>
              <w:jc w:val="center"/>
              <w:rPr>
                <w:sz w:val="18"/>
                <w:szCs w:val="18"/>
              </w:rPr>
            </w:pPr>
          </w:p>
        </w:tc>
        <w:tc>
          <w:tcPr>
            <w:tcW w:w="6975" w:type="dxa"/>
            <w:tcBorders>
              <w:top w:val="nil"/>
              <w:left w:val="single" w:sz="8" w:space="0" w:color="auto"/>
              <w:bottom w:val="single" w:sz="4" w:space="0" w:color="auto"/>
              <w:right w:val="single" w:sz="4" w:space="0" w:color="auto"/>
            </w:tcBorders>
            <w:shd w:val="clear" w:color="auto" w:fill="auto"/>
            <w:vAlign w:val="bottom"/>
          </w:tcPr>
          <w:p w14:paraId="053E664B" w14:textId="77777777" w:rsidR="00B37C4B" w:rsidRPr="00EB71F9" w:rsidRDefault="00304933" w:rsidP="007D0557">
            <w:pPr>
              <w:spacing w:after="0"/>
              <w:rPr>
                <w:rFonts w:ascii="Times New Roman" w:hAnsi="Times New Roman"/>
                <w:sz w:val="18"/>
                <w:szCs w:val="18"/>
              </w:rPr>
            </w:pPr>
            <w:r w:rsidRPr="00EB71F9">
              <w:rPr>
                <w:rFonts w:ascii="Times New Roman" w:hAnsi="Times New Roman"/>
                <w:b/>
                <w:sz w:val="18"/>
                <w:szCs w:val="18"/>
                <w:lang w:val="pt-BR"/>
              </w:rPr>
              <w:t>Slaugytojo vizitas į namus:</w:t>
            </w:r>
            <w:r w:rsidRPr="00EB71F9">
              <w:rPr>
                <w:rFonts w:ascii="Times New Roman" w:hAnsi="Times New Roman"/>
                <w:sz w:val="18"/>
                <w:szCs w:val="18"/>
              </w:rPr>
              <w:t xml:space="preserve"> intraveninė injekcija paciento namuose pacientui pageidaujant miesto teritorijoje (be medikamentų kainos)</w:t>
            </w:r>
          </w:p>
        </w:tc>
        <w:tc>
          <w:tcPr>
            <w:tcW w:w="1105" w:type="dxa"/>
            <w:vAlign w:val="center"/>
          </w:tcPr>
          <w:p w14:paraId="45E70A8F" w14:textId="47ABB51B" w:rsidR="00B37C4B" w:rsidRPr="004E714D" w:rsidRDefault="00125F89" w:rsidP="007D0557">
            <w:pPr>
              <w:spacing w:after="0"/>
              <w:jc w:val="center"/>
              <w:rPr>
                <w:rFonts w:ascii="Times New Roman" w:hAnsi="Times New Roman"/>
                <w:color w:val="000000" w:themeColor="text1"/>
                <w:sz w:val="18"/>
                <w:szCs w:val="18"/>
                <w:lang w:val="pt-BR"/>
              </w:rPr>
            </w:pPr>
            <w:r w:rsidRPr="004E714D">
              <w:rPr>
                <w:rFonts w:ascii="Times New Roman" w:hAnsi="Times New Roman"/>
                <w:color w:val="000000" w:themeColor="text1"/>
                <w:sz w:val="18"/>
                <w:szCs w:val="18"/>
                <w:lang w:val="pt-BR"/>
              </w:rPr>
              <w:t>45</w:t>
            </w:r>
            <w:r w:rsidR="004E714D" w:rsidRPr="004E714D">
              <w:rPr>
                <w:rFonts w:ascii="Times New Roman" w:hAnsi="Times New Roman"/>
                <w:color w:val="000000" w:themeColor="text1"/>
                <w:sz w:val="18"/>
                <w:szCs w:val="18"/>
                <w:lang w:val="pt-BR"/>
              </w:rPr>
              <w:t>,00</w:t>
            </w:r>
            <w:r w:rsidR="00231956">
              <w:rPr>
                <w:rFonts w:ascii="Times New Roman" w:hAnsi="Times New Roman"/>
                <w:color w:val="000000" w:themeColor="text1"/>
                <w:sz w:val="18"/>
                <w:szCs w:val="18"/>
                <w:lang w:val="pt-BR"/>
              </w:rPr>
              <w:t xml:space="preserve"> </w:t>
            </w:r>
            <w:r w:rsidR="00231956" w:rsidRPr="0057397D">
              <w:rPr>
                <w:rFonts w:ascii="Times New Roman" w:hAnsi="Times New Roman"/>
                <w:color w:val="000000" w:themeColor="text1"/>
              </w:rPr>
              <w:t>€</w:t>
            </w:r>
          </w:p>
        </w:tc>
        <w:tc>
          <w:tcPr>
            <w:tcW w:w="1730" w:type="dxa"/>
            <w:vAlign w:val="center"/>
          </w:tcPr>
          <w:p w14:paraId="4B8CFC72" w14:textId="154153B8" w:rsidR="00B37C4B" w:rsidRPr="004E714D" w:rsidRDefault="004E714D" w:rsidP="007D0557">
            <w:pPr>
              <w:spacing w:after="0"/>
              <w:jc w:val="center"/>
              <w:rPr>
                <w:rFonts w:ascii="Times New Roman" w:hAnsi="Times New Roman"/>
                <w:color w:val="000000" w:themeColor="text1"/>
                <w:sz w:val="18"/>
                <w:szCs w:val="18"/>
                <w:lang w:val="pt-BR"/>
              </w:rPr>
            </w:pPr>
            <w:r w:rsidRPr="004E714D">
              <w:rPr>
                <w:rFonts w:ascii="Times New Roman" w:hAnsi="Times New Roman"/>
                <w:color w:val="000000" w:themeColor="text1"/>
                <w:sz w:val="18"/>
                <w:szCs w:val="18"/>
                <w:lang w:val="pt-BR"/>
              </w:rPr>
              <w:t>50</w:t>
            </w:r>
            <w:r w:rsidR="00304933" w:rsidRPr="004E714D">
              <w:rPr>
                <w:rFonts w:ascii="Times New Roman" w:hAnsi="Times New Roman"/>
                <w:color w:val="000000" w:themeColor="text1"/>
                <w:sz w:val="18"/>
                <w:szCs w:val="18"/>
                <w:lang w:val="pt-BR"/>
              </w:rPr>
              <w:t>,00</w:t>
            </w:r>
            <w:r w:rsidR="00231956">
              <w:rPr>
                <w:rFonts w:ascii="Times New Roman" w:hAnsi="Times New Roman"/>
                <w:color w:val="000000" w:themeColor="text1"/>
                <w:sz w:val="18"/>
                <w:szCs w:val="18"/>
                <w:lang w:val="pt-BR"/>
              </w:rPr>
              <w:t xml:space="preserve"> </w:t>
            </w:r>
            <w:r w:rsidR="00231956" w:rsidRPr="0057397D">
              <w:rPr>
                <w:rFonts w:ascii="Times New Roman" w:hAnsi="Times New Roman"/>
                <w:color w:val="000000" w:themeColor="text1"/>
              </w:rPr>
              <w:t>€</w:t>
            </w:r>
          </w:p>
        </w:tc>
      </w:tr>
      <w:tr w:rsidR="008C522A" w:rsidRPr="00EB71F9" w14:paraId="364383D7" w14:textId="77777777" w:rsidTr="004E714D">
        <w:tc>
          <w:tcPr>
            <w:tcW w:w="817" w:type="dxa"/>
            <w:tcBorders>
              <w:bottom w:val="single" w:sz="4" w:space="0" w:color="auto"/>
            </w:tcBorders>
            <w:vAlign w:val="center"/>
          </w:tcPr>
          <w:p w14:paraId="52453D40" w14:textId="77777777" w:rsidR="00304933" w:rsidRPr="00EB71F9" w:rsidRDefault="00304933" w:rsidP="00D26334">
            <w:pPr>
              <w:pStyle w:val="Sraopastraipa"/>
              <w:numPr>
                <w:ilvl w:val="0"/>
                <w:numId w:val="8"/>
              </w:numPr>
              <w:jc w:val="center"/>
              <w:rPr>
                <w:sz w:val="18"/>
                <w:szCs w:val="18"/>
              </w:rPr>
            </w:pPr>
          </w:p>
        </w:tc>
        <w:tc>
          <w:tcPr>
            <w:tcW w:w="6975" w:type="dxa"/>
            <w:tcBorders>
              <w:top w:val="nil"/>
              <w:left w:val="single" w:sz="8" w:space="0" w:color="auto"/>
              <w:bottom w:val="single" w:sz="4" w:space="0" w:color="auto"/>
              <w:right w:val="single" w:sz="4" w:space="0" w:color="auto"/>
            </w:tcBorders>
            <w:shd w:val="clear" w:color="auto" w:fill="auto"/>
            <w:vAlign w:val="bottom"/>
          </w:tcPr>
          <w:p w14:paraId="454B9F2F" w14:textId="77777777" w:rsidR="00304933" w:rsidRPr="00EB71F9" w:rsidRDefault="00304933" w:rsidP="007D0557">
            <w:pPr>
              <w:spacing w:after="0"/>
              <w:rPr>
                <w:rFonts w:ascii="Times New Roman" w:hAnsi="Times New Roman"/>
                <w:b/>
                <w:sz w:val="18"/>
                <w:szCs w:val="18"/>
                <w:lang w:val="pt-BR"/>
              </w:rPr>
            </w:pPr>
            <w:r w:rsidRPr="00EB71F9">
              <w:rPr>
                <w:rFonts w:ascii="Times New Roman" w:hAnsi="Times New Roman"/>
                <w:b/>
                <w:sz w:val="18"/>
                <w:szCs w:val="18"/>
                <w:lang w:val="pt-BR"/>
              </w:rPr>
              <w:t>Slaugytojo vizitas į namus:</w:t>
            </w:r>
            <w:r w:rsidRPr="00EB71F9">
              <w:rPr>
                <w:rFonts w:ascii="Times New Roman" w:hAnsi="Times New Roman"/>
                <w:sz w:val="18"/>
                <w:szCs w:val="18"/>
              </w:rPr>
              <w:t xml:space="preserve"> intraveninė injekcija paciento namuose pacientui pageidaujant priemiestyje (be medikamentų kainos)</w:t>
            </w:r>
          </w:p>
        </w:tc>
        <w:tc>
          <w:tcPr>
            <w:tcW w:w="1105" w:type="dxa"/>
            <w:tcBorders>
              <w:bottom w:val="single" w:sz="4" w:space="0" w:color="auto"/>
            </w:tcBorders>
            <w:vAlign w:val="center"/>
          </w:tcPr>
          <w:p w14:paraId="0126AD3D" w14:textId="1D9AADC6" w:rsidR="00304933" w:rsidRPr="004E714D" w:rsidRDefault="00125F89" w:rsidP="007D0557">
            <w:pPr>
              <w:spacing w:after="0"/>
              <w:jc w:val="center"/>
              <w:rPr>
                <w:rFonts w:ascii="Times New Roman" w:hAnsi="Times New Roman"/>
                <w:color w:val="000000" w:themeColor="text1"/>
                <w:sz w:val="18"/>
                <w:szCs w:val="18"/>
                <w:lang w:val="pt-BR"/>
              </w:rPr>
            </w:pPr>
            <w:r w:rsidRPr="004E714D">
              <w:rPr>
                <w:rFonts w:ascii="Times New Roman" w:hAnsi="Times New Roman"/>
                <w:color w:val="000000" w:themeColor="text1"/>
                <w:sz w:val="18"/>
                <w:szCs w:val="18"/>
                <w:lang w:val="pt-BR"/>
              </w:rPr>
              <w:t>55</w:t>
            </w:r>
            <w:r w:rsidR="004E714D" w:rsidRPr="004E714D">
              <w:rPr>
                <w:rFonts w:ascii="Times New Roman" w:hAnsi="Times New Roman"/>
                <w:color w:val="000000" w:themeColor="text1"/>
                <w:sz w:val="18"/>
                <w:szCs w:val="18"/>
                <w:lang w:val="pt-BR"/>
              </w:rPr>
              <w:t>,00</w:t>
            </w:r>
            <w:r w:rsidR="00231956">
              <w:rPr>
                <w:rFonts w:ascii="Times New Roman" w:hAnsi="Times New Roman"/>
                <w:color w:val="000000" w:themeColor="text1"/>
                <w:sz w:val="18"/>
                <w:szCs w:val="18"/>
                <w:lang w:val="pt-BR"/>
              </w:rPr>
              <w:t xml:space="preserve"> </w:t>
            </w:r>
            <w:r w:rsidR="00231956" w:rsidRPr="0057397D">
              <w:rPr>
                <w:rFonts w:ascii="Times New Roman" w:hAnsi="Times New Roman"/>
                <w:color w:val="000000" w:themeColor="text1"/>
              </w:rPr>
              <w:t>€</w:t>
            </w:r>
          </w:p>
        </w:tc>
        <w:tc>
          <w:tcPr>
            <w:tcW w:w="1730" w:type="dxa"/>
            <w:tcBorders>
              <w:bottom w:val="single" w:sz="4" w:space="0" w:color="auto"/>
            </w:tcBorders>
            <w:vAlign w:val="center"/>
          </w:tcPr>
          <w:p w14:paraId="43D0A47F" w14:textId="4D059990" w:rsidR="00304933" w:rsidRPr="004E714D" w:rsidRDefault="004E714D" w:rsidP="004E714D">
            <w:pPr>
              <w:spacing w:after="0"/>
              <w:jc w:val="center"/>
              <w:rPr>
                <w:rFonts w:ascii="Times New Roman" w:hAnsi="Times New Roman"/>
                <w:color w:val="000000" w:themeColor="text1"/>
                <w:sz w:val="18"/>
                <w:szCs w:val="18"/>
                <w:lang w:val="pt-BR"/>
              </w:rPr>
            </w:pPr>
            <w:r w:rsidRPr="004E714D">
              <w:rPr>
                <w:rFonts w:ascii="Times New Roman" w:hAnsi="Times New Roman"/>
                <w:color w:val="000000" w:themeColor="text1"/>
                <w:sz w:val="18"/>
                <w:szCs w:val="18"/>
                <w:lang w:val="pt-BR"/>
              </w:rPr>
              <w:t>60,0</w:t>
            </w:r>
            <w:r w:rsidR="00231956">
              <w:rPr>
                <w:rFonts w:ascii="Times New Roman" w:hAnsi="Times New Roman"/>
                <w:color w:val="000000" w:themeColor="text1"/>
                <w:sz w:val="18"/>
                <w:szCs w:val="18"/>
                <w:lang w:val="pt-BR"/>
              </w:rPr>
              <w:t xml:space="preserve">0 </w:t>
            </w:r>
            <w:r w:rsidR="00231956" w:rsidRPr="0057397D">
              <w:rPr>
                <w:rFonts w:ascii="Times New Roman" w:hAnsi="Times New Roman"/>
                <w:color w:val="000000" w:themeColor="text1"/>
              </w:rPr>
              <w:t>€</w:t>
            </w:r>
          </w:p>
        </w:tc>
      </w:tr>
      <w:tr w:rsidR="008C522A" w:rsidRPr="00EB71F9" w14:paraId="1666D69A" w14:textId="77777777" w:rsidTr="004E714D">
        <w:tc>
          <w:tcPr>
            <w:tcW w:w="817" w:type="dxa"/>
            <w:tcBorders>
              <w:top w:val="single" w:sz="4" w:space="0" w:color="auto"/>
              <w:bottom w:val="single" w:sz="4" w:space="0" w:color="auto"/>
            </w:tcBorders>
            <w:vAlign w:val="center"/>
          </w:tcPr>
          <w:p w14:paraId="57259D08" w14:textId="77777777" w:rsidR="00304933" w:rsidRPr="00EB71F9" w:rsidRDefault="00304933" w:rsidP="00D26334">
            <w:pPr>
              <w:pStyle w:val="Sraopastraipa"/>
              <w:numPr>
                <w:ilvl w:val="0"/>
                <w:numId w:val="8"/>
              </w:numPr>
              <w:jc w:val="center"/>
              <w:rPr>
                <w:sz w:val="18"/>
                <w:szCs w:val="18"/>
              </w:rPr>
            </w:pPr>
          </w:p>
        </w:tc>
        <w:tc>
          <w:tcPr>
            <w:tcW w:w="6975" w:type="dxa"/>
            <w:tcBorders>
              <w:top w:val="single" w:sz="4" w:space="0" w:color="auto"/>
              <w:left w:val="single" w:sz="8" w:space="0" w:color="auto"/>
              <w:bottom w:val="single" w:sz="4" w:space="0" w:color="auto"/>
              <w:right w:val="single" w:sz="4" w:space="0" w:color="auto"/>
            </w:tcBorders>
            <w:shd w:val="clear" w:color="auto" w:fill="auto"/>
            <w:vAlign w:val="bottom"/>
          </w:tcPr>
          <w:p w14:paraId="59061226" w14:textId="77777777" w:rsidR="00304933" w:rsidRPr="00EB71F9" w:rsidRDefault="00304933" w:rsidP="007D0557">
            <w:pPr>
              <w:spacing w:after="0"/>
              <w:rPr>
                <w:rFonts w:ascii="Times New Roman" w:hAnsi="Times New Roman"/>
                <w:sz w:val="18"/>
                <w:szCs w:val="18"/>
              </w:rPr>
            </w:pPr>
            <w:r w:rsidRPr="00EB71F9">
              <w:rPr>
                <w:rFonts w:ascii="Times New Roman" w:hAnsi="Times New Roman"/>
                <w:b/>
                <w:sz w:val="18"/>
                <w:szCs w:val="18"/>
                <w:lang w:val="pt-BR"/>
              </w:rPr>
              <w:t>Slaugytojo vizitas į namus:</w:t>
            </w:r>
            <w:r w:rsidRPr="00EB71F9">
              <w:rPr>
                <w:rFonts w:ascii="Times New Roman" w:hAnsi="Times New Roman"/>
                <w:sz w:val="18"/>
                <w:szCs w:val="18"/>
              </w:rPr>
              <w:t xml:space="preserve"> kraujo paėmimas tyrimams paciento namuose pacientui pageidaujant miesto teritorijoje (be tyrimų kainos)</w:t>
            </w:r>
          </w:p>
        </w:tc>
        <w:tc>
          <w:tcPr>
            <w:tcW w:w="1105" w:type="dxa"/>
            <w:tcBorders>
              <w:top w:val="single" w:sz="4" w:space="0" w:color="auto"/>
              <w:bottom w:val="single" w:sz="4" w:space="0" w:color="auto"/>
            </w:tcBorders>
            <w:vAlign w:val="center"/>
          </w:tcPr>
          <w:p w14:paraId="58F31844" w14:textId="509D83C6" w:rsidR="00304933" w:rsidRPr="004E714D" w:rsidRDefault="00125F89" w:rsidP="007D0557">
            <w:pPr>
              <w:spacing w:after="0"/>
              <w:jc w:val="center"/>
              <w:rPr>
                <w:rFonts w:ascii="Times New Roman" w:hAnsi="Times New Roman"/>
                <w:color w:val="000000" w:themeColor="text1"/>
                <w:sz w:val="18"/>
                <w:szCs w:val="18"/>
                <w:lang w:val="pt-BR"/>
              </w:rPr>
            </w:pPr>
            <w:r w:rsidRPr="004E714D">
              <w:rPr>
                <w:rFonts w:ascii="Times New Roman" w:hAnsi="Times New Roman"/>
                <w:color w:val="000000" w:themeColor="text1"/>
                <w:sz w:val="18"/>
                <w:szCs w:val="18"/>
                <w:lang w:val="pt-BR"/>
              </w:rPr>
              <w:t>45</w:t>
            </w:r>
            <w:r w:rsidR="004E714D" w:rsidRPr="004E714D">
              <w:rPr>
                <w:rFonts w:ascii="Times New Roman" w:hAnsi="Times New Roman"/>
                <w:color w:val="000000" w:themeColor="text1"/>
                <w:sz w:val="18"/>
                <w:szCs w:val="18"/>
                <w:lang w:val="pt-BR"/>
              </w:rPr>
              <w:t>,00</w:t>
            </w:r>
            <w:r w:rsidR="00231956">
              <w:rPr>
                <w:rFonts w:ascii="Times New Roman" w:hAnsi="Times New Roman"/>
                <w:color w:val="000000" w:themeColor="text1"/>
                <w:sz w:val="18"/>
                <w:szCs w:val="18"/>
                <w:lang w:val="pt-BR"/>
              </w:rPr>
              <w:t xml:space="preserve"> </w:t>
            </w:r>
            <w:r w:rsidR="00231956" w:rsidRPr="0057397D">
              <w:rPr>
                <w:rFonts w:ascii="Times New Roman" w:hAnsi="Times New Roman"/>
                <w:color w:val="000000" w:themeColor="text1"/>
              </w:rPr>
              <w:t>€</w:t>
            </w:r>
          </w:p>
        </w:tc>
        <w:tc>
          <w:tcPr>
            <w:tcW w:w="1730" w:type="dxa"/>
            <w:tcBorders>
              <w:top w:val="single" w:sz="4" w:space="0" w:color="auto"/>
              <w:bottom w:val="single" w:sz="4" w:space="0" w:color="auto"/>
            </w:tcBorders>
            <w:vAlign w:val="center"/>
          </w:tcPr>
          <w:p w14:paraId="00F6C817" w14:textId="53379860" w:rsidR="00304933" w:rsidRPr="004E714D" w:rsidRDefault="004E714D" w:rsidP="004E714D">
            <w:pPr>
              <w:spacing w:after="0"/>
              <w:jc w:val="center"/>
              <w:rPr>
                <w:rFonts w:ascii="Times New Roman" w:hAnsi="Times New Roman"/>
                <w:color w:val="000000" w:themeColor="text1"/>
                <w:sz w:val="18"/>
                <w:szCs w:val="18"/>
                <w:lang w:val="pt-BR"/>
              </w:rPr>
            </w:pPr>
            <w:r w:rsidRPr="004E714D">
              <w:rPr>
                <w:rFonts w:ascii="Times New Roman" w:hAnsi="Times New Roman"/>
                <w:color w:val="000000" w:themeColor="text1"/>
                <w:sz w:val="18"/>
                <w:szCs w:val="18"/>
                <w:lang w:val="pt-BR"/>
              </w:rPr>
              <w:t>50</w:t>
            </w:r>
            <w:r w:rsidR="00304933" w:rsidRPr="004E714D">
              <w:rPr>
                <w:rFonts w:ascii="Times New Roman" w:hAnsi="Times New Roman"/>
                <w:color w:val="000000" w:themeColor="text1"/>
                <w:sz w:val="18"/>
                <w:szCs w:val="18"/>
                <w:lang w:val="pt-BR"/>
              </w:rPr>
              <w:t>,00</w:t>
            </w:r>
            <w:r w:rsidR="00231956">
              <w:rPr>
                <w:rFonts w:ascii="Times New Roman" w:hAnsi="Times New Roman"/>
                <w:color w:val="000000" w:themeColor="text1"/>
                <w:sz w:val="18"/>
                <w:szCs w:val="18"/>
                <w:lang w:val="pt-BR"/>
              </w:rPr>
              <w:t xml:space="preserve"> </w:t>
            </w:r>
            <w:r w:rsidR="00231956" w:rsidRPr="0057397D">
              <w:rPr>
                <w:rFonts w:ascii="Times New Roman" w:hAnsi="Times New Roman"/>
                <w:color w:val="000000" w:themeColor="text1"/>
              </w:rPr>
              <w:t>€</w:t>
            </w:r>
          </w:p>
        </w:tc>
      </w:tr>
      <w:tr w:rsidR="008C522A" w:rsidRPr="00EB71F9" w14:paraId="69E9829B" w14:textId="77777777" w:rsidTr="004E714D">
        <w:tc>
          <w:tcPr>
            <w:tcW w:w="817" w:type="dxa"/>
            <w:tcBorders>
              <w:top w:val="single" w:sz="4" w:space="0" w:color="auto"/>
            </w:tcBorders>
            <w:vAlign w:val="center"/>
          </w:tcPr>
          <w:p w14:paraId="024386ED" w14:textId="77777777" w:rsidR="00304933" w:rsidRPr="00EB71F9" w:rsidRDefault="00304933" w:rsidP="00D26334">
            <w:pPr>
              <w:pStyle w:val="Sraopastraipa"/>
              <w:numPr>
                <w:ilvl w:val="0"/>
                <w:numId w:val="8"/>
              </w:numPr>
              <w:jc w:val="center"/>
              <w:rPr>
                <w:sz w:val="18"/>
                <w:szCs w:val="18"/>
              </w:rPr>
            </w:pPr>
          </w:p>
        </w:tc>
        <w:tc>
          <w:tcPr>
            <w:tcW w:w="6975" w:type="dxa"/>
            <w:tcBorders>
              <w:top w:val="single" w:sz="4" w:space="0" w:color="auto"/>
              <w:left w:val="single" w:sz="8" w:space="0" w:color="auto"/>
              <w:bottom w:val="single" w:sz="4" w:space="0" w:color="auto"/>
              <w:right w:val="single" w:sz="4" w:space="0" w:color="auto"/>
            </w:tcBorders>
            <w:shd w:val="clear" w:color="auto" w:fill="auto"/>
            <w:vAlign w:val="bottom"/>
          </w:tcPr>
          <w:p w14:paraId="739BDAD2" w14:textId="77777777" w:rsidR="00304933" w:rsidRPr="00EB71F9" w:rsidRDefault="00304933" w:rsidP="007D0557">
            <w:pPr>
              <w:spacing w:after="0"/>
              <w:rPr>
                <w:rFonts w:ascii="Times New Roman" w:hAnsi="Times New Roman"/>
                <w:b/>
                <w:sz w:val="18"/>
                <w:szCs w:val="18"/>
                <w:lang w:val="pt-BR"/>
              </w:rPr>
            </w:pPr>
            <w:r w:rsidRPr="00EB71F9">
              <w:rPr>
                <w:rFonts w:ascii="Times New Roman" w:hAnsi="Times New Roman"/>
                <w:b/>
                <w:sz w:val="18"/>
                <w:szCs w:val="18"/>
                <w:lang w:val="pt-BR"/>
              </w:rPr>
              <w:t>Slaugytojo vizitas į namus:</w:t>
            </w:r>
            <w:r w:rsidRPr="00EB71F9">
              <w:rPr>
                <w:rFonts w:ascii="Times New Roman" w:hAnsi="Times New Roman"/>
                <w:sz w:val="18"/>
                <w:szCs w:val="18"/>
              </w:rPr>
              <w:t xml:space="preserve"> kraujo paėmimas tyrimams paciento namuose pacientui pageidaujant priemiestyje (be tyrimų kainos)</w:t>
            </w:r>
          </w:p>
        </w:tc>
        <w:tc>
          <w:tcPr>
            <w:tcW w:w="1105" w:type="dxa"/>
            <w:tcBorders>
              <w:top w:val="single" w:sz="4" w:space="0" w:color="auto"/>
            </w:tcBorders>
            <w:vAlign w:val="center"/>
          </w:tcPr>
          <w:p w14:paraId="3D268CA3" w14:textId="5E38F1CB" w:rsidR="00304933" w:rsidRPr="00EB71F9" w:rsidRDefault="004E714D" w:rsidP="007D0557">
            <w:pPr>
              <w:spacing w:after="0"/>
              <w:jc w:val="center"/>
              <w:rPr>
                <w:rFonts w:ascii="Times New Roman" w:hAnsi="Times New Roman"/>
                <w:sz w:val="18"/>
                <w:szCs w:val="18"/>
                <w:lang w:val="pt-BR"/>
              </w:rPr>
            </w:pPr>
            <w:r>
              <w:rPr>
                <w:rFonts w:ascii="Times New Roman" w:hAnsi="Times New Roman"/>
                <w:sz w:val="18"/>
                <w:szCs w:val="18"/>
                <w:lang w:val="pt-BR"/>
              </w:rPr>
              <w:t>55</w:t>
            </w:r>
            <w:r w:rsidR="00304933" w:rsidRPr="00EB71F9">
              <w:rPr>
                <w:rFonts w:ascii="Times New Roman" w:hAnsi="Times New Roman"/>
                <w:sz w:val="18"/>
                <w:szCs w:val="18"/>
                <w:lang w:val="pt-BR"/>
              </w:rPr>
              <w:t>,00</w:t>
            </w:r>
            <w:r w:rsidR="00231956">
              <w:rPr>
                <w:rFonts w:ascii="Times New Roman" w:hAnsi="Times New Roman"/>
                <w:sz w:val="18"/>
                <w:szCs w:val="18"/>
                <w:lang w:val="pt-BR"/>
              </w:rPr>
              <w:t xml:space="preserve"> </w:t>
            </w:r>
            <w:r w:rsidR="00231956" w:rsidRPr="0057397D">
              <w:rPr>
                <w:rFonts w:ascii="Times New Roman" w:hAnsi="Times New Roman"/>
                <w:color w:val="000000" w:themeColor="text1"/>
              </w:rPr>
              <w:t>€</w:t>
            </w:r>
          </w:p>
        </w:tc>
        <w:tc>
          <w:tcPr>
            <w:tcW w:w="1730" w:type="dxa"/>
            <w:tcBorders>
              <w:top w:val="single" w:sz="4" w:space="0" w:color="auto"/>
            </w:tcBorders>
            <w:vAlign w:val="center"/>
          </w:tcPr>
          <w:p w14:paraId="0AEE1007" w14:textId="3EC91BF8" w:rsidR="00304933" w:rsidRPr="00EB71F9" w:rsidRDefault="004E714D" w:rsidP="007D0557">
            <w:pPr>
              <w:spacing w:after="0"/>
              <w:jc w:val="center"/>
              <w:rPr>
                <w:rFonts w:ascii="Times New Roman" w:hAnsi="Times New Roman"/>
                <w:sz w:val="18"/>
                <w:szCs w:val="18"/>
                <w:lang w:val="pt-BR"/>
              </w:rPr>
            </w:pPr>
            <w:r>
              <w:rPr>
                <w:rFonts w:ascii="Times New Roman" w:hAnsi="Times New Roman"/>
                <w:sz w:val="18"/>
                <w:szCs w:val="18"/>
                <w:lang w:val="pt-BR"/>
              </w:rPr>
              <w:t>60</w:t>
            </w:r>
            <w:r w:rsidR="00304933" w:rsidRPr="00EB71F9">
              <w:rPr>
                <w:rFonts w:ascii="Times New Roman" w:hAnsi="Times New Roman"/>
                <w:sz w:val="18"/>
                <w:szCs w:val="18"/>
                <w:lang w:val="pt-BR"/>
              </w:rPr>
              <w:t>,00</w:t>
            </w:r>
            <w:r w:rsidR="00231956">
              <w:rPr>
                <w:rFonts w:ascii="Times New Roman" w:hAnsi="Times New Roman"/>
                <w:sz w:val="18"/>
                <w:szCs w:val="18"/>
                <w:lang w:val="pt-BR"/>
              </w:rPr>
              <w:t xml:space="preserve"> </w:t>
            </w:r>
            <w:r w:rsidR="00231956" w:rsidRPr="0057397D">
              <w:rPr>
                <w:rFonts w:ascii="Times New Roman" w:hAnsi="Times New Roman"/>
                <w:color w:val="000000" w:themeColor="text1"/>
              </w:rPr>
              <w:t>€</w:t>
            </w:r>
          </w:p>
        </w:tc>
      </w:tr>
    </w:tbl>
    <w:p w14:paraId="0E6242EB" w14:textId="77777777" w:rsidR="001C4254" w:rsidRPr="00EB71F9" w:rsidRDefault="001C4254" w:rsidP="009C2EF6">
      <w:pPr>
        <w:tabs>
          <w:tab w:val="left" w:pos="7473"/>
          <w:tab w:val="left" w:pos="9110"/>
        </w:tabs>
        <w:spacing w:after="0"/>
        <w:jc w:val="center"/>
        <w:rPr>
          <w:rFonts w:ascii="Times New Roman" w:hAnsi="Times New Roman"/>
          <w:b/>
          <w:sz w:val="18"/>
          <w:szCs w:val="18"/>
        </w:rPr>
      </w:pPr>
    </w:p>
    <w:p w14:paraId="699E4EBA" w14:textId="77777777" w:rsidR="009C2EF6" w:rsidRPr="00EB71F9" w:rsidRDefault="009C2EF6" w:rsidP="009C2EF6">
      <w:pPr>
        <w:tabs>
          <w:tab w:val="left" w:pos="7473"/>
          <w:tab w:val="left" w:pos="9110"/>
        </w:tabs>
        <w:spacing w:after="0"/>
        <w:jc w:val="center"/>
        <w:rPr>
          <w:rFonts w:ascii="Times New Roman" w:hAnsi="Times New Roman"/>
          <w:b/>
          <w:sz w:val="18"/>
          <w:szCs w:val="18"/>
        </w:rPr>
      </w:pPr>
      <w:r w:rsidRPr="00EB71F9">
        <w:rPr>
          <w:rFonts w:ascii="Times New Roman" w:hAnsi="Times New Roman"/>
          <w:b/>
          <w:sz w:val="18"/>
          <w:szCs w:val="18"/>
        </w:rPr>
        <w:t>INJEKCIJOS, INFUZIJOS</w:t>
      </w:r>
    </w:p>
    <w:tbl>
      <w:tblPr>
        <w:tblStyle w:val="Lentelstinklelis"/>
        <w:tblW w:w="10598" w:type="dxa"/>
        <w:tblLook w:val="04A0" w:firstRow="1" w:lastRow="0" w:firstColumn="1" w:lastColumn="0" w:noHBand="0" w:noVBand="1"/>
      </w:tblPr>
      <w:tblGrid>
        <w:gridCol w:w="814"/>
        <w:gridCol w:w="6463"/>
        <w:gridCol w:w="1620"/>
        <w:gridCol w:w="1701"/>
      </w:tblGrid>
      <w:tr w:rsidR="008C522A" w:rsidRPr="00EB71F9" w14:paraId="33BE3E29" w14:textId="77777777" w:rsidTr="00A30938">
        <w:trPr>
          <w:trHeight w:val="375"/>
        </w:trPr>
        <w:tc>
          <w:tcPr>
            <w:tcW w:w="814" w:type="dxa"/>
            <w:vMerge w:val="restart"/>
            <w:shd w:val="clear" w:color="auto" w:fill="DEEAF6" w:themeFill="accent1" w:themeFillTint="33"/>
            <w:vAlign w:val="center"/>
          </w:tcPr>
          <w:p w14:paraId="793F2D61" w14:textId="77777777" w:rsidR="009C2EF6" w:rsidRPr="00EB71F9" w:rsidRDefault="009C2EF6" w:rsidP="009C2EF6">
            <w:pPr>
              <w:spacing w:after="0"/>
              <w:jc w:val="center"/>
              <w:rPr>
                <w:rFonts w:ascii="Times New Roman" w:hAnsi="Times New Roman"/>
                <w:b/>
                <w:sz w:val="18"/>
                <w:szCs w:val="18"/>
              </w:rPr>
            </w:pPr>
            <w:r w:rsidRPr="00EB71F9">
              <w:rPr>
                <w:rFonts w:ascii="Times New Roman" w:hAnsi="Times New Roman"/>
                <w:b/>
                <w:sz w:val="18"/>
                <w:szCs w:val="18"/>
              </w:rPr>
              <w:t xml:space="preserve">Eil. </w:t>
            </w:r>
            <w:proofErr w:type="spellStart"/>
            <w:r w:rsidRPr="00EB71F9">
              <w:rPr>
                <w:rFonts w:ascii="Times New Roman" w:hAnsi="Times New Roman"/>
                <w:b/>
                <w:sz w:val="18"/>
                <w:szCs w:val="18"/>
              </w:rPr>
              <w:t>nr.</w:t>
            </w:r>
            <w:proofErr w:type="spellEnd"/>
          </w:p>
        </w:tc>
        <w:tc>
          <w:tcPr>
            <w:tcW w:w="6463" w:type="dxa"/>
            <w:vMerge w:val="restart"/>
            <w:shd w:val="clear" w:color="auto" w:fill="DEEAF6" w:themeFill="accent1" w:themeFillTint="33"/>
            <w:vAlign w:val="center"/>
          </w:tcPr>
          <w:p w14:paraId="07BCE418" w14:textId="77777777" w:rsidR="009C2EF6" w:rsidRPr="00EB71F9" w:rsidRDefault="009C2EF6" w:rsidP="009C2EF6">
            <w:pPr>
              <w:spacing w:after="0"/>
              <w:jc w:val="center"/>
              <w:rPr>
                <w:rFonts w:ascii="Times New Roman" w:hAnsi="Times New Roman"/>
                <w:b/>
                <w:sz w:val="18"/>
                <w:szCs w:val="18"/>
              </w:rPr>
            </w:pPr>
            <w:r w:rsidRPr="00EB71F9">
              <w:rPr>
                <w:rFonts w:ascii="Times New Roman" w:hAnsi="Times New Roman"/>
                <w:b/>
                <w:sz w:val="18"/>
                <w:szCs w:val="18"/>
              </w:rPr>
              <w:t>Paslaugos pavadinimas</w:t>
            </w:r>
          </w:p>
        </w:tc>
        <w:tc>
          <w:tcPr>
            <w:tcW w:w="1620" w:type="dxa"/>
            <w:shd w:val="clear" w:color="auto" w:fill="DEEAF6" w:themeFill="accent1" w:themeFillTint="33"/>
            <w:vAlign w:val="center"/>
          </w:tcPr>
          <w:p w14:paraId="748717F3" w14:textId="77777777" w:rsidR="009C2EF6" w:rsidRPr="00EB71F9" w:rsidRDefault="009C2EF6" w:rsidP="009C2EF6">
            <w:pPr>
              <w:spacing w:after="0"/>
              <w:jc w:val="center"/>
              <w:rPr>
                <w:rFonts w:ascii="Times New Roman" w:hAnsi="Times New Roman"/>
                <w:b/>
                <w:sz w:val="18"/>
                <w:szCs w:val="18"/>
              </w:rPr>
            </w:pPr>
            <w:r w:rsidRPr="00EB71F9">
              <w:rPr>
                <w:rFonts w:ascii="Times New Roman" w:hAnsi="Times New Roman"/>
                <w:b/>
                <w:sz w:val="18"/>
                <w:szCs w:val="18"/>
              </w:rPr>
              <w:t>Prisirašiusiems</w:t>
            </w:r>
          </w:p>
        </w:tc>
        <w:tc>
          <w:tcPr>
            <w:tcW w:w="1701" w:type="dxa"/>
            <w:shd w:val="clear" w:color="auto" w:fill="DEEAF6" w:themeFill="accent1" w:themeFillTint="33"/>
            <w:vAlign w:val="center"/>
          </w:tcPr>
          <w:p w14:paraId="7DAEBE0F" w14:textId="77777777" w:rsidR="009C2EF6" w:rsidRPr="00EB71F9" w:rsidRDefault="009C2EF6" w:rsidP="009C2EF6">
            <w:pPr>
              <w:spacing w:after="0"/>
              <w:jc w:val="center"/>
              <w:rPr>
                <w:rFonts w:ascii="Times New Roman" w:hAnsi="Times New Roman"/>
                <w:b/>
                <w:sz w:val="18"/>
                <w:szCs w:val="18"/>
              </w:rPr>
            </w:pPr>
            <w:r w:rsidRPr="00EB71F9">
              <w:rPr>
                <w:rFonts w:ascii="Times New Roman" w:hAnsi="Times New Roman"/>
                <w:b/>
                <w:sz w:val="18"/>
                <w:szCs w:val="18"/>
              </w:rPr>
              <w:t>Neprisirašiusiems</w:t>
            </w:r>
          </w:p>
        </w:tc>
      </w:tr>
      <w:tr w:rsidR="008C522A" w:rsidRPr="00EB71F9" w14:paraId="09898C58" w14:textId="77777777" w:rsidTr="00A30938">
        <w:trPr>
          <w:trHeight w:val="315"/>
        </w:trPr>
        <w:tc>
          <w:tcPr>
            <w:tcW w:w="814" w:type="dxa"/>
            <w:vMerge/>
          </w:tcPr>
          <w:p w14:paraId="24637659" w14:textId="77777777" w:rsidR="009C2EF6" w:rsidRPr="00EB71F9" w:rsidRDefault="009C2EF6" w:rsidP="009C2EF6">
            <w:pPr>
              <w:spacing w:after="0"/>
              <w:rPr>
                <w:rFonts w:ascii="Times New Roman" w:hAnsi="Times New Roman"/>
                <w:b/>
                <w:sz w:val="18"/>
                <w:szCs w:val="18"/>
              </w:rPr>
            </w:pPr>
          </w:p>
        </w:tc>
        <w:tc>
          <w:tcPr>
            <w:tcW w:w="6463" w:type="dxa"/>
            <w:vMerge/>
            <w:vAlign w:val="center"/>
          </w:tcPr>
          <w:p w14:paraId="16C00ACD" w14:textId="77777777" w:rsidR="009C2EF6" w:rsidRPr="00EB71F9" w:rsidRDefault="009C2EF6" w:rsidP="009C2EF6">
            <w:pPr>
              <w:spacing w:after="0"/>
              <w:jc w:val="center"/>
              <w:rPr>
                <w:rFonts w:ascii="Times New Roman" w:hAnsi="Times New Roman"/>
                <w:b/>
                <w:sz w:val="18"/>
                <w:szCs w:val="18"/>
              </w:rPr>
            </w:pPr>
          </w:p>
        </w:tc>
        <w:tc>
          <w:tcPr>
            <w:tcW w:w="3321" w:type="dxa"/>
            <w:gridSpan w:val="2"/>
            <w:vAlign w:val="center"/>
          </w:tcPr>
          <w:p w14:paraId="606B2579" w14:textId="77777777" w:rsidR="009C2EF6" w:rsidRPr="00EB71F9" w:rsidRDefault="009C2EF6" w:rsidP="009C2EF6">
            <w:pPr>
              <w:spacing w:after="0"/>
              <w:jc w:val="center"/>
              <w:rPr>
                <w:rFonts w:ascii="Times New Roman" w:hAnsi="Times New Roman"/>
                <w:b/>
                <w:sz w:val="18"/>
                <w:szCs w:val="18"/>
              </w:rPr>
            </w:pPr>
            <w:r w:rsidRPr="00EB71F9">
              <w:rPr>
                <w:rFonts w:ascii="Times New Roman" w:hAnsi="Times New Roman"/>
                <w:b/>
                <w:sz w:val="18"/>
                <w:szCs w:val="18"/>
              </w:rPr>
              <w:t>EUR</w:t>
            </w:r>
          </w:p>
        </w:tc>
      </w:tr>
      <w:tr w:rsidR="008C522A" w:rsidRPr="00EB71F9" w14:paraId="48DC5942" w14:textId="77777777" w:rsidTr="00A30938">
        <w:tc>
          <w:tcPr>
            <w:tcW w:w="814" w:type="dxa"/>
          </w:tcPr>
          <w:p w14:paraId="7CD9C955" w14:textId="77777777" w:rsidR="009C2EF6" w:rsidRPr="00EB71F9" w:rsidRDefault="009C2EF6" w:rsidP="00D26334">
            <w:pPr>
              <w:pStyle w:val="Sraopastraipa"/>
              <w:numPr>
                <w:ilvl w:val="0"/>
                <w:numId w:val="4"/>
              </w:numPr>
              <w:rPr>
                <w:sz w:val="18"/>
                <w:szCs w:val="18"/>
              </w:rPr>
            </w:pPr>
          </w:p>
        </w:tc>
        <w:tc>
          <w:tcPr>
            <w:tcW w:w="6463" w:type="dxa"/>
            <w:vAlign w:val="bottom"/>
          </w:tcPr>
          <w:p w14:paraId="4A0DB904" w14:textId="26B2D3F3" w:rsidR="009C2EF6" w:rsidRPr="00EB71F9" w:rsidRDefault="001077B2" w:rsidP="00274063">
            <w:pPr>
              <w:spacing w:after="0"/>
              <w:rPr>
                <w:rFonts w:ascii="Times New Roman" w:hAnsi="Times New Roman"/>
                <w:sz w:val="18"/>
                <w:szCs w:val="18"/>
              </w:rPr>
            </w:pPr>
            <w:r w:rsidRPr="00EB71F9">
              <w:rPr>
                <w:rFonts w:ascii="Times New Roman" w:hAnsi="Times New Roman"/>
                <w:sz w:val="18"/>
                <w:szCs w:val="18"/>
              </w:rPr>
              <w:t>Injekcija į</w:t>
            </w:r>
            <w:r w:rsidR="009C2EF6" w:rsidRPr="00EB71F9">
              <w:rPr>
                <w:rFonts w:ascii="Times New Roman" w:hAnsi="Times New Roman"/>
                <w:sz w:val="18"/>
                <w:szCs w:val="18"/>
              </w:rPr>
              <w:t xml:space="preserve"> veną</w:t>
            </w:r>
            <w:r w:rsidR="000F0E6B" w:rsidRPr="00EB71F9">
              <w:rPr>
                <w:rFonts w:ascii="Times New Roman" w:hAnsi="Times New Roman"/>
                <w:sz w:val="18"/>
                <w:szCs w:val="18"/>
              </w:rPr>
              <w:t xml:space="preserve"> (</w:t>
            </w:r>
            <w:r w:rsidR="00274063">
              <w:rPr>
                <w:rFonts w:ascii="Times New Roman" w:hAnsi="Times New Roman"/>
                <w:sz w:val="18"/>
                <w:szCs w:val="18"/>
              </w:rPr>
              <w:t>ne</w:t>
            </w:r>
            <w:r w:rsidR="00442B14" w:rsidRPr="00EB71F9">
              <w:rPr>
                <w:rFonts w:ascii="Times New Roman" w:hAnsi="Times New Roman"/>
                <w:sz w:val="18"/>
                <w:szCs w:val="18"/>
              </w:rPr>
              <w:t>paskyrus šeimos gydytojui)</w:t>
            </w:r>
          </w:p>
        </w:tc>
        <w:tc>
          <w:tcPr>
            <w:tcW w:w="1620" w:type="dxa"/>
            <w:vAlign w:val="center"/>
          </w:tcPr>
          <w:p w14:paraId="0B7FA11A" w14:textId="719468E5" w:rsidR="009C2EF6" w:rsidRPr="0057397D" w:rsidRDefault="00231956" w:rsidP="009C2EF6">
            <w:pPr>
              <w:spacing w:after="0"/>
              <w:jc w:val="center"/>
              <w:rPr>
                <w:rFonts w:ascii="Times New Roman" w:hAnsi="Times New Roman"/>
                <w:color w:val="000000" w:themeColor="text1"/>
                <w:sz w:val="18"/>
                <w:szCs w:val="18"/>
              </w:rPr>
            </w:pPr>
            <w:r>
              <w:rPr>
                <w:rFonts w:ascii="Times New Roman" w:hAnsi="Times New Roman"/>
                <w:sz w:val="18"/>
                <w:szCs w:val="18"/>
              </w:rPr>
              <w:t xml:space="preserve">10,00 </w:t>
            </w:r>
            <w:r w:rsidRPr="0057397D">
              <w:rPr>
                <w:rFonts w:ascii="Times New Roman" w:hAnsi="Times New Roman"/>
                <w:color w:val="000000" w:themeColor="text1"/>
              </w:rPr>
              <w:t>€</w:t>
            </w:r>
          </w:p>
        </w:tc>
        <w:tc>
          <w:tcPr>
            <w:tcW w:w="1701" w:type="dxa"/>
            <w:vAlign w:val="center"/>
          </w:tcPr>
          <w:p w14:paraId="3A542355" w14:textId="530B3E34" w:rsidR="009C2EF6" w:rsidRPr="0057397D" w:rsidRDefault="00231956" w:rsidP="009C2EF6">
            <w:pPr>
              <w:spacing w:after="0"/>
              <w:jc w:val="center"/>
              <w:rPr>
                <w:rFonts w:ascii="Times New Roman" w:hAnsi="Times New Roman"/>
                <w:color w:val="000000" w:themeColor="text1"/>
                <w:sz w:val="18"/>
                <w:szCs w:val="18"/>
              </w:rPr>
            </w:pPr>
            <w:r>
              <w:rPr>
                <w:rFonts w:ascii="Times New Roman" w:hAnsi="Times New Roman"/>
                <w:sz w:val="18"/>
                <w:szCs w:val="18"/>
              </w:rPr>
              <w:t xml:space="preserve">10,00 </w:t>
            </w:r>
            <w:r w:rsidRPr="0057397D">
              <w:rPr>
                <w:rFonts w:ascii="Times New Roman" w:hAnsi="Times New Roman"/>
                <w:color w:val="000000" w:themeColor="text1"/>
              </w:rPr>
              <w:t>€</w:t>
            </w:r>
          </w:p>
        </w:tc>
      </w:tr>
      <w:tr w:rsidR="00274063" w:rsidRPr="00EB71F9" w14:paraId="5071E12F" w14:textId="77777777" w:rsidTr="00A30938">
        <w:tc>
          <w:tcPr>
            <w:tcW w:w="814" w:type="dxa"/>
          </w:tcPr>
          <w:p w14:paraId="06888172" w14:textId="77777777" w:rsidR="00274063" w:rsidRPr="00EB71F9" w:rsidRDefault="00274063" w:rsidP="00D26334">
            <w:pPr>
              <w:pStyle w:val="Sraopastraipa"/>
              <w:numPr>
                <w:ilvl w:val="0"/>
                <w:numId w:val="4"/>
              </w:numPr>
              <w:rPr>
                <w:sz w:val="18"/>
                <w:szCs w:val="18"/>
              </w:rPr>
            </w:pPr>
          </w:p>
        </w:tc>
        <w:tc>
          <w:tcPr>
            <w:tcW w:w="6463" w:type="dxa"/>
            <w:vAlign w:val="bottom"/>
          </w:tcPr>
          <w:p w14:paraId="3DDAAECF" w14:textId="160E4FD4" w:rsidR="00274063" w:rsidRPr="00EB71F9" w:rsidRDefault="00274063" w:rsidP="006D32BE">
            <w:pPr>
              <w:spacing w:after="0"/>
              <w:rPr>
                <w:rFonts w:ascii="Times New Roman" w:hAnsi="Times New Roman"/>
                <w:sz w:val="18"/>
                <w:szCs w:val="18"/>
              </w:rPr>
            </w:pPr>
            <w:r w:rsidRPr="00EB71F9">
              <w:rPr>
                <w:rFonts w:ascii="Times New Roman" w:hAnsi="Times New Roman"/>
                <w:sz w:val="18"/>
                <w:szCs w:val="18"/>
              </w:rPr>
              <w:t xml:space="preserve">Injekcija į </w:t>
            </w:r>
            <w:r>
              <w:rPr>
                <w:rFonts w:ascii="Times New Roman" w:hAnsi="Times New Roman"/>
                <w:sz w:val="18"/>
                <w:szCs w:val="18"/>
              </w:rPr>
              <w:t xml:space="preserve">raumenį </w:t>
            </w:r>
            <w:r w:rsidRPr="00EB71F9">
              <w:rPr>
                <w:rFonts w:ascii="Times New Roman" w:hAnsi="Times New Roman"/>
                <w:sz w:val="18"/>
                <w:szCs w:val="18"/>
              </w:rPr>
              <w:t>(</w:t>
            </w:r>
            <w:r>
              <w:rPr>
                <w:rFonts w:ascii="Times New Roman" w:hAnsi="Times New Roman"/>
                <w:sz w:val="18"/>
                <w:szCs w:val="18"/>
              </w:rPr>
              <w:t>ne</w:t>
            </w:r>
            <w:r w:rsidRPr="00EB71F9">
              <w:rPr>
                <w:rFonts w:ascii="Times New Roman" w:hAnsi="Times New Roman"/>
                <w:sz w:val="18"/>
                <w:szCs w:val="18"/>
              </w:rPr>
              <w:t>paskyrus šeimos gydytojui)</w:t>
            </w:r>
          </w:p>
        </w:tc>
        <w:tc>
          <w:tcPr>
            <w:tcW w:w="1620" w:type="dxa"/>
            <w:vAlign w:val="center"/>
          </w:tcPr>
          <w:p w14:paraId="0970FE1D" w14:textId="47A73632" w:rsidR="00274063" w:rsidRPr="0057397D" w:rsidRDefault="00855217" w:rsidP="009C2EF6">
            <w:pPr>
              <w:spacing w:after="0"/>
              <w:jc w:val="center"/>
              <w:rPr>
                <w:rFonts w:ascii="Times New Roman" w:hAnsi="Times New Roman"/>
                <w:color w:val="000000" w:themeColor="text1"/>
                <w:sz w:val="18"/>
                <w:szCs w:val="18"/>
              </w:rPr>
            </w:pPr>
            <w:r>
              <w:rPr>
                <w:rFonts w:ascii="Times New Roman" w:hAnsi="Times New Roman"/>
                <w:color w:val="000000" w:themeColor="text1"/>
                <w:sz w:val="18"/>
                <w:szCs w:val="18"/>
              </w:rPr>
              <w:t>10</w:t>
            </w:r>
            <w:r w:rsidR="004E714D">
              <w:rPr>
                <w:rFonts w:ascii="Times New Roman" w:hAnsi="Times New Roman"/>
                <w:color w:val="000000" w:themeColor="text1"/>
                <w:sz w:val="18"/>
                <w:szCs w:val="18"/>
              </w:rPr>
              <w:t>,</w:t>
            </w:r>
            <w:r w:rsidR="00274063" w:rsidRPr="0057397D">
              <w:rPr>
                <w:rFonts w:ascii="Times New Roman" w:hAnsi="Times New Roman"/>
                <w:color w:val="000000" w:themeColor="text1"/>
                <w:sz w:val="18"/>
                <w:szCs w:val="18"/>
              </w:rPr>
              <w:t>00</w:t>
            </w:r>
            <w:r w:rsidR="00231956">
              <w:rPr>
                <w:rFonts w:ascii="Times New Roman" w:hAnsi="Times New Roman"/>
                <w:color w:val="000000" w:themeColor="text1"/>
                <w:sz w:val="18"/>
                <w:szCs w:val="18"/>
              </w:rPr>
              <w:t xml:space="preserve"> </w:t>
            </w:r>
            <w:r w:rsidR="00231956" w:rsidRPr="0057397D">
              <w:rPr>
                <w:rFonts w:ascii="Times New Roman" w:hAnsi="Times New Roman"/>
                <w:color w:val="000000" w:themeColor="text1"/>
              </w:rPr>
              <w:t>€</w:t>
            </w:r>
          </w:p>
        </w:tc>
        <w:tc>
          <w:tcPr>
            <w:tcW w:w="1701" w:type="dxa"/>
            <w:vAlign w:val="center"/>
          </w:tcPr>
          <w:p w14:paraId="4ED159E1" w14:textId="732D129D" w:rsidR="00274063" w:rsidRPr="0057397D" w:rsidRDefault="00855217" w:rsidP="001077B2">
            <w:pPr>
              <w:spacing w:after="0"/>
              <w:jc w:val="center"/>
              <w:rPr>
                <w:rFonts w:ascii="Times New Roman" w:hAnsi="Times New Roman"/>
                <w:color w:val="000000" w:themeColor="text1"/>
                <w:sz w:val="18"/>
                <w:szCs w:val="18"/>
              </w:rPr>
            </w:pPr>
            <w:r>
              <w:rPr>
                <w:rFonts w:ascii="Times New Roman" w:hAnsi="Times New Roman"/>
                <w:color w:val="000000" w:themeColor="text1"/>
                <w:sz w:val="18"/>
                <w:szCs w:val="18"/>
              </w:rPr>
              <w:t>10</w:t>
            </w:r>
            <w:r w:rsidR="00274063" w:rsidRPr="0057397D">
              <w:rPr>
                <w:rFonts w:ascii="Times New Roman" w:hAnsi="Times New Roman"/>
                <w:color w:val="000000" w:themeColor="text1"/>
                <w:sz w:val="18"/>
                <w:szCs w:val="18"/>
              </w:rPr>
              <w:t>,00</w:t>
            </w:r>
            <w:r w:rsidR="00231956">
              <w:rPr>
                <w:rFonts w:ascii="Times New Roman" w:hAnsi="Times New Roman"/>
                <w:color w:val="000000" w:themeColor="text1"/>
                <w:sz w:val="18"/>
                <w:szCs w:val="18"/>
              </w:rPr>
              <w:t xml:space="preserve"> </w:t>
            </w:r>
            <w:r w:rsidR="00231956" w:rsidRPr="0057397D">
              <w:rPr>
                <w:rFonts w:ascii="Times New Roman" w:hAnsi="Times New Roman"/>
                <w:color w:val="000000" w:themeColor="text1"/>
              </w:rPr>
              <w:t>€</w:t>
            </w:r>
          </w:p>
        </w:tc>
      </w:tr>
      <w:tr w:rsidR="008C522A" w:rsidRPr="00EB71F9" w14:paraId="32F747F1" w14:textId="77777777" w:rsidTr="00A30938">
        <w:tc>
          <w:tcPr>
            <w:tcW w:w="814" w:type="dxa"/>
          </w:tcPr>
          <w:p w14:paraId="48590999" w14:textId="77777777" w:rsidR="009C2EF6" w:rsidRPr="00EB71F9" w:rsidRDefault="009C2EF6" w:rsidP="00D26334">
            <w:pPr>
              <w:pStyle w:val="Sraopastraipa"/>
              <w:numPr>
                <w:ilvl w:val="0"/>
                <w:numId w:val="4"/>
              </w:numPr>
              <w:rPr>
                <w:sz w:val="18"/>
                <w:szCs w:val="18"/>
              </w:rPr>
            </w:pPr>
          </w:p>
        </w:tc>
        <w:tc>
          <w:tcPr>
            <w:tcW w:w="6463" w:type="dxa"/>
            <w:vAlign w:val="bottom"/>
          </w:tcPr>
          <w:p w14:paraId="1AD21D82" w14:textId="3E1B5A7D" w:rsidR="009C2EF6" w:rsidRPr="00EB71F9" w:rsidRDefault="009C2EF6" w:rsidP="006D32BE">
            <w:pPr>
              <w:spacing w:after="0"/>
              <w:rPr>
                <w:rFonts w:ascii="Times New Roman" w:hAnsi="Times New Roman"/>
                <w:sz w:val="18"/>
                <w:szCs w:val="18"/>
              </w:rPr>
            </w:pPr>
            <w:r w:rsidRPr="00EB71F9">
              <w:rPr>
                <w:rFonts w:ascii="Times New Roman" w:hAnsi="Times New Roman"/>
                <w:sz w:val="18"/>
                <w:szCs w:val="18"/>
              </w:rPr>
              <w:t>Infuzija į veną  (iki 30 min.)</w:t>
            </w:r>
            <w:r w:rsidR="000F0E6B" w:rsidRPr="00EB71F9">
              <w:rPr>
                <w:rFonts w:ascii="Times New Roman" w:hAnsi="Times New Roman"/>
                <w:sz w:val="18"/>
                <w:szCs w:val="18"/>
              </w:rPr>
              <w:t xml:space="preserve"> </w:t>
            </w:r>
            <w:r w:rsidR="00274063">
              <w:rPr>
                <w:rFonts w:ascii="Times New Roman" w:hAnsi="Times New Roman"/>
                <w:sz w:val="18"/>
                <w:szCs w:val="18"/>
              </w:rPr>
              <w:t>(ne</w:t>
            </w:r>
            <w:r w:rsidR="00274063" w:rsidRPr="00EB71F9">
              <w:rPr>
                <w:rFonts w:ascii="Times New Roman" w:hAnsi="Times New Roman"/>
                <w:sz w:val="18"/>
                <w:szCs w:val="18"/>
              </w:rPr>
              <w:t>paskyrus šeimos gydytojui)</w:t>
            </w:r>
          </w:p>
        </w:tc>
        <w:tc>
          <w:tcPr>
            <w:tcW w:w="1620" w:type="dxa"/>
            <w:vAlign w:val="center"/>
          </w:tcPr>
          <w:p w14:paraId="09C2BF6C" w14:textId="64BDB8FC" w:rsidR="009C2EF6" w:rsidRPr="0057397D" w:rsidRDefault="00231956" w:rsidP="009C2EF6">
            <w:pPr>
              <w:spacing w:after="0"/>
              <w:jc w:val="center"/>
              <w:rPr>
                <w:rFonts w:ascii="Times New Roman" w:hAnsi="Times New Roman"/>
                <w:color w:val="000000" w:themeColor="text1"/>
                <w:sz w:val="18"/>
                <w:szCs w:val="18"/>
              </w:rPr>
            </w:pPr>
            <w:r>
              <w:rPr>
                <w:rFonts w:ascii="Times New Roman" w:hAnsi="Times New Roman"/>
                <w:sz w:val="18"/>
                <w:szCs w:val="18"/>
              </w:rPr>
              <w:t xml:space="preserve">10,00 </w:t>
            </w:r>
            <w:r w:rsidRPr="0057397D">
              <w:rPr>
                <w:rFonts w:ascii="Times New Roman" w:hAnsi="Times New Roman"/>
                <w:color w:val="000000" w:themeColor="text1"/>
              </w:rPr>
              <w:t>€</w:t>
            </w:r>
          </w:p>
        </w:tc>
        <w:tc>
          <w:tcPr>
            <w:tcW w:w="1701" w:type="dxa"/>
            <w:vAlign w:val="center"/>
          </w:tcPr>
          <w:p w14:paraId="0F3658BF" w14:textId="533734E6" w:rsidR="009C2EF6" w:rsidRPr="0057397D" w:rsidRDefault="00231956" w:rsidP="001077B2">
            <w:pPr>
              <w:spacing w:after="0"/>
              <w:jc w:val="center"/>
              <w:rPr>
                <w:rFonts w:ascii="Times New Roman" w:hAnsi="Times New Roman"/>
                <w:color w:val="000000" w:themeColor="text1"/>
                <w:sz w:val="18"/>
                <w:szCs w:val="18"/>
              </w:rPr>
            </w:pPr>
            <w:r>
              <w:rPr>
                <w:rFonts w:ascii="Times New Roman" w:hAnsi="Times New Roman"/>
                <w:sz w:val="18"/>
                <w:szCs w:val="18"/>
              </w:rPr>
              <w:t xml:space="preserve">10,00 </w:t>
            </w:r>
            <w:r w:rsidRPr="0057397D">
              <w:rPr>
                <w:rFonts w:ascii="Times New Roman" w:hAnsi="Times New Roman"/>
                <w:color w:val="000000" w:themeColor="text1"/>
              </w:rPr>
              <w:t>€</w:t>
            </w:r>
          </w:p>
        </w:tc>
      </w:tr>
    </w:tbl>
    <w:p w14:paraId="60BAD8DD" w14:textId="77777777" w:rsidR="00C06F72" w:rsidRPr="00EB71F9" w:rsidRDefault="00C06F72" w:rsidP="00C0228E">
      <w:pPr>
        <w:tabs>
          <w:tab w:val="left" w:pos="7473"/>
          <w:tab w:val="left" w:pos="9110"/>
        </w:tabs>
        <w:spacing w:after="0" w:line="240" w:lineRule="auto"/>
        <w:rPr>
          <w:rFonts w:ascii="Times New Roman" w:hAnsi="Times New Roman"/>
          <w:b/>
          <w:sz w:val="18"/>
          <w:szCs w:val="18"/>
        </w:rPr>
      </w:pPr>
    </w:p>
    <w:p w14:paraId="7B1E8D31" w14:textId="77777777" w:rsidR="004A657A" w:rsidRPr="00EB71F9" w:rsidRDefault="004A657A" w:rsidP="004A657A">
      <w:pPr>
        <w:tabs>
          <w:tab w:val="left" w:pos="7473"/>
          <w:tab w:val="left" w:pos="9110"/>
        </w:tabs>
        <w:spacing w:after="0" w:line="240" w:lineRule="auto"/>
        <w:jc w:val="center"/>
        <w:rPr>
          <w:rFonts w:ascii="Times New Roman" w:hAnsi="Times New Roman"/>
          <w:b/>
          <w:sz w:val="18"/>
          <w:szCs w:val="18"/>
        </w:rPr>
      </w:pPr>
      <w:r w:rsidRPr="00EB71F9">
        <w:rPr>
          <w:rFonts w:ascii="Times New Roman" w:hAnsi="Times New Roman"/>
          <w:b/>
          <w:sz w:val="18"/>
          <w:szCs w:val="18"/>
        </w:rPr>
        <w:t>CHIRURGINĖS PROCEDŪROS</w:t>
      </w:r>
    </w:p>
    <w:tbl>
      <w:tblPr>
        <w:tblStyle w:val="Lentelstinklelis"/>
        <w:tblW w:w="10598" w:type="dxa"/>
        <w:tblLayout w:type="fixed"/>
        <w:tblLook w:val="04A0" w:firstRow="1" w:lastRow="0" w:firstColumn="1" w:lastColumn="0" w:noHBand="0" w:noVBand="1"/>
      </w:tblPr>
      <w:tblGrid>
        <w:gridCol w:w="817"/>
        <w:gridCol w:w="6662"/>
        <w:gridCol w:w="1418"/>
        <w:gridCol w:w="1701"/>
      </w:tblGrid>
      <w:tr w:rsidR="008C522A" w:rsidRPr="00EB71F9" w14:paraId="4A374ACF" w14:textId="77777777" w:rsidTr="00A30938">
        <w:trPr>
          <w:trHeight w:val="330"/>
        </w:trPr>
        <w:tc>
          <w:tcPr>
            <w:tcW w:w="817" w:type="dxa"/>
            <w:vMerge w:val="restart"/>
            <w:shd w:val="clear" w:color="auto" w:fill="DEEAF6" w:themeFill="accent1" w:themeFillTint="33"/>
            <w:vAlign w:val="center"/>
          </w:tcPr>
          <w:p w14:paraId="5E1B9B1E" w14:textId="77777777" w:rsidR="004A657A" w:rsidRPr="00EB71F9" w:rsidRDefault="004A657A" w:rsidP="004A657A">
            <w:pPr>
              <w:spacing w:after="0"/>
              <w:jc w:val="center"/>
              <w:rPr>
                <w:rFonts w:ascii="Times New Roman" w:hAnsi="Times New Roman"/>
                <w:b/>
                <w:sz w:val="18"/>
                <w:szCs w:val="18"/>
              </w:rPr>
            </w:pPr>
            <w:r w:rsidRPr="00EB71F9">
              <w:rPr>
                <w:rFonts w:ascii="Times New Roman" w:hAnsi="Times New Roman"/>
                <w:b/>
                <w:sz w:val="18"/>
                <w:szCs w:val="18"/>
              </w:rPr>
              <w:t xml:space="preserve">Eil. </w:t>
            </w:r>
            <w:proofErr w:type="spellStart"/>
            <w:r w:rsidRPr="00EB71F9">
              <w:rPr>
                <w:rFonts w:ascii="Times New Roman" w:hAnsi="Times New Roman"/>
                <w:b/>
                <w:sz w:val="18"/>
                <w:szCs w:val="18"/>
              </w:rPr>
              <w:t>nr.</w:t>
            </w:r>
            <w:proofErr w:type="spellEnd"/>
          </w:p>
        </w:tc>
        <w:tc>
          <w:tcPr>
            <w:tcW w:w="6662" w:type="dxa"/>
            <w:vMerge w:val="restart"/>
            <w:shd w:val="clear" w:color="auto" w:fill="DEEAF6" w:themeFill="accent1" w:themeFillTint="33"/>
            <w:vAlign w:val="center"/>
          </w:tcPr>
          <w:p w14:paraId="641AB3B9" w14:textId="77777777" w:rsidR="004A657A" w:rsidRPr="00EB71F9" w:rsidRDefault="004A657A" w:rsidP="004A657A">
            <w:pPr>
              <w:spacing w:after="0"/>
              <w:jc w:val="center"/>
              <w:rPr>
                <w:rFonts w:ascii="Times New Roman" w:hAnsi="Times New Roman"/>
                <w:b/>
                <w:sz w:val="18"/>
                <w:szCs w:val="18"/>
              </w:rPr>
            </w:pPr>
            <w:r w:rsidRPr="00EB71F9">
              <w:rPr>
                <w:rFonts w:ascii="Times New Roman" w:hAnsi="Times New Roman"/>
                <w:b/>
                <w:sz w:val="18"/>
                <w:szCs w:val="18"/>
              </w:rPr>
              <w:t>Paslaugos pavadinimas</w:t>
            </w:r>
          </w:p>
        </w:tc>
        <w:tc>
          <w:tcPr>
            <w:tcW w:w="1418" w:type="dxa"/>
            <w:shd w:val="clear" w:color="auto" w:fill="DEEAF6" w:themeFill="accent1" w:themeFillTint="33"/>
            <w:vAlign w:val="center"/>
          </w:tcPr>
          <w:p w14:paraId="6F6DBAA3"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b/>
                <w:sz w:val="18"/>
                <w:szCs w:val="18"/>
              </w:rPr>
              <w:t>Prisirašiusiems</w:t>
            </w:r>
          </w:p>
        </w:tc>
        <w:tc>
          <w:tcPr>
            <w:tcW w:w="1701" w:type="dxa"/>
            <w:shd w:val="clear" w:color="auto" w:fill="DEEAF6" w:themeFill="accent1" w:themeFillTint="33"/>
            <w:vAlign w:val="center"/>
          </w:tcPr>
          <w:p w14:paraId="5F9DF7C6"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b/>
                <w:sz w:val="18"/>
                <w:szCs w:val="18"/>
              </w:rPr>
              <w:t>Neprisirašiusiems</w:t>
            </w:r>
          </w:p>
        </w:tc>
      </w:tr>
      <w:tr w:rsidR="008C522A" w:rsidRPr="00EB71F9" w14:paraId="5DD02DF9" w14:textId="77777777" w:rsidTr="00A30938">
        <w:trPr>
          <w:trHeight w:val="360"/>
        </w:trPr>
        <w:tc>
          <w:tcPr>
            <w:tcW w:w="817" w:type="dxa"/>
            <w:vMerge/>
            <w:vAlign w:val="center"/>
          </w:tcPr>
          <w:p w14:paraId="463DC5E9" w14:textId="77777777" w:rsidR="004A657A" w:rsidRPr="00EB71F9" w:rsidRDefault="004A657A" w:rsidP="004A657A">
            <w:pPr>
              <w:spacing w:after="0"/>
              <w:jc w:val="center"/>
              <w:rPr>
                <w:rFonts w:ascii="Times New Roman" w:hAnsi="Times New Roman"/>
                <w:b/>
                <w:sz w:val="18"/>
                <w:szCs w:val="18"/>
              </w:rPr>
            </w:pPr>
          </w:p>
        </w:tc>
        <w:tc>
          <w:tcPr>
            <w:tcW w:w="6662" w:type="dxa"/>
            <w:vMerge/>
            <w:vAlign w:val="center"/>
          </w:tcPr>
          <w:p w14:paraId="4ADE45E6" w14:textId="77777777" w:rsidR="004A657A" w:rsidRPr="00EB71F9" w:rsidRDefault="004A657A" w:rsidP="004A657A">
            <w:pPr>
              <w:spacing w:after="0"/>
              <w:jc w:val="center"/>
              <w:rPr>
                <w:rFonts w:ascii="Times New Roman" w:hAnsi="Times New Roman"/>
                <w:b/>
                <w:sz w:val="18"/>
                <w:szCs w:val="18"/>
              </w:rPr>
            </w:pPr>
          </w:p>
        </w:tc>
        <w:tc>
          <w:tcPr>
            <w:tcW w:w="3119" w:type="dxa"/>
            <w:gridSpan w:val="2"/>
            <w:vAlign w:val="center"/>
          </w:tcPr>
          <w:p w14:paraId="4C2C629E" w14:textId="77777777" w:rsidR="004A657A" w:rsidRPr="00EB71F9" w:rsidRDefault="004A657A" w:rsidP="004A657A">
            <w:pPr>
              <w:spacing w:after="0"/>
              <w:jc w:val="center"/>
              <w:rPr>
                <w:rFonts w:ascii="Times New Roman" w:hAnsi="Times New Roman"/>
                <w:b/>
                <w:sz w:val="18"/>
                <w:szCs w:val="18"/>
              </w:rPr>
            </w:pPr>
            <w:r w:rsidRPr="00EB71F9">
              <w:rPr>
                <w:rFonts w:ascii="Times New Roman" w:hAnsi="Times New Roman"/>
                <w:b/>
                <w:sz w:val="18"/>
                <w:szCs w:val="18"/>
              </w:rPr>
              <w:t>EUR</w:t>
            </w:r>
          </w:p>
        </w:tc>
      </w:tr>
      <w:tr w:rsidR="008C522A" w:rsidRPr="00EB71F9" w14:paraId="37D1F493" w14:textId="77777777" w:rsidTr="00A30938">
        <w:tc>
          <w:tcPr>
            <w:tcW w:w="817" w:type="dxa"/>
            <w:vAlign w:val="center"/>
          </w:tcPr>
          <w:p w14:paraId="16809CD9" w14:textId="77777777" w:rsidR="004A657A" w:rsidRPr="00EB71F9" w:rsidRDefault="004A657A" w:rsidP="00D26334">
            <w:pPr>
              <w:pStyle w:val="Sraopastraipa"/>
              <w:numPr>
                <w:ilvl w:val="0"/>
                <w:numId w:val="5"/>
              </w:numPr>
              <w:jc w:val="center"/>
              <w:rPr>
                <w:sz w:val="18"/>
                <w:szCs w:val="18"/>
              </w:rPr>
            </w:pPr>
          </w:p>
        </w:tc>
        <w:tc>
          <w:tcPr>
            <w:tcW w:w="6662" w:type="dxa"/>
            <w:vAlign w:val="bottom"/>
          </w:tcPr>
          <w:p w14:paraId="5F0E002E"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Mažos žaizdos pirminis apdorojimas (sutvarkymas)</w:t>
            </w:r>
          </w:p>
        </w:tc>
        <w:tc>
          <w:tcPr>
            <w:tcW w:w="1418" w:type="dxa"/>
            <w:vAlign w:val="center"/>
          </w:tcPr>
          <w:p w14:paraId="3729CC43" w14:textId="63C86A13" w:rsidR="004A657A" w:rsidRPr="00EB71F9" w:rsidRDefault="004A657A" w:rsidP="00231956">
            <w:pPr>
              <w:spacing w:after="0"/>
              <w:jc w:val="center"/>
              <w:rPr>
                <w:rFonts w:ascii="Times New Roman" w:hAnsi="Times New Roman"/>
                <w:sz w:val="18"/>
                <w:szCs w:val="18"/>
              </w:rPr>
            </w:pPr>
            <w:r w:rsidRPr="00EB71F9">
              <w:rPr>
                <w:rFonts w:ascii="Times New Roman" w:hAnsi="Times New Roman"/>
                <w:sz w:val="18"/>
                <w:szCs w:val="18"/>
              </w:rPr>
              <w:t>0,00</w:t>
            </w:r>
            <w:r w:rsidR="00231956">
              <w:rPr>
                <w:rFonts w:ascii="Times New Roman" w:hAnsi="Times New Roman"/>
                <w:color w:val="000000" w:themeColor="text1"/>
              </w:rPr>
              <w:t xml:space="preserve"> </w:t>
            </w:r>
            <w:r w:rsidR="00231956" w:rsidRPr="0057397D">
              <w:rPr>
                <w:rFonts w:ascii="Times New Roman" w:hAnsi="Times New Roman"/>
                <w:color w:val="000000" w:themeColor="text1"/>
              </w:rPr>
              <w:t>€</w:t>
            </w:r>
          </w:p>
        </w:tc>
        <w:tc>
          <w:tcPr>
            <w:tcW w:w="1701" w:type="dxa"/>
            <w:vAlign w:val="center"/>
          </w:tcPr>
          <w:p w14:paraId="598E013A" w14:textId="2B6245EA" w:rsidR="004A657A" w:rsidRPr="00EB71F9" w:rsidRDefault="00231956" w:rsidP="004A657A">
            <w:pPr>
              <w:spacing w:after="0"/>
              <w:jc w:val="center"/>
              <w:rPr>
                <w:rFonts w:ascii="Times New Roman" w:hAnsi="Times New Roman"/>
                <w:sz w:val="18"/>
                <w:szCs w:val="18"/>
              </w:rPr>
            </w:pPr>
            <w:r>
              <w:rPr>
                <w:rFonts w:ascii="Times New Roman" w:hAnsi="Times New Roman"/>
                <w:sz w:val="18"/>
                <w:szCs w:val="18"/>
              </w:rPr>
              <w:t>10</w:t>
            </w:r>
            <w:r w:rsidR="00274063">
              <w:rPr>
                <w:rFonts w:ascii="Times New Roman" w:hAnsi="Times New Roman"/>
                <w:sz w:val="18"/>
                <w:szCs w:val="18"/>
              </w:rPr>
              <w:t>,00</w:t>
            </w:r>
            <w:r>
              <w:rPr>
                <w:rFonts w:ascii="Times New Roman" w:hAnsi="Times New Roman"/>
                <w:sz w:val="18"/>
                <w:szCs w:val="18"/>
              </w:rPr>
              <w:t xml:space="preserve"> </w:t>
            </w:r>
            <w:r w:rsidRPr="0057397D">
              <w:rPr>
                <w:rFonts w:ascii="Times New Roman" w:hAnsi="Times New Roman"/>
                <w:color w:val="000000" w:themeColor="text1"/>
              </w:rPr>
              <w:t>€</w:t>
            </w:r>
          </w:p>
        </w:tc>
      </w:tr>
      <w:tr w:rsidR="008C522A" w:rsidRPr="00EB71F9" w14:paraId="45DF05E7" w14:textId="77777777" w:rsidTr="00A30938">
        <w:tc>
          <w:tcPr>
            <w:tcW w:w="817" w:type="dxa"/>
            <w:vAlign w:val="center"/>
          </w:tcPr>
          <w:p w14:paraId="0CA07177" w14:textId="77777777" w:rsidR="004A657A" w:rsidRPr="00EB71F9" w:rsidRDefault="004A657A" w:rsidP="00D26334">
            <w:pPr>
              <w:pStyle w:val="Sraopastraipa"/>
              <w:numPr>
                <w:ilvl w:val="0"/>
                <w:numId w:val="5"/>
              </w:numPr>
              <w:jc w:val="center"/>
              <w:rPr>
                <w:sz w:val="18"/>
                <w:szCs w:val="18"/>
              </w:rPr>
            </w:pPr>
          </w:p>
        </w:tc>
        <w:tc>
          <w:tcPr>
            <w:tcW w:w="6662" w:type="dxa"/>
            <w:vAlign w:val="bottom"/>
          </w:tcPr>
          <w:p w14:paraId="022D8F57"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Didelės žaizdos pirminis apdorojimas (sutvarkymas)</w:t>
            </w:r>
          </w:p>
        </w:tc>
        <w:tc>
          <w:tcPr>
            <w:tcW w:w="1418" w:type="dxa"/>
            <w:vAlign w:val="center"/>
          </w:tcPr>
          <w:p w14:paraId="28E0BD6C" w14:textId="1F1E2D9C"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50CF9048" w14:textId="315DB152" w:rsidR="004A657A" w:rsidRPr="00EB71F9" w:rsidRDefault="00231956" w:rsidP="004A657A">
            <w:pPr>
              <w:spacing w:after="0"/>
              <w:jc w:val="center"/>
              <w:rPr>
                <w:rFonts w:ascii="Times New Roman" w:hAnsi="Times New Roman"/>
                <w:sz w:val="18"/>
                <w:szCs w:val="18"/>
              </w:rPr>
            </w:pPr>
            <w:r>
              <w:rPr>
                <w:rFonts w:ascii="Times New Roman" w:hAnsi="Times New Roman"/>
                <w:sz w:val="18"/>
                <w:szCs w:val="18"/>
              </w:rPr>
              <w:t xml:space="preserve">15,00 </w:t>
            </w:r>
            <w:r w:rsidRPr="0057397D">
              <w:rPr>
                <w:rFonts w:ascii="Times New Roman" w:hAnsi="Times New Roman"/>
                <w:color w:val="000000" w:themeColor="text1"/>
              </w:rPr>
              <w:t>€</w:t>
            </w:r>
          </w:p>
        </w:tc>
      </w:tr>
      <w:tr w:rsidR="008C522A" w:rsidRPr="00EB71F9" w14:paraId="75BD92B7" w14:textId="77777777" w:rsidTr="00A30938">
        <w:tc>
          <w:tcPr>
            <w:tcW w:w="817" w:type="dxa"/>
            <w:vAlign w:val="center"/>
          </w:tcPr>
          <w:p w14:paraId="17F25067" w14:textId="77777777" w:rsidR="004A657A" w:rsidRPr="00EB71F9" w:rsidRDefault="004A657A" w:rsidP="00D26334">
            <w:pPr>
              <w:pStyle w:val="Sraopastraipa"/>
              <w:numPr>
                <w:ilvl w:val="0"/>
                <w:numId w:val="5"/>
              </w:numPr>
              <w:jc w:val="center"/>
              <w:rPr>
                <w:sz w:val="18"/>
                <w:szCs w:val="18"/>
              </w:rPr>
            </w:pPr>
          </w:p>
        </w:tc>
        <w:tc>
          <w:tcPr>
            <w:tcW w:w="6662" w:type="dxa"/>
            <w:vAlign w:val="bottom"/>
          </w:tcPr>
          <w:p w14:paraId="46033EF5"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Siūlų ir kabučių išėmimas įskaitant perrišimą</w:t>
            </w:r>
          </w:p>
        </w:tc>
        <w:tc>
          <w:tcPr>
            <w:tcW w:w="1418" w:type="dxa"/>
            <w:vAlign w:val="center"/>
          </w:tcPr>
          <w:p w14:paraId="0593180C" w14:textId="2ADA5832"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770E2C11" w14:textId="38E731F9" w:rsidR="004A657A" w:rsidRPr="00EB71F9" w:rsidRDefault="00231956" w:rsidP="004A657A">
            <w:pPr>
              <w:spacing w:after="0"/>
              <w:jc w:val="center"/>
              <w:rPr>
                <w:rFonts w:ascii="Times New Roman" w:hAnsi="Times New Roman"/>
                <w:sz w:val="18"/>
                <w:szCs w:val="18"/>
              </w:rPr>
            </w:pPr>
            <w:r>
              <w:rPr>
                <w:rFonts w:ascii="Times New Roman" w:hAnsi="Times New Roman"/>
                <w:sz w:val="18"/>
                <w:szCs w:val="18"/>
              </w:rPr>
              <w:t xml:space="preserve">10,00 </w:t>
            </w:r>
            <w:r w:rsidRPr="0057397D">
              <w:rPr>
                <w:rFonts w:ascii="Times New Roman" w:hAnsi="Times New Roman"/>
                <w:color w:val="000000" w:themeColor="text1"/>
              </w:rPr>
              <w:t>€</w:t>
            </w:r>
          </w:p>
        </w:tc>
      </w:tr>
      <w:tr w:rsidR="008C522A" w:rsidRPr="00EB71F9" w14:paraId="71F5AB77" w14:textId="77777777" w:rsidTr="00A30938">
        <w:tc>
          <w:tcPr>
            <w:tcW w:w="817" w:type="dxa"/>
            <w:vAlign w:val="center"/>
          </w:tcPr>
          <w:p w14:paraId="04B27124" w14:textId="77777777" w:rsidR="004A657A" w:rsidRPr="00EB71F9" w:rsidRDefault="004A657A" w:rsidP="00D26334">
            <w:pPr>
              <w:pStyle w:val="Sraopastraipa"/>
              <w:numPr>
                <w:ilvl w:val="0"/>
                <w:numId w:val="5"/>
              </w:numPr>
              <w:jc w:val="center"/>
              <w:rPr>
                <w:sz w:val="18"/>
                <w:szCs w:val="18"/>
              </w:rPr>
            </w:pPr>
          </w:p>
        </w:tc>
        <w:tc>
          <w:tcPr>
            <w:tcW w:w="6662" w:type="dxa"/>
            <w:vAlign w:val="bottom"/>
          </w:tcPr>
          <w:p w14:paraId="4CAB32E4"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Paviršinio svetimkūnio, apčiuopiamo iš išorės, išėmimas</w:t>
            </w:r>
          </w:p>
        </w:tc>
        <w:tc>
          <w:tcPr>
            <w:tcW w:w="1418" w:type="dxa"/>
            <w:vAlign w:val="center"/>
          </w:tcPr>
          <w:p w14:paraId="5ECC333C" w14:textId="72DD369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5AD67FE7" w14:textId="5862C5C0" w:rsidR="004A657A" w:rsidRPr="00EB71F9" w:rsidRDefault="00231956" w:rsidP="004A657A">
            <w:pPr>
              <w:spacing w:after="0"/>
              <w:jc w:val="center"/>
              <w:rPr>
                <w:rFonts w:ascii="Times New Roman" w:hAnsi="Times New Roman"/>
                <w:sz w:val="18"/>
                <w:szCs w:val="18"/>
              </w:rPr>
            </w:pPr>
            <w:r>
              <w:rPr>
                <w:rFonts w:ascii="Times New Roman" w:hAnsi="Times New Roman"/>
                <w:sz w:val="18"/>
                <w:szCs w:val="18"/>
              </w:rPr>
              <w:t xml:space="preserve">10,00 </w:t>
            </w:r>
            <w:r w:rsidRPr="0057397D">
              <w:rPr>
                <w:rFonts w:ascii="Times New Roman" w:hAnsi="Times New Roman"/>
                <w:color w:val="000000" w:themeColor="text1"/>
              </w:rPr>
              <w:t>€</w:t>
            </w:r>
          </w:p>
        </w:tc>
      </w:tr>
      <w:tr w:rsidR="004A657A" w:rsidRPr="00EB71F9" w14:paraId="2FE894C8" w14:textId="77777777" w:rsidTr="00A30938">
        <w:tc>
          <w:tcPr>
            <w:tcW w:w="817" w:type="dxa"/>
            <w:vAlign w:val="center"/>
          </w:tcPr>
          <w:p w14:paraId="78BFD94E" w14:textId="77777777" w:rsidR="004A657A" w:rsidRPr="00EB71F9" w:rsidRDefault="004A657A" w:rsidP="00D26334">
            <w:pPr>
              <w:pStyle w:val="Sraopastraipa"/>
              <w:numPr>
                <w:ilvl w:val="0"/>
                <w:numId w:val="5"/>
              </w:numPr>
              <w:jc w:val="center"/>
              <w:rPr>
                <w:sz w:val="18"/>
                <w:szCs w:val="18"/>
              </w:rPr>
            </w:pPr>
          </w:p>
        </w:tc>
        <w:tc>
          <w:tcPr>
            <w:tcW w:w="6662" w:type="dxa"/>
            <w:vAlign w:val="bottom"/>
          </w:tcPr>
          <w:p w14:paraId="730086E2" w14:textId="021CE744" w:rsidR="004A657A" w:rsidRPr="00EB71F9" w:rsidRDefault="0061727D" w:rsidP="004A657A">
            <w:pPr>
              <w:spacing w:after="0"/>
              <w:rPr>
                <w:rFonts w:ascii="Times New Roman" w:hAnsi="Times New Roman"/>
                <w:sz w:val="18"/>
                <w:szCs w:val="18"/>
              </w:rPr>
            </w:pPr>
            <w:r>
              <w:rPr>
                <w:rFonts w:ascii="Times New Roman" w:hAnsi="Times New Roman"/>
                <w:sz w:val="18"/>
                <w:szCs w:val="18"/>
              </w:rPr>
              <w:t>Ž</w:t>
            </w:r>
            <w:r w:rsidR="004A657A" w:rsidRPr="00EB71F9">
              <w:rPr>
                <w:rFonts w:ascii="Times New Roman" w:hAnsi="Times New Roman"/>
                <w:sz w:val="18"/>
                <w:szCs w:val="18"/>
              </w:rPr>
              <w:t>aizdų perrišimas</w:t>
            </w:r>
          </w:p>
        </w:tc>
        <w:tc>
          <w:tcPr>
            <w:tcW w:w="1418" w:type="dxa"/>
            <w:vAlign w:val="center"/>
          </w:tcPr>
          <w:p w14:paraId="76438E8C" w14:textId="097FCAB4"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18C09A35" w14:textId="71D16E6C" w:rsidR="004A657A" w:rsidRPr="00EB71F9" w:rsidRDefault="00231956" w:rsidP="004A657A">
            <w:pPr>
              <w:spacing w:after="0"/>
              <w:jc w:val="center"/>
              <w:rPr>
                <w:rFonts w:ascii="Times New Roman" w:hAnsi="Times New Roman"/>
                <w:sz w:val="18"/>
                <w:szCs w:val="18"/>
              </w:rPr>
            </w:pPr>
            <w:r>
              <w:rPr>
                <w:rFonts w:ascii="Times New Roman" w:hAnsi="Times New Roman"/>
                <w:sz w:val="18"/>
                <w:szCs w:val="18"/>
              </w:rPr>
              <w:t xml:space="preserve">10,00 </w:t>
            </w:r>
            <w:r w:rsidRPr="0057397D">
              <w:rPr>
                <w:rFonts w:ascii="Times New Roman" w:hAnsi="Times New Roman"/>
                <w:color w:val="000000" w:themeColor="text1"/>
              </w:rPr>
              <w:t>€</w:t>
            </w:r>
          </w:p>
        </w:tc>
      </w:tr>
    </w:tbl>
    <w:p w14:paraId="08A098F9" w14:textId="77777777" w:rsidR="004A657A" w:rsidRPr="00EB71F9" w:rsidRDefault="004A657A" w:rsidP="00136572">
      <w:pPr>
        <w:spacing w:after="0" w:line="240" w:lineRule="auto"/>
        <w:rPr>
          <w:rFonts w:ascii="Times New Roman" w:hAnsi="Times New Roman"/>
          <w:sz w:val="18"/>
          <w:szCs w:val="18"/>
        </w:rPr>
      </w:pPr>
    </w:p>
    <w:p w14:paraId="1419338B" w14:textId="77777777" w:rsidR="00B528FE" w:rsidRPr="00EB71F9" w:rsidRDefault="00B528FE" w:rsidP="00B528FE">
      <w:pPr>
        <w:spacing w:after="0" w:line="240" w:lineRule="auto"/>
        <w:jc w:val="center"/>
        <w:rPr>
          <w:rFonts w:ascii="Times New Roman" w:hAnsi="Times New Roman"/>
          <w:b/>
          <w:sz w:val="20"/>
          <w:szCs w:val="20"/>
        </w:rPr>
      </w:pPr>
      <w:r w:rsidRPr="00EB71F9">
        <w:rPr>
          <w:rFonts w:ascii="Times New Roman" w:hAnsi="Times New Roman"/>
          <w:b/>
          <w:sz w:val="20"/>
          <w:szCs w:val="20"/>
        </w:rPr>
        <w:t>VAKCINAVIMAS</w:t>
      </w:r>
    </w:p>
    <w:tbl>
      <w:tblPr>
        <w:tblStyle w:val="Lentelstinklelis"/>
        <w:tblW w:w="10598" w:type="dxa"/>
        <w:tblLayout w:type="fixed"/>
        <w:tblLook w:val="04A0" w:firstRow="1" w:lastRow="0" w:firstColumn="1" w:lastColumn="0" w:noHBand="0" w:noVBand="1"/>
      </w:tblPr>
      <w:tblGrid>
        <w:gridCol w:w="817"/>
        <w:gridCol w:w="6662"/>
        <w:gridCol w:w="1418"/>
        <w:gridCol w:w="1701"/>
      </w:tblGrid>
      <w:tr w:rsidR="008C522A" w:rsidRPr="00EB71F9" w14:paraId="3F70AFBF" w14:textId="77777777" w:rsidTr="00A30938">
        <w:trPr>
          <w:trHeight w:val="330"/>
        </w:trPr>
        <w:tc>
          <w:tcPr>
            <w:tcW w:w="817" w:type="dxa"/>
            <w:vMerge w:val="restart"/>
            <w:shd w:val="clear" w:color="auto" w:fill="DEEAF6" w:themeFill="accent1" w:themeFillTint="33"/>
            <w:vAlign w:val="center"/>
          </w:tcPr>
          <w:p w14:paraId="25DB1FFC" w14:textId="77777777" w:rsidR="00B528FE" w:rsidRPr="00EB71F9" w:rsidRDefault="00B528FE" w:rsidP="00A30938">
            <w:pPr>
              <w:spacing w:after="0"/>
              <w:jc w:val="center"/>
              <w:rPr>
                <w:rFonts w:ascii="Times New Roman" w:hAnsi="Times New Roman"/>
                <w:b/>
                <w:sz w:val="18"/>
                <w:szCs w:val="18"/>
              </w:rPr>
            </w:pPr>
            <w:r w:rsidRPr="00EB71F9">
              <w:rPr>
                <w:rFonts w:ascii="Times New Roman" w:hAnsi="Times New Roman"/>
                <w:b/>
                <w:sz w:val="18"/>
                <w:szCs w:val="18"/>
              </w:rPr>
              <w:t xml:space="preserve">Eil. </w:t>
            </w:r>
            <w:proofErr w:type="spellStart"/>
            <w:r w:rsidRPr="00EB71F9">
              <w:rPr>
                <w:rFonts w:ascii="Times New Roman" w:hAnsi="Times New Roman"/>
                <w:b/>
                <w:sz w:val="18"/>
                <w:szCs w:val="18"/>
              </w:rPr>
              <w:t>nr.</w:t>
            </w:r>
            <w:proofErr w:type="spellEnd"/>
          </w:p>
        </w:tc>
        <w:tc>
          <w:tcPr>
            <w:tcW w:w="6662" w:type="dxa"/>
            <w:vMerge w:val="restart"/>
            <w:shd w:val="clear" w:color="auto" w:fill="DEEAF6" w:themeFill="accent1" w:themeFillTint="33"/>
            <w:vAlign w:val="center"/>
          </w:tcPr>
          <w:p w14:paraId="6266BAC5" w14:textId="77777777" w:rsidR="00B528FE" w:rsidRPr="00EB71F9" w:rsidRDefault="00B528FE" w:rsidP="00A30938">
            <w:pPr>
              <w:spacing w:after="0"/>
              <w:jc w:val="center"/>
              <w:rPr>
                <w:rFonts w:ascii="Times New Roman" w:hAnsi="Times New Roman"/>
                <w:b/>
                <w:sz w:val="18"/>
                <w:szCs w:val="18"/>
              </w:rPr>
            </w:pPr>
            <w:r w:rsidRPr="00EB71F9">
              <w:rPr>
                <w:rFonts w:ascii="Times New Roman" w:hAnsi="Times New Roman"/>
                <w:b/>
                <w:sz w:val="18"/>
                <w:szCs w:val="18"/>
              </w:rPr>
              <w:t>Paslaugos pavadinimas</w:t>
            </w:r>
          </w:p>
        </w:tc>
        <w:tc>
          <w:tcPr>
            <w:tcW w:w="1418" w:type="dxa"/>
            <w:shd w:val="clear" w:color="auto" w:fill="DEEAF6" w:themeFill="accent1" w:themeFillTint="33"/>
            <w:vAlign w:val="center"/>
          </w:tcPr>
          <w:p w14:paraId="1A180890" w14:textId="77777777" w:rsidR="00B528FE" w:rsidRPr="00EB71F9" w:rsidRDefault="00B528FE" w:rsidP="00A30938">
            <w:pPr>
              <w:spacing w:after="0"/>
              <w:jc w:val="center"/>
              <w:rPr>
                <w:rFonts w:ascii="Times New Roman" w:hAnsi="Times New Roman"/>
                <w:sz w:val="18"/>
                <w:szCs w:val="18"/>
              </w:rPr>
            </w:pPr>
            <w:r w:rsidRPr="00EB71F9">
              <w:rPr>
                <w:rFonts w:ascii="Times New Roman" w:hAnsi="Times New Roman"/>
                <w:b/>
                <w:sz w:val="16"/>
                <w:szCs w:val="18"/>
              </w:rPr>
              <w:t>Prisirašiusiems*</w:t>
            </w:r>
          </w:p>
        </w:tc>
        <w:tc>
          <w:tcPr>
            <w:tcW w:w="1701" w:type="dxa"/>
            <w:shd w:val="clear" w:color="auto" w:fill="DEEAF6" w:themeFill="accent1" w:themeFillTint="33"/>
            <w:vAlign w:val="center"/>
          </w:tcPr>
          <w:p w14:paraId="270D2C7E" w14:textId="77777777" w:rsidR="00B528FE" w:rsidRPr="00EB71F9" w:rsidRDefault="00B528FE" w:rsidP="00A30938">
            <w:pPr>
              <w:spacing w:after="0"/>
              <w:jc w:val="center"/>
              <w:rPr>
                <w:rFonts w:ascii="Times New Roman" w:hAnsi="Times New Roman"/>
                <w:sz w:val="18"/>
                <w:szCs w:val="18"/>
              </w:rPr>
            </w:pPr>
            <w:r w:rsidRPr="00EB71F9">
              <w:rPr>
                <w:rFonts w:ascii="Times New Roman" w:hAnsi="Times New Roman"/>
                <w:b/>
                <w:sz w:val="16"/>
                <w:szCs w:val="18"/>
              </w:rPr>
              <w:t>Neprisirašiusiems*</w:t>
            </w:r>
          </w:p>
        </w:tc>
      </w:tr>
      <w:tr w:rsidR="008C522A" w:rsidRPr="00EB71F9" w14:paraId="07620B22" w14:textId="77777777" w:rsidTr="00A30938">
        <w:trPr>
          <w:trHeight w:val="360"/>
        </w:trPr>
        <w:tc>
          <w:tcPr>
            <w:tcW w:w="817" w:type="dxa"/>
            <w:vMerge/>
            <w:vAlign w:val="center"/>
          </w:tcPr>
          <w:p w14:paraId="61130149" w14:textId="77777777" w:rsidR="00B528FE" w:rsidRPr="00EB71F9" w:rsidRDefault="00B528FE" w:rsidP="00A30938">
            <w:pPr>
              <w:spacing w:after="0"/>
              <w:jc w:val="center"/>
              <w:rPr>
                <w:rFonts w:ascii="Times New Roman" w:hAnsi="Times New Roman"/>
                <w:b/>
                <w:sz w:val="18"/>
                <w:szCs w:val="18"/>
              </w:rPr>
            </w:pPr>
          </w:p>
        </w:tc>
        <w:tc>
          <w:tcPr>
            <w:tcW w:w="6662" w:type="dxa"/>
            <w:vMerge/>
            <w:vAlign w:val="center"/>
          </w:tcPr>
          <w:p w14:paraId="312531A0" w14:textId="77777777" w:rsidR="00B528FE" w:rsidRPr="00EB71F9" w:rsidRDefault="00B528FE" w:rsidP="00A30938">
            <w:pPr>
              <w:spacing w:after="0"/>
              <w:jc w:val="center"/>
              <w:rPr>
                <w:rFonts w:ascii="Times New Roman" w:hAnsi="Times New Roman"/>
                <w:b/>
                <w:sz w:val="18"/>
                <w:szCs w:val="18"/>
              </w:rPr>
            </w:pPr>
          </w:p>
        </w:tc>
        <w:tc>
          <w:tcPr>
            <w:tcW w:w="3119" w:type="dxa"/>
            <w:gridSpan w:val="2"/>
            <w:vAlign w:val="center"/>
          </w:tcPr>
          <w:p w14:paraId="7AED945F" w14:textId="77777777" w:rsidR="00B528FE" w:rsidRPr="00EB71F9" w:rsidRDefault="00B528FE" w:rsidP="00A30938">
            <w:pPr>
              <w:spacing w:after="0"/>
              <w:jc w:val="center"/>
              <w:rPr>
                <w:rFonts w:ascii="Times New Roman" w:hAnsi="Times New Roman"/>
                <w:b/>
                <w:sz w:val="18"/>
                <w:szCs w:val="18"/>
              </w:rPr>
            </w:pPr>
            <w:r w:rsidRPr="00EB71F9">
              <w:rPr>
                <w:rFonts w:ascii="Times New Roman" w:hAnsi="Times New Roman"/>
                <w:b/>
                <w:sz w:val="18"/>
                <w:szCs w:val="18"/>
              </w:rPr>
              <w:t>EUR</w:t>
            </w:r>
          </w:p>
        </w:tc>
      </w:tr>
      <w:tr w:rsidR="008C522A" w:rsidRPr="00EB71F9" w14:paraId="231269D9" w14:textId="77777777" w:rsidTr="00A30938">
        <w:tc>
          <w:tcPr>
            <w:tcW w:w="817" w:type="dxa"/>
            <w:vAlign w:val="center"/>
          </w:tcPr>
          <w:p w14:paraId="2F3BBCAC" w14:textId="77777777" w:rsidR="00177C90" w:rsidRPr="00EB71F9" w:rsidRDefault="00177C90" w:rsidP="00D26334">
            <w:pPr>
              <w:pStyle w:val="Sraopastraipa"/>
              <w:numPr>
                <w:ilvl w:val="0"/>
                <w:numId w:val="10"/>
              </w:numPr>
              <w:jc w:val="center"/>
              <w:rPr>
                <w:sz w:val="18"/>
                <w:szCs w:val="18"/>
              </w:rPr>
            </w:pPr>
          </w:p>
        </w:tc>
        <w:tc>
          <w:tcPr>
            <w:tcW w:w="6662" w:type="dxa"/>
            <w:vAlign w:val="bottom"/>
          </w:tcPr>
          <w:p w14:paraId="21C1D1F3" w14:textId="082D9FDF" w:rsidR="00177C90" w:rsidRPr="00EB71F9" w:rsidRDefault="00177C90" w:rsidP="00A30938">
            <w:pPr>
              <w:spacing w:after="0"/>
              <w:rPr>
                <w:rFonts w:ascii="Times New Roman" w:hAnsi="Times New Roman"/>
                <w:sz w:val="18"/>
                <w:szCs w:val="18"/>
              </w:rPr>
            </w:pPr>
            <w:r w:rsidRPr="00EB71F9">
              <w:rPr>
                <w:rFonts w:ascii="Times New Roman" w:hAnsi="Times New Roman"/>
                <w:sz w:val="18"/>
                <w:szCs w:val="18"/>
              </w:rPr>
              <w:t>Vakcinavimas</w:t>
            </w:r>
          </w:p>
        </w:tc>
        <w:tc>
          <w:tcPr>
            <w:tcW w:w="1418" w:type="dxa"/>
            <w:vAlign w:val="center"/>
          </w:tcPr>
          <w:p w14:paraId="23A02B59" w14:textId="51F81F5E" w:rsidR="00177C90" w:rsidRPr="00EB71F9" w:rsidRDefault="00177C90" w:rsidP="00A30938">
            <w:pPr>
              <w:spacing w:after="0"/>
              <w:jc w:val="center"/>
              <w:rPr>
                <w:rFonts w:ascii="Times New Roman" w:hAnsi="Times New Roman"/>
                <w:sz w:val="18"/>
                <w:szCs w:val="18"/>
              </w:rPr>
            </w:pPr>
            <w:r w:rsidRPr="00EB71F9">
              <w:rPr>
                <w:rFonts w:ascii="Times New Roman" w:hAnsi="Times New Roman"/>
                <w:sz w:val="18"/>
                <w:szCs w:val="18"/>
              </w:rPr>
              <w:t>0,00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52ABC787" w14:textId="1DFDF309" w:rsidR="00177C90" w:rsidRPr="00EB71F9" w:rsidRDefault="00177C90" w:rsidP="00A30938">
            <w:pPr>
              <w:spacing w:after="0"/>
              <w:jc w:val="center"/>
              <w:rPr>
                <w:rFonts w:ascii="Times New Roman" w:hAnsi="Times New Roman"/>
                <w:sz w:val="18"/>
                <w:szCs w:val="18"/>
              </w:rPr>
            </w:pPr>
            <w:r w:rsidRPr="00EB71F9">
              <w:rPr>
                <w:rFonts w:ascii="Times New Roman" w:hAnsi="Times New Roman"/>
                <w:sz w:val="18"/>
                <w:szCs w:val="18"/>
              </w:rPr>
              <w:t>0,00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r>
      <w:tr w:rsidR="008C522A" w:rsidRPr="00EB71F9" w14:paraId="7BC9E506" w14:textId="77777777" w:rsidTr="00A30938">
        <w:tc>
          <w:tcPr>
            <w:tcW w:w="817" w:type="dxa"/>
            <w:vAlign w:val="center"/>
          </w:tcPr>
          <w:p w14:paraId="5751CC53" w14:textId="77777777" w:rsidR="00B528FE" w:rsidRPr="00EB71F9" w:rsidRDefault="00B528FE" w:rsidP="00D26334">
            <w:pPr>
              <w:pStyle w:val="Sraopastraipa"/>
              <w:numPr>
                <w:ilvl w:val="0"/>
                <w:numId w:val="10"/>
              </w:numPr>
              <w:jc w:val="center"/>
              <w:rPr>
                <w:sz w:val="18"/>
                <w:szCs w:val="18"/>
              </w:rPr>
            </w:pPr>
          </w:p>
        </w:tc>
        <w:tc>
          <w:tcPr>
            <w:tcW w:w="6662" w:type="dxa"/>
            <w:vAlign w:val="bottom"/>
          </w:tcPr>
          <w:p w14:paraId="78187619" w14:textId="47286291" w:rsidR="00B528FE" w:rsidRPr="00EB71F9" w:rsidRDefault="00B528FE" w:rsidP="00A30938">
            <w:pPr>
              <w:spacing w:after="0"/>
              <w:rPr>
                <w:rFonts w:ascii="Times New Roman" w:hAnsi="Times New Roman"/>
                <w:sz w:val="18"/>
                <w:szCs w:val="18"/>
              </w:rPr>
            </w:pPr>
            <w:r w:rsidRPr="00EB71F9">
              <w:rPr>
                <w:rFonts w:ascii="Times New Roman" w:hAnsi="Times New Roman"/>
                <w:sz w:val="18"/>
                <w:szCs w:val="18"/>
              </w:rPr>
              <w:t xml:space="preserve">Erkinio encefalito injekcinė </w:t>
            </w:r>
            <w:r w:rsidR="0061727D">
              <w:rPr>
                <w:rFonts w:ascii="Times New Roman" w:hAnsi="Times New Roman"/>
                <w:sz w:val="18"/>
                <w:szCs w:val="18"/>
              </w:rPr>
              <w:t>suspens</w:t>
            </w:r>
            <w:r w:rsidRPr="00EB71F9">
              <w:rPr>
                <w:rFonts w:ascii="Times New Roman" w:hAnsi="Times New Roman"/>
                <w:sz w:val="18"/>
                <w:szCs w:val="18"/>
              </w:rPr>
              <w:t>ija</w:t>
            </w:r>
            <w:r w:rsidR="0061727D">
              <w:rPr>
                <w:rFonts w:ascii="Times New Roman" w:hAnsi="Times New Roman"/>
                <w:sz w:val="18"/>
                <w:szCs w:val="18"/>
              </w:rPr>
              <w:t xml:space="preserve"> </w:t>
            </w:r>
            <w:proofErr w:type="spellStart"/>
            <w:r w:rsidR="0061727D" w:rsidRPr="0061727D">
              <w:rPr>
                <w:rFonts w:ascii="Times New Roman" w:hAnsi="Times New Roman"/>
                <w:b/>
                <w:sz w:val="18"/>
                <w:szCs w:val="18"/>
              </w:rPr>
              <w:t>TicoV</w:t>
            </w:r>
            <w:r w:rsidR="00190223" w:rsidRPr="0061727D">
              <w:rPr>
                <w:rFonts w:ascii="Times New Roman" w:hAnsi="Times New Roman"/>
                <w:b/>
                <w:sz w:val="18"/>
                <w:szCs w:val="18"/>
              </w:rPr>
              <w:t>ac</w:t>
            </w:r>
            <w:proofErr w:type="spellEnd"/>
            <w:r w:rsidRPr="00EB71F9">
              <w:rPr>
                <w:rFonts w:ascii="Times New Roman" w:hAnsi="Times New Roman"/>
                <w:sz w:val="18"/>
                <w:szCs w:val="18"/>
              </w:rPr>
              <w:t xml:space="preserve"> 2,4mcg/0,5 (vakcina)</w:t>
            </w:r>
          </w:p>
        </w:tc>
        <w:tc>
          <w:tcPr>
            <w:tcW w:w="1418" w:type="dxa"/>
            <w:vAlign w:val="center"/>
          </w:tcPr>
          <w:p w14:paraId="5D779724" w14:textId="267D941C" w:rsidR="00B528FE" w:rsidRPr="00EB71F9" w:rsidRDefault="006325BB" w:rsidP="00A30938">
            <w:pPr>
              <w:spacing w:after="0"/>
              <w:jc w:val="center"/>
              <w:rPr>
                <w:rFonts w:ascii="Times New Roman" w:hAnsi="Times New Roman"/>
                <w:sz w:val="18"/>
                <w:szCs w:val="18"/>
              </w:rPr>
            </w:pPr>
            <w:r w:rsidRPr="00EB71F9">
              <w:rPr>
                <w:rFonts w:ascii="Times New Roman" w:hAnsi="Times New Roman"/>
                <w:sz w:val="18"/>
                <w:szCs w:val="18"/>
              </w:rPr>
              <w:t>30</w:t>
            </w:r>
            <w:r w:rsidR="00B528FE"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4FEE15DF" w14:textId="5BC24D74" w:rsidR="00B528FE" w:rsidRPr="00EB71F9" w:rsidRDefault="006325BB" w:rsidP="00A30938">
            <w:pPr>
              <w:spacing w:after="0"/>
              <w:jc w:val="center"/>
              <w:rPr>
                <w:rFonts w:ascii="Times New Roman" w:hAnsi="Times New Roman"/>
                <w:sz w:val="18"/>
                <w:szCs w:val="18"/>
              </w:rPr>
            </w:pPr>
            <w:r w:rsidRPr="00EB71F9">
              <w:rPr>
                <w:rFonts w:ascii="Times New Roman" w:hAnsi="Times New Roman"/>
                <w:sz w:val="18"/>
                <w:szCs w:val="18"/>
              </w:rPr>
              <w:t>35</w:t>
            </w:r>
            <w:r w:rsidR="00B528FE"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r>
      <w:tr w:rsidR="008C522A" w:rsidRPr="00EB71F9" w14:paraId="3725480F" w14:textId="77777777" w:rsidTr="00190223">
        <w:trPr>
          <w:trHeight w:val="263"/>
        </w:trPr>
        <w:tc>
          <w:tcPr>
            <w:tcW w:w="817" w:type="dxa"/>
            <w:vAlign w:val="center"/>
          </w:tcPr>
          <w:p w14:paraId="0B640F4B" w14:textId="77777777" w:rsidR="00B528FE" w:rsidRPr="00EB71F9" w:rsidRDefault="00B528FE" w:rsidP="00D26334">
            <w:pPr>
              <w:pStyle w:val="Sraopastraipa"/>
              <w:numPr>
                <w:ilvl w:val="0"/>
                <w:numId w:val="10"/>
              </w:numPr>
              <w:jc w:val="center"/>
              <w:rPr>
                <w:sz w:val="18"/>
                <w:szCs w:val="18"/>
              </w:rPr>
            </w:pPr>
          </w:p>
        </w:tc>
        <w:tc>
          <w:tcPr>
            <w:tcW w:w="6662" w:type="dxa"/>
            <w:vAlign w:val="bottom"/>
          </w:tcPr>
          <w:p w14:paraId="18AB6A51" w14:textId="0B3DC1EC" w:rsidR="00B528FE" w:rsidRPr="00EB71F9" w:rsidRDefault="00B528FE" w:rsidP="00A30938">
            <w:pPr>
              <w:spacing w:after="0"/>
              <w:rPr>
                <w:rFonts w:ascii="Times New Roman" w:hAnsi="Times New Roman"/>
                <w:sz w:val="18"/>
                <w:szCs w:val="18"/>
              </w:rPr>
            </w:pPr>
            <w:r w:rsidRPr="00EB71F9">
              <w:rPr>
                <w:rFonts w:ascii="Times New Roman" w:hAnsi="Times New Roman"/>
                <w:sz w:val="18"/>
                <w:szCs w:val="18"/>
              </w:rPr>
              <w:t>Erki</w:t>
            </w:r>
            <w:r w:rsidR="0061727D">
              <w:rPr>
                <w:rFonts w:ascii="Times New Roman" w:hAnsi="Times New Roman"/>
                <w:sz w:val="18"/>
                <w:szCs w:val="18"/>
              </w:rPr>
              <w:t>nio encefalito injekcinė suspens</w:t>
            </w:r>
            <w:r w:rsidRPr="00EB71F9">
              <w:rPr>
                <w:rFonts w:ascii="Times New Roman" w:hAnsi="Times New Roman"/>
                <w:sz w:val="18"/>
                <w:szCs w:val="18"/>
              </w:rPr>
              <w:t xml:space="preserve">ija </w:t>
            </w:r>
            <w:proofErr w:type="spellStart"/>
            <w:r w:rsidR="0061727D" w:rsidRPr="0061727D">
              <w:rPr>
                <w:rFonts w:ascii="Times New Roman" w:hAnsi="Times New Roman"/>
                <w:b/>
                <w:sz w:val="18"/>
                <w:szCs w:val="18"/>
              </w:rPr>
              <w:t>TicoV</w:t>
            </w:r>
            <w:r w:rsidR="00190223" w:rsidRPr="0061727D">
              <w:rPr>
                <w:rFonts w:ascii="Times New Roman" w:hAnsi="Times New Roman"/>
                <w:b/>
                <w:sz w:val="18"/>
                <w:szCs w:val="18"/>
              </w:rPr>
              <w:t>ac</w:t>
            </w:r>
            <w:proofErr w:type="spellEnd"/>
            <w:r w:rsidR="00190223" w:rsidRPr="00EB71F9">
              <w:rPr>
                <w:rFonts w:ascii="Times New Roman" w:hAnsi="Times New Roman"/>
                <w:sz w:val="18"/>
                <w:szCs w:val="18"/>
              </w:rPr>
              <w:t xml:space="preserve"> </w:t>
            </w:r>
            <w:r w:rsidRPr="00EB71F9">
              <w:rPr>
                <w:rFonts w:ascii="Times New Roman" w:hAnsi="Times New Roman"/>
                <w:sz w:val="18"/>
                <w:szCs w:val="18"/>
              </w:rPr>
              <w:t>1,2mcg/0,25 (vakcina)</w:t>
            </w:r>
          </w:p>
        </w:tc>
        <w:tc>
          <w:tcPr>
            <w:tcW w:w="1418" w:type="dxa"/>
            <w:vAlign w:val="center"/>
          </w:tcPr>
          <w:p w14:paraId="031A7681" w14:textId="2EA7849D" w:rsidR="00B528FE" w:rsidRPr="00231956" w:rsidRDefault="006325BB" w:rsidP="00A30938">
            <w:pPr>
              <w:spacing w:after="0"/>
              <w:jc w:val="center"/>
            </w:pPr>
            <w:r w:rsidRPr="00EB71F9">
              <w:rPr>
                <w:rFonts w:ascii="Times New Roman" w:hAnsi="Times New Roman"/>
                <w:sz w:val="18"/>
                <w:szCs w:val="18"/>
              </w:rPr>
              <w:t>25</w:t>
            </w:r>
            <w:r w:rsidR="00B528FE"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2940D482" w14:textId="645FC6F5" w:rsidR="00B528FE" w:rsidRPr="00EB71F9" w:rsidRDefault="006325BB" w:rsidP="00A30938">
            <w:pPr>
              <w:spacing w:after="0"/>
              <w:jc w:val="center"/>
              <w:rPr>
                <w:rFonts w:ascii="Times New Roman" w:hAnsi="Times New Roman"/>
                <w:sz w:val="18"/>
                <w:szCs w:val="18"/>
              </w:rPr>
            </w:pPr>
            <w:r w:rsidRPr="00EB71F9">
              <w:rPr>
                <w:rFonts w:ascii="Times New Roman" w:hAnsi="Times New Roman"/>
                <w:sz w:val="18"/>
                <w:szCs w:val="18"/>
              </w:rPr>
              <w:t>30</w:t>
            </w:r>
            <w:r w:rsidR="00B528FE"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r>
      <w:tr w:rsidR="008C522A" w:rsidRPr="00EB71F9" w14:paraId="731AD842" w14:textId="77777777" w:rsidTr="00A30938">
        <w:tc>
          <w:tcPr>
            <w:tcW w:w="817" w:type="dxa"/>
            <w:vAlign w:val="center"/>
          </w:tcPr>
          <w:p w14:paraId="2C4A4736" w14:textId="77777777" w:rsidR="00190223" w:rsidRPr="00EB71F9" w:rsidRDefault="00190223" w:rsidP="00D26334">
            <w:pPr>
              <w:pStyle w:val="Sraopastraipa"/>
              <w:numPr>
                <w:ilvl w:val="0"/>
                <w:numId w:val="10"/>
              </w:numPr>
              <w:jc w:val="center"/>
              <w:rPr>
                <w:sz w:val="18"/>
                <w:szCs w:val="18"/>
              </w:rPr>
            </w:pPr>
          </w:p>
        </w:tc>
        <w:tc>
          <w:tcPr>
            <w:tcW w:w="6662" w:type="dxa"/>
            <w:vAlign w:val="bottom"/>
          </w:tcPr>
          <w:p w14:paraId="389A9B57" w14:textId="1ADE8742" w:rsidR="00190223" w:rsidRPr="00EB71F9" w:rsidRDefault="00190223" w:rsidP="00190223">
            <w:pPr>
              <w:spacing w:after="0"/>
              <w:rPr>
                <w:rFonts w:ascii="Times New Roman" w:hAnsi="Times New Roman"/>
                <w:sz w:val="18"/>
                <w:szCs w:val="18"/>
              </w:rPr>
            </w:pPr>
            <w:r w:rsidRPr="00EB71F9">
              <w:rPr>
                <w:rFonts w:ascii="Times New Roman" w:hAnsi="Times New Roman"/>
                <w:sz w:val="18"/>
                <w:szCs w:val="18"/>
              </w:rPr>
              <w:t>Erki</w:t>
            </w:r>
            <w:r w:rsidR="0061727D">
              <w:rPr>
                <w:rFonts w:ascii="Times New Roman" w:hAnsi="Times New Roman"/>
                <w:sz w:val="18"/>
                <w:szCs w:val="18"/>
              </w:rPr>
              <w:t>nio encefalito injekcinė suspens</w:t>
            </w:r>
            <w:r w:rsidRPr="00EB71F9">
              <w:rPr>
                <w:rFonts w:ascii="Times New Roman" w:hAnsi="Times New Roman"/>
                <w:sz w:val="18"/>
                <w:szCs w:val="18"/>
              </w:rPr>
              <w:t xml:space="preserve">ija </w:t>
            </w:r>
            <w:r w:rsidRPr="0061727D">
              <w:rPr>
                <w:rFonts w:ascii="Times New Roman" w:hAnsi="Times New Roman"/>
                <w:b/>
                <w:sz w:val="18"/>
                <w:szCs w:val="18"/>
              </w:rPr>
              <w:t xml:space="preserve">ENCEPUR ADULTS </w:t>
            </w:r>
            <w:r w:rsidRPr="00EB71F9">
              <w:rPr>
                <w:rFonts w:ascii="Times New Roman" w:hAnsi="Times New Roman"/>
                <w:sz w:val="18"/>
                <w:szCs w:val="18"/>
              </w:rPr>
              <w:t>1,5mcg/0,5 (vakcina)</w:t>
            </w:r>
          </w:p>
        </w:tc>
        <w:tc>
          <w:tcPr>
            <w:tcW w:w="1418" w:type="dxa"/>
            <w:vAlign w:val="center"/>
          </w:tcPr>
          <w:p w14:paraId="1E461F57" w14:textId="6AF74967" w:rsidR="00190223" w:rsidRPr="00EB71F9" w:rsidRDefault="006325BB" w:rsidP="0035108F">
            <w:pPr>
              <w:spacing w:after="0"/>
              <w:jc w:val="center"/>
              <w:rPr>
                <w:rFonts w:ascii="Times New Roman" w:hAnsi="Times New Roman"/>
                <w:sz w:val="18"/>
                <w:szCs w:val="18"/>
              </w:rPr>
            </w:pPr>
            <w:r w:rsidRPr="00EB71F9">
              <w:rPr>
                <w:rFonts w:ascii="Times New Roman" w:hAnsi="Times New Roman"/>
                <w:sz w:val="18"/>
                <w:szCs w:val="18"/>
              </w:rPr>
              <w:t>2</w:t>
            </w:r>
            <w:r w:rsidR="0035108F" w:rsidRPr="00EB71F9">
              <w:rPr>
                <w:rFonts w:ascii="Times New Roman" w:hAnsi="Times New Roman"/>
                <w:sz w:val="18"/>
                <w:szCs w:val="18"/>
              </w:rPr>
              <w:t>8</w:t>
            </w:r>
            <w:r w:rsidR="00190223"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032D1211" w14:textId="168A2F29" w:rsidR="00190223" w:rsidRPr="00EB71F9" w:rsidRDefault="0035108F" w:rsidP="006325BB">
            <w:pPr>
              <w:spacing w:after="0"/>
              <w:jc w:val="center"/>
              <w:rPr>
                <w:rFonts w:ascii="Times New Roman" w:hAnsi="Times New Roman"/>
                <w:sz w:val="18"/>
                <w:szCs w:val="18"/>
              </w:rPr>
            </w:pPr>
            <w:r w:rsidRPr="00EB71F9">
              <w:rPr>
                <w:rFonts w:ascii="Times New Roman" w:hAnsi="Times New Roman"/>
                <w:sz w:val="18"/>
                <w:szCs w:val="18"/>
              </w:rPr>
              <w:t>33</w:t>
            </w:r>
            <w:r w:rsidR="00190223"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r>
      <w:tr w:rsidR="008C522A" w:rsidRPr="00EB71F9" w14:paraId="69742467" w14:textId="77777777" w:rsidTr="006D32BE">
        <w:trPr>
          <w:trHeight w:val="263"/>
        </w:trPr>
        <w:tc>
          <w:tcPr>
            <w:tcW w:w="817" w:type="dxa"/>
            <w:vAlign w:val="center"/>
          </w:tcPr>
          <w:p w14:paraId="081A15E9" w14:textId="77777777" w:rsidR="00190223" w:rsidRPr="00EB71F9" w:rsidRDefault="00190223" w:rsidP="00D26334">
            <w:pPr>
              <w:pStyle w:val="Sraopastraipa"/>
              <w:numPr>
                <w:ilvl w:val="0"/>
                <w:numId w:val="10"/>
              </w:numPr>
              <w:jc w:val="center"/>
              <w:rPr>
                <w:sz w:val="18"/>
                <w:szCs w:val="18"/>
                <w:lang w:val="es-ES"/>
              </w:rPr>
            </w:pPr>
          </w:p>
        </w:tc>
        <w:tc>
          <w:tcPr>
            <w:tcW w:w="6662" w:type="dxa"/>
            <w:vAlign w:val="bottom"/>
          </w:tcPr>
          <w:p w14:paraId="6BC73B39" w14:textId="68484C00" w:rsidR="00190223" w:rsidRPr="00EB71F9" w:rsidRDefault="00190223" w:rsidP="00190223">
            <w:pPr>
              <w:spacing w:after="0"/>
              <w:rPr>
                <w:rFonts w:ascii="Times New Roman" w:hAnsi="Times New Roman"/>
                <w:sz w:val="18"/>
                <w:szCs w:val="18"/>
              </w:rPr>
            </w:pPr>
            <w:r w:rsidRPr="00EB71F9">
              <w:rPr>
                <w:rFonts w:ascii="Times New Roman" w:hAnsi="Times New Roman"/>
                <w:sz w:val="18"/>
                <w:szCs w:val="18"/>
              </w:rPr>
              <w:t>Erki</w:t>
            </w:r>
            <w:r w:rsidR="0061727D">
              <w:rPr>
                <w:rFonts w:ascii="Times New Roman" w:hAnsi="Times New Roman"/>
                <w:sz w:val="18"/>
                <w:szCs w:val="18"/>
              </w:rPr>
              <w:t>nio encefalito injekcinė suspens</w:t>
            </w:r>
            <w:r w:rsidRPr="00EB71F9">
              <w:rPr>
                <w:rFonts w:ascii="Times New Roman" w:hAnsi="Times New Roman"/>
                <w:sz w:val="18"/>
                <w:szCs w:val="18"/>
              </w:rPr>
              <w:t xml:space="preserve">ija </w:t>
            </w:r>
            <w:r w:rsidRPr="0061727D">
              <w:rPr>
                <w:rFonts w:ascii="Times New Roman" w:hAnsi="Times New Roman"/>
                <w:b/>
                <w:sz w:val="18"/>
                <w:szCs w:val="18"/>
              </w:rPr>
              <w:t>ENCEPUR CHILDREN</w:t>
            </w:r>
            <w:r w:rsidRPr="00EB71F9">
              <w:rPr>
                <w:rFonts w:ascii="Times New Roman" w:hAnsi="Times New Roman"/>
                <w:sz w:val="18"/>
                <w:szCs w:val="18"/>
              </w:rPr>
              <w:t xml:space="preserve"> 0.75mcg/0.25 (vakcina)</w:t>
            </w:r>
          </w:p>
        </w:tc>
        <w:tc>
          <w:tcPr>
            <w:tcW w:w="1418" w:type="dxa"/>
            <w:vAlign w:val="center"/>
          </w:tcPr>
          <w:p w14:paraId="5537E0A8" w14:textId="3C08A557" w:rsidR="00190223" w:rsidRPr="00EB71F9" w:rsidRDefault="006325BB" w:rsidP="006D32BE">
            <w:pPr>
              <w:spacing w:after="0"/>
              <w:jc w:val="center"/>
              <w:rPr>
                <w:rFonts w:ascii="Times New Roman" w:hAnsi="Times New Roman"/>
                <w:sz w:val="18"/>
                <w:szCs w:val="18"/>
              </w:rPr>
            </w:pPr>
            <w:r w:rsidRPr="00EB71F9">
              <w:rPr>
                <w:rFonts w:ascii="Times New Roman" w:hAnsi="Times New Roman"/>
                <w:sz w:val="18"/>
                <w:szCs w:val="18"/>
              </w:rPr>
              <w:t>23</w:t>
            </w:r>
            <w:r w:rsidR="00190223"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5BB27D0C" w14:textId="7D3A1FEB" w:rsidR="00190223" w:rsidRPr="00EB71F9" w:rsidRDefault="006325BB" w:rsidP="006D32BE">
            <w:pPr>
              <w:spacing w:after="0"/>
              <w:jc w:val="center"/>
              <w:rPr>
                <w:rFonts w:ascii="Times New Roman" w:hAnsi="Times New Roman"/>
                <w:sz w:val="18"/>
                <w:szCs w:val="18"/>
              </w:rPr>
            </w:pPr>
            <w:r w:rsidRPr="00EB71F9">
              <w:rPr>
                <w:rFonts w:ascii="Times New Roman" w:hAnsi="Times New Roman"/>
                <w:sz w:val="18"/>
                <w:szCs w:val="18"/>
              </w:rPr>
              <w:t>28</w:t>
            </w:r>
            <w:r w:rsidR="00190223"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r>
      <w:tr w:rsidR="008C522A" w:rsidRPr="00EB71F9" w14:paraId="6F850E30" w14:textId="77777777" w:rsidTr="00A30938">
        <w:tc>
          <w:tcPr>
            <w:tcW w:w="817" w:type="dxa"/>
            <w:vAlign w:val="center"/>
          </w:tcPr>
          <w:p w14:paraId="493146CA" w14:textId="77777777" w:rsidR="00B528FE" w:rsidRPr="00EB71F9" w:rsidRDefault="00B528FE" w:rsidP="00D26334">
            <w:pPr>
              <w:pStyle w:val="Sraopastraipa"/>
              <w:numPr>
                <w:ilvl w:val="0"/>
                <w:numId w:val="10"/>
              </w:numPr>
              <w:jc w:val="center"/>
              <w:rPr>
                <w:sz w:val="18"/>
                <w:szCs w:val="18"/>
              </w:rPr>
            </w:pPr>
          </w:p>
        </w:tc>
        <w:tc>
          <w:tcPr>
            <w:tcW w:w="6662" w:type="dxa"/>
            <w:vAlign w:val="bottom"/>
          </w:tcPr>
          <w:p w14:paraId="02759F82" w14:textId="77777777" w:rsidR="00B528FE" w:rsidRPr="00EB71F9" w:rsidRDefault="00B528FE" w:rsidP="00A30938">
            <w:pPr>
              <w:spacing w:after="0"/>
              <w:rPr>
                <w:rFonts w:ascii="Times New Roman" w:hAnsi="Times New Roman"/>
                <w:sz w:val="18"/>
                <w:szCs w:val="18"/>
              </w:rPr>
            </w:pPr>
            <w:proofErr w:type="spellStart"/>
            <w:r w:rsidRPr="0061727D">
              <w:rPr>
                <w:rFonts w:ascii="Times New Roman" w:hAnsi="Times New Roman"/>
                <w:b/>
                <w:sz w:val="18"/>
                <w:szCs w:val="18"/>
              </w:rPr>
              <w:t>Twinrix</w:t>
            </w:r>
            <w:proofErr w:type="spellEnd"/>
            <w:r w:rsidRPr="0061727D">
              <w:rPr>
                <w:rFonts w:ascii="Times New Roman" w:hAnsi="Times New Roman"/>
                <w:b/>
                <w:sz w:val="18"/>
                <w:szCs w:val="18"/>
              </w:rPr>
              <w:t xml:space="preserve"> </w:t>
            </w:r>
            <w:proofErr w:type="spellStart"/>
            <w:r w:rsidRPr="0061727D">
              <w:rPr>
                <w:rFonts w:ascii="Times New Roman" w:hAnsi="Times New Roman"/>
                <w:b/>
                <w:sz w:val="18"/>
                <w:szCs w:val="18"/>
              </w:rPr>
              <w:t>adult</w:t>
            </w:r>
            <w:proofErr w:type="spellEnd"/>
            <w:r w:rsidRPr="00EB71F9">
              <w:rPr>
                <w:rFonts w:ascii="Times New Roman" w:hAnsi="Times New Roman"/>
                <w:sz w:val="18"/>
                <w:szCs w:val="18"/>
              </w:rPr>
              <w:t xml:space="preserve"> (kombinuota vakcina nuo hepatito A+B)</w:t>
            </w:r>
          </w:p>
        </w:tc>
        <w:tc>
          <w:tcPr>
            <w:tcW w:w="1418" w:type="dxa"/>
            <w:vAlign w:val="center"/>
          </w:tcPr>
          <w:p w14:paraId="7574F5D2" w14:textId="539819D6" w:rsidR="00B528FE" w:rsidRPr="00EB71F9" w:rsidRDefault="00351C13" w:rsidP="00A30938">
            <w:pPr>
              <w:spacing w:after="0"/>
              <w:jc w:val="center"/>
              <w:rPr>
                <w:rFonts w:ascii="Times New Roman" w:hAnsi="Times New Roman"/>
                <w:sz w:val="18"/>
                <w:szCs w:val="18"/>
              </w:rPr>
            </w:pPr>
            <w:r w:rsidRPr="00EB71F9">
              <w:rPr>
                <w:rFonts w:ascii="Times New Roman" w:hAnsi="Times New Roman"/>
                <w:sz w:val="18"/>
                <w:szCs w:val="18"/>
              </w:rPr>
              <w:t>58</w:t>
            </w:r>
            <w:r w:rsidR="00B528FE"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230770F4" w14:textId="481232F8" w:rsidR="00B528FE" w:rsidRPr="00231956" w:rsidRDefault="006325BB" w:rsidP="00351C13">
            <w:pPr>
              <w:spacing w:after="0"/>
              <w:jc w:val="center"/>
            </w:pPr>
            <w:r w:rsidRPr="00EB71F9">
              <w:rPr>
                <w:rFonts w:ascii="Times New Roman" w:hAnsi="Times New Roman"/>
                <w:sz w:val="18"/>
                <w:szCs w:val="18"/>
              </w:rPr>
              <w:t>5</w:t>
            </w:r>
            <w:r w:rsidR="00351C13" w:rsidRPr="00EB71F9">
              <w:rPr>
                <w:rFonts w:ascii="Times New Roman" w:hAnsi="Times New Roman"/>
                <w:sz w:val="18"/>
                <w:szCs w:val="18"/>
              </w:rPr>
              <w:t>8</w:t>
            </w:r>
            <w:r w:rsidR="00B528FE"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r>
      <w:tr w:rsidR="008C522A" w:rsidRPr="00EB71F9" w14:paraId="7B44A904" w14:textId="77777777" w:rsidTr="00A30938">
        <w:tc>
          <w:tcPr>
            <w:tcW w:w="817" w:type="dxa"/>
            <w:vAlign w:val="center"/>
          </w:tcPr>
          <w:p w14:paraId="2F37039C" w14:textId="77777777" w:rsidR="00B528FE" w:rsidRPr="00EB71F9" w:rsidRDefault="00B528FE" w:rsidP="00D26334">
            <w:pPr>
              <w:pStyle w:val="Sraopastraipa"/>
              <w:numPr>
                <w:ilvl w:val="0"/>
                <w:numId w:val="10"/>
              </w:numPr>
              <w:jc w:val="center"/>
              <w:rPr>
                <w:sz w:val="18"/>
                <w:szCs w:val="18"/>
              </w:rPr>
            </w:pPr>
          </w:p>
        </w:tc>
        <w:tc>
          <w:tcPr>
            <w:tcW w:w="6662" w:type="dxa"/>
            <w:vAlign w:val="bottom"/>
          </w:tcPr>
          <w:p w14:paraId="6C9256AE" w14:textId="77777777" w:rsidR="00B528FE" w:rsidRPr="00EB71F9" w:rsidRDefault="00B528FE" w:rsidP="00A30938">
            <w:pPr>
              <w:spacing w:after="0"/>
              <w:rPr>
                <w:rFonts w:ascii="Times New Roman" w:hAnsi="Times New Roman"/>
                <w:sz w:val="18"/>
                <w:szCs w:val="18"/>
              </w:rPr>
            </w:pPr>
            <w:proofErr w:type="spellStart"/>
            <w:r w:rsidRPr="0061727D">
              <w:rPr>
                <w:rFonts w:ascii="Times New Roman" w:hAnsi="Times New Roman"/>
                <w:b/>
                <w:sz w:val="18"/>
                <w:szCs w:val="18"/>
              </w:rPr>
              <w:t>Dultavax</w:t>
            </w:r>
            <w:proofErr w:type="spellEnd"/>
            <w:r w:rsidRPr="00EB71F9">
              <w:rPr>
                <w:rFonts w:ascii="Times New Roman" w:hAnsi="Times New Roman"/>
                <w:sz w:val="18"/>
                <w:szCs w:val="18"/>
              </w:rPr>
              <w:t xml:space="preserve"> (nuo difterijos, stabligės, poliomielito)</w:t>
            </w:r>
          </w:p>
        </w:tc>
        <w:tc>
          <w:tcPr>
            <w:tcW w:w="1418" w:type="dxa"/>
            <w:vAlign w:val="center"/>
          </w:tcPr>
          <w:p w14:paraId="45143757" w14:textId="703EC1C9" w:rsidR="00B528FE" w:rsidRPr="00EB71F9" w:rsidRDefault="006325BB" w:rsidP="00A30938">
            <w:pPr>
              <w:spacing w:after="0"/>
              <w:jc w:val="center"/>
              <w:rPr>
                <w:rFonts w:ascii="Times New Roman" w:hAnsi="Times New Roman"/>
                <w:sz w:val="18"/>
                <w:szCs w:val="18"/>
              </w:rPr>
            </w:pPr>
            <w:r w:rsidRPr="00EB71F9">
              <w:rPr>
                <w:rFonts w:ascii="Times New Roman" w:hAnsi="Times New Roman"/>
                <w:sz w:val="18"/>
                <w:szCs w:val="18"/>
              </w:rPr>
              <w:t>0</w:t>
            </w:r>
            <w:r w:rsidR="00B528FE"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339BCE43" w14:textId="7F4DB70B" w:rsidR="00B528FE" w:rsidRPr="00EB71F9" w:rsidRDefault="00B528FE" w:rsidP="00A30938">
            <w:pPr>
              <w:spacing w:after="0"/>
              <w:jc w:val="center"/>
              <w:rPr>
                <w:rFonts w:ascii="Times New Roman" w:hAnsi="Times New Roman"/>
                <w:sz w:val="18"/>
                <w:szCs w:val="18"/>
              </w:rPr>
            </w:pPr>
            <w:r w:rsidRPr="00EB71F9">
              <w:rPr>
                <w:rFonts w:ascii="Times New Roman" w:hAnsi="Times New Roman"/>
                <w:sz w:val="18"/>
                <w:szCs w:val="18"/>
              </w:rPr>
              <w:t>33,00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r>
      <w:tr w:rsidR="008C522A" w:rsidRPr="00EB71F9" w14:paraId="6DCC9037" w14:textId="77777777" w:rsidTr="00A30938">
        <w:tc>
          <w:tcPr>
            <w:tcW w:w="817" w:type="dxa"/>
            <w:vAlign w:val="center"/>
          </w:tcPr>
          <w:p w14:paraId="14150600" w14:textId="77777777" w:rsidR="00B528FE" w:rsidRPr="00EB71F9" w:rsidRDefault="00B528FE" w:rsidP="00D26334">
            <w:pPr>
              <w:pStyle w:val="Sraopastraipa"/>
              <w:numPr>
                <w:ilvl w:val="0"/>
                <w:numId w:val="10"/>
              </w:numPr>
              <w:jc w:val="center"/>
              <w:rPr>
                <w:sz w:val="18"/>
                <w:szCs w:val="18"/>
              </w:rPr>
            </w:pPr>
          </w:p>
        </w:tc>
        <w:tc>
          <w:tcPr>
            <w:tcW w:w="6662" w:type="dxa"/>
            <w:vAlign w:val="bottom"/>
          </w:tcPr>
          <w:p w14:paraId="0593F81C" w14:textId="00F05EA4" w:rsidR="00B528FE" w:rsidRPr="00EB71F9" w:rsidRDefault="00B528FE" w:rsidP="00A30938">
            <w:pPr>
              <w:spacing w:after="0"/>
              <w:rPr>
                <w:rFonts w:ascii="Times New Roman" w:hAnsi="Times New Roman"/>
                <w:sz w:val="18"/>
                <w:szCs w:val="18"/>
              </w:rPr>
            </w:pPr>
            <w:proofErr w:type="spellStart"/>
            <w:r w:rsidRPr="0061727D">
              <w:rPr>
                <w:rFonts w:ascii="Times New Roman" w:hAnsi="Times New Roman"/>
                <w:b/>
                <w:sz w:val="18"/>
                <w:szCs w:val="18"/>
              </w:rPr>
              <w:t>Priorix</w:t>
            </w:r>
            <w:proofErr w:type="spellEnd"/>
            <w:r w:rsidR="0061727D">
              <w:rPr>
                <w:rFonts w:ascii="Times New Roman" w:hAnsi="Times New Roman"/>
                <w:sz w:val="18"/>
                <w:szCs w:val="18"/>
              </w:rPr>
              <w:t xml:space="preserve"> (nuo tymų, parotito, raudon</w:t>
            </w:r>
            <w:r w:rsidRPr="00EB71F9">
              <w:rPr>
                <w:rFonts w:ascii="Times New Roman" w:hAnsi="Times New Roman"/>
                <w:sz w:val="18"/>
                <w:szCs w:val="18"/>
              </w:rPr>
              <w:t>ukės)</w:t>
            </w:r>
          </w:p>
        </w:tc>
        <w:tc>
          <w:tcPr>
            <w:tcW w:w="1418" w:type="dxa"/>
            <w:vAlign w:val="center"/>
          </w:tcPr>
          <w:p w14:paraId="18A1EFF0" w14:textId="6F5BD6E7" w:rsidR="00B528FE" w:rsidRPr="00EB71F9" w:rsidRDefault="006325BB" w:rsidP="00A30938">
            <w:pPr>
              <w:spacing w:after="0"/>
              <w:jc w:val="center"/>
              <w:rPr>
                <w:rFonts w:ascii="Times New Roman" w:hAnsi="Times New Roman"/>
                <w:sz w:val="18"/>
                <w:szCs w:val="18"/>
              </w:rPr>
            </w:pPr>
            <w:r w:rsidRPr="00EB71F9">
              <w:rPr>
                <w:rFonts w:ascii="Times New Roman" w:hAnsi="Times New Roman"/>
                <w:sz w:val="18"/>
                <w:szCs w:val="18"/>
              </w:rPr>
              <w:t>35,</w:t>
            </w:r>
            <w:r w:rsidR="00B528FE"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177E92A5" w14:textId="79780FDB" w:rsidR="00B528FE" w:rsidRPr="00EB71F9" w:rsidRDefault="006325BB" w:rsidP="00A30938">
            <w:pPr>
              <w:spacing w:after="0"/>
              <w:jc w:val="center"/>
              <w:rPr>
                <w:rFonts w:ascii="Times New Roman" w:hAnsi="Times New Roman"/>
                <w:sz w:val="18"/>
                <w:szCs w:val="18"/>
              </w:rPr>
            </w:pPr>
            <w:r w:rsidRPr="00EB71F9">
              <w:rPr>
                <w:rFonts w:ascii="Times New Roman" w:hAnsi="Times New Roman"/>
                <w:sz w:val="18"/>
                <w:szCs w:val="18"/>
              </w:rPr>
              <w:t>37</w:t>
            </w:r>
            <w:r w:rsidR="00B528FE"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r>
      <w:tr w:rsidR="008C522A" w:rsidRPr="00EB71F9" w14:paraId="27FA237A" w14:textId="77777777" w:rsidTr="00A30938">
        <w:tc>
          <w:tcPr>
            <w:tcW w:w="817" w:type="dxa"/>
            <w:vAlign w:val="center"/>
          </w:tcPr>
          <w:p w14:paraId="1985F79F" w14:textId="77777777" w:rsidR="00B528FE" w:rsidRPr="00EB71F9" w:rsidRDefault="00B528FE" w:rsidP="00D26334">
            <w:pPr>
              <w:pStyle w:val="Sraopastraipa"/>
              <w:numPr>
                <w:ilvl w:val="0"/>
                <w:numId w:val="10"/>
              </w:numPr>
              <w:jc w:val="center"/>
              <w:rPr>
                <w:sz w:val="18"/>
                <w:szCs w:val="18"/>
              </w:rPr>
            </w:pPr>
          </w:p>
        </w:tc>
        <w:tc>
          <w:tcPr>
            <w:tcW w:w="6662" w:type="dxa"/>
            <w:vAlign w:val="bottom"/>
          </w:tcPr>
          <w:p w14:paraId="437949E1" w14:textId="77777777" w:rsidR="00B528FE" w:rsidRPr="00EB71F9" w:rsidRDefault="00B528FE" w:rsidP="00A30938">
            <w:pPr>
              <w:spacing w:after="0"/>
              <w:rPr>
                <w:rFonts w:ascii="Times New Roman" w:hAnsi="Times New Roman"/>
                <w:sz w:val="18"/>
                <w:szCs w:val="18"/>
              </w:rPr>
            </w:pPr>
            <w:proofErr w:type="spellStart"/>
            <w:r w:rsidRPr="0061727D">
              <w:rPr>
                <w:rFonts w:ascii="Times New Roman" w:hAnsi="Times New Roman"/>
                <w:b/>
                <w:sz w:val="18"/>
                <w:szCs w:val="18"/>
              </w:rPr>
              <w:t>Prevenar</w:t>
            </w:r>
            <w:proofErr w:type="spellEnd"/>
            <w:r w:rsidRPr="0061727D">
              <w:rPr>
                <w:rFonts w:ascii="Times New Roman" w:hAnsi="Times New Roman"/>
                <w:b/>
                <w:sz w:val="18"/>
                <w:szCs w:val="18"/>
              </w:rPr>
              <w:t xml:space="preserve"> 13 </w:t>
            </w:r>
            <w:r w:rsidRPr="00EB71F9">
              <w:rPr>
                <w:rFonts w:ascii="Times New Roman" w:hAnsi="Times New Roman"/>
                <w:sz w:val="18"/>
                <w:szCs w:val="18"/>
              </w:rPr>
              <w:t>(pneumokokinė vakcina)</w:t>
            </w:r>
          </w:p>
        </w:tc>
        <w:tc>
          <w:tcPr>
            <w:tcW w:w="1418" w:type="dxa"/>
            <w:vAlign w:val="center"/>
          </w:tcPr>
          <w:p w14:paraId="1F1422A5" w14:textId="1DBA8073" w:rsidR="00B528FE" w:rsidRPr="00EB71F9" w:rsidRDefault="006325BB" w:rsidP="00A30938">
            <w:pPr>
              <w:spacing w:after="0"/>
              <w:jc w:val="center"/>
              <w:rPr>
                <w:rFonts w:ascii="Times New Roman" w:hAnsi="Times New Roman"/>
                <w:sz w:val="18"/>
                <w:szCs w:val="18"/>
              </w:rPr>
            </w:pPr>
            <w:r w:rsidRPr="00EB71F9">
              <w:rPr>
                <w:rFonts w:ascii="Times New Roman" w:hAnsi="Times New Roman"/>
                <w:sz w:val="18"/>
                <w:szCs w:val="18"/>
              </w:rPr>
              <w:t>80</w:t>
            </w:r>
            <w:r w:rsidR="00B528FE"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6281C89D" w14:textId="78040300" w:rsidR="00B528FE" w:rsidRPr="00EB71F9" w:rsidRDefault="006325BB" w:rsidP="00A30938">
            <w:pPr>
              <w:spacing w:after="0"/>
              <w:jc w:val="center"/>
              <w:rPr>
                <w:rFonts w:ascii="Times New Roman" w:hAnsi="Times New Roman"/>
                <w:sz w:val="18"/>
                <w:szCs w:val="18"/>
              </w:rPr>
            </w:pPr>
            <w:r w:rsidRPr="00EB71F9">
              <w:rPr>
                <w:rFonts w:ascii="Times New Roman" w:hAnsi="Times New Roman"/>
                <w:sz w:val="18"/>
                <w:szCs w:val="18"/>
              </w:rPr>
              <w:t>80</w:t>
            </w:r>
            <w:r w:rsidR="00B528FE"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r>
      <w:tr w:rsidR="008C522A" w:rsidRPr="00EB71F9" w14:paraId="4C69742A" w14:textId="77777777" w:rsidTr="002D3C05">
        <w:trPr>
          <w:trHeight w:val="70"/>
        </w:trPr>
        <w:tc>
          <w:tcPr>
            <w:tcW w:w="817" w:type="dxa"/>
            <w:vAlign w:val="center"/>
          </w:tcPr>
          <w:p w14:paraId="422FBD23" w14:textId="77777777" w:rsidR="00B528FE" w:rsidRPr="00EB71F9" w:rsidRDefault="00B528FE" w:rsidP="00D26334">
            <w:pPr>
              <w:pStyle w:val="Sraopastraipa"/>
              <w:numPr>
                <w:ilvl w:val="0"/>
                <w:numId w:val="10"/>
              </w:numPr>
              <w:jc w:val="center"/>
              <w:rPr>
                <w:sz w:val="18"/>
                <w:szCs w:val="18"/>
              </w:rPr>
            </w:pPr>
          </w:p>
        </w:tc>
        <w:tc>
          <w:tcPr>
            <w:tcW w:w="6662" w:type="dxa"/>
            <w:vAlign w:val="bottom"/>
          </w:tcPr>
          <w:p w14:paraId="3C77BBEF" w14:textId="77777777" w:rsidR="00B528FE" w:rsidRPr="00EB71F9" w:rsidRDefault="00B528FE" w:rsidP="00A30938">
            <w:pPr>
              <w:spacing w:after="0"/>
              <w:rPr>
                <w:rFonts w:ascii="Times New Roman" w:hAnsi="Times New Roman"/>
                <w:sz w:val="18"/>
                <w:szCs w:val="18"/>
              </w:rPr>
            </w:pPr>
            <w:proofErr w:type="spellStart"/>
            <w:r w:rsidRPr="0061727D">
              <w:rPr>
                <w:rFonts w:ascii="Times New Roman" w:hAnsi="Times New Roman"/>
                <w:b/>
                <w:sz w:val="18"/>
                <w:szCs w:val="18"/>
              </w:rPr>
              <w:t>Bexsero</w:t>
            </w:r>
            <w:proofErr w:type="spellEnd"/>
            <w:r w:rsidRPr="00EB71F9">
              <w:rPr>
                <w:rFonts w:ascii="Times New Roman" w:hAnsi="Times New Roman"/>
                <w:sz w:val="18"/>
                <w:szCs w:val="18"/>
              </w:rPr>
              <w:t xml:space="preserve"> (meningokokinė B)</w:t>
            </w:r>
          </w:p>
        </w:tc>
        <w:tc>
          <w:tcPr>
            <w:tcW w:w="1418" w:type="dxa"/>
            <w:vAlign w:val="center"/>
          </w:tcPr>
          <w:p w14:paraId="58719FF5" w14:textId="0AC51FDE" w:rsidR="00B528FE" w:rsidRPr="00EB71F9" w:rsidRDefault="00AC6ED2" w:rsidP="006325BB">
            <w:pPr>
              <w:spacing w:after="0"/>
              <w:jc w:val="center"/>
              <w:rPr>
                <w:rFonts w:ascii="Times New Roman" w:hAnsi="Times New Roman"/>
                <w:sz w:val="18"/>
                <w:szCs w:val="18"/>
              </w:rPr>
            </w:pPr>
            <w:r w:rsidRPr="00EB71F9">
              <w:rPr>
                <w:rFonts w:ascii="Times New Roman" w:hAnsi="Times New Roman"/>
                <w:sz w:val="18"/>
                <w:szCs w:val="18"/>
              </w:rPr>
              <w:t>1</w:t>
            </w:r>
            <w:r w:rsidR="0061727D">
              <w:rPr>
                <w:rFonts w:ascii="Times New Roman" w:hAnsi="Times New Roman"/>
                <w:sz w:val="18"/>
                <w:szCs w:val="18"/>
                <w:lang w:val="en-GB"/>
              </w:rPr>
              <w:t>20</w:t>
            </w:r>
            <w:r w:rsidR="00B528FE"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c>
          <w:tcPr>
            <w:tcW w:w="1701" w:type="dxa"/>
            <w:vAlign w:val="center"/>
          </w:tcPr>
          <w:p w14:paraId="1A125592" w14:textId="6A9373ED" w:rsidR="00B528FE" w:rsidRPr="00EB71F9" w:rsidRDefault="00AC6ED2" w:rsidP="006325BB">
            <w:pPr>
              <w:spacing w:after="0"/>
              <w:jc w:val="center"/>
              <w:rPr>
                <w:rFonts w:ascii="Times New Roman" w:hAnsi="Times New Roman"/>
                <w:sz w:val="18"/>
                <w:szCs w:val="18"/>
              </w:rPr>
            </w:pPr>
            <w:r w:rsidRPr="00EB71F9">
              <w:rPr>
                <w:rFonts w:ascii="Times New Roman" w:hAnsi="Times New Roman"/>
                <w:sz w:val="18"/>
                <w:szCs w:val="18"/>
              </w:rPr>
              <w:t>1</w:t>
            </w:r>
            <w:r w:rsidR="0061727D">
              <w:rPr>
                <w:rFonts w:ascii="Times New Roman" w:hAnsi="Times New Roman"/>
                <w:sz w:val="18"/>
                <w:szCs w:val="18"/>
              </w:rPr>
              <w:t>20</w:t>
            </w:r>
            <w:r w:rsidR="00B528FE"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rPr>
              <w:t>€</w:t>
            </w:r>
          </w:p>
        </w:tc>
      </w:tr>
    </w:tbl>
    <w:p w14:paraId="48C0649E" w14:textId="35A03E57" w:rsidR="00B528FE" w:rsidRPr="00EB71F9" w:rsidRDefault="00B528FE" w:rsidP="00D26334">
      <w:pPr>
        <w:pStyle w:val="Sraopastraipa"/>
        <w:numPr>
          <w:ilvl w:val="0"/>
          <w:numId w:val="2"/>
        </w:numPr>
        <w:jc w:val="both"/>
        <w:rPr>
          <w:sz w:val="18"/>
          <w:szCs w:val="18"/>
          <w:lang w:val="lt-LT" w:eastAsia="lt-LT"/>
        </w:rPr>
      </w:pPr>
      <w:r w:rsidRPr="00EB71F9">
        <w:rPr>
          <w:sz w:val="18"/>
          <w:szCs w:val="18"/>
          <w:lang w:val="lt-LT" w:eastAsia="lt-LT"/>
        </w:rPr>
        <w:t>Pagal L</w:t>
      </w:r>
      <w:r w:rsidR="001F5E66">
        <w:rPr>
          <w:sz w:val="18"/>
          <w:szCs w:val="18"/>
          <w:lang w:val="lt-LT" w:eastAsia="lt-LT"/>
        </w:rPr>
        <w:t xml:space="preserve">ietuvos </w:t>
      </w:r>
      <w:r w:rsidRPr="00EB71F9">
        <w:rPr>
          <w:sz w:val="18"/>
          <w:szCs w:val="18"/>
          <w:lang w:val="lt-LT" w:eastAsia="lt-LT"/>
        </w:rPr>
        <w:t>R</w:t>
      </w:r>
      <w:r w:rsidR="001F5E66">
        <w:rPr>
          <w:sz w:val="18"/>
          <w:szCs w:val="18"/>
          <w:lang w:val="lt-LT" w:eastAsia="lt-LT"/>
        </w:rPr>
        <w:t xml:space="preserve">espublikos sveikatos apsaugos ministro </w:t>
      </w:r>
      <w:r w:rsidRPr="00EB71F9">
        <w:rPr>
          <w:sz w:val="18"/>
          <w:szCs w:val="18"/>
          <w:lang w:val="lt-LT" w:eastAsia="lt-LT"/>
        </w:rPr>
        <w:t xml:space="preserve"> patvirtintą profilaktinį skiepijimų kalendorių klinikoje nemokamai skiepijami vaikai;</w:t>
      </w:r>
    </w:p>
    <w:p w14:paraId="17E0E415" w14:textId="77777777" w:rsidR="00B528FE" w:rsidRPr="00EB71F9" w:rsidRDefault="00B528FE" w:rsidP="00D26334">
      <w:pPr>
        <w:pStyle w:val="Sraopastraipa"/>
        <w:numPr>
          <w:ilvl w:val="0"/>
          <w:numId w:val="2"/>
        </w:numPr>
        <w:jc w:val="both"/>
        <w:rPr>
          <w:sz w:val="18"/>
          <w:szCs w:val="18"/>
          <w:lang w:val="lt-LT" w:eastAsia="lt-LT"/>
        </w:rPr>
      </w:pPr>
      <w:r w:rsidRPr="00EB71F9">
        <w:rPr>
          <w:sz w:val="18"/>
          <w:szCs w:val="18"/>
          <w:lang w:val="lt-LT" w:eastAsia="lt-LT"/>
        </w:rPr>
        <w:t>Skiepai nuo gripo vyresniems nei 65 metų ir jaunesniems, sergantiems lėtinėmis širdies ir kraujagyslių, kvėpavimo takų, inkstų ligomis, vėžiu, su imunine sistema susijusiomis ligomis, pacientams, globos ir slaugos įstaigų gyventojams;</w:t>
      </w:r>
    </w:p>
    <w:p w14:paraId="299AB593" w14:textId="77777777" w:rsidR="00B528FE" w:rsidRPr="00EB71F9" w:rsidRDefault="00B528FE" w:rsidP="00D26334">
      <w:pPr>
        <w:pStyle w:val="Sraopastraipa"/>
        <w:numPr>
          <w:ilvl w:val="0"/>
          <w:numId w:val="2"/>
        </w:numPr>
        <w:jc w:val="both"/>
        <w:rPr>
          <w:sz w:val="18"/>
          <w:szCs w:val="18"/>
          <w:lang w:val="es-ES" w:eastAsia="lt-LT"/>
        </w:rPr>
      </w:pPr>
      <w:proofErr w:type="spellStart"/>
      <w:r w:rsidRPr="00EB71F9">
        <w:rPr>
          <w:sz w:val="18"/>
          <w:szCs w:val="18"/>
          <w:lang w:val="es-ES" w:eastAsia="lt-LT"/>
        </w:rPr>
        <w:t>Skiepai</w:t>
      </w:r>
      <w:proofErr w:type="spellEnd"/>
      <w:r w:rsidRPr="00EB71F9">
        <w:rPr>
          <w:sz w:val="18"/>
          <w:szCs w:val="18"/>
          <w:lang w:val="es-ES" w:eastAsia="lt-LT"/>
        </w:rPr>
        <w:t xml:space="preserve"> </w:t>
      </w:r>
      <w:proofErr w:type="spellStart"/>
      <w:r w:rsidRPr="00EB71F9">
        <w:rPr>
          <w:sz w:val="18"/>
          <w:szCs w:val="18"/>
          <w:lang w:val="es-ES" w:eastAsia="lt-LT"/>
        </w:rPr>
        <w:t>nuo</w:t>
      </w:r>
      <w:proofErr w:type="spellEnd"/>
      <w:r w:rsidRPr="00EB71F9">
        <w:rPr>
          <w:sz w:val="18"/>
          <w:szCs w:val="18"/>
          <w:lang w:val="es-ES" w:eastAsia="lt-LT"/>
        </w:rPr>
        <w:t xml:space="preserve"> </w:t>
      </w:r>
      <w:proofErr w:type="spellStart"/>
      <w:r w:rsidRPr="00EB71F9">
        <w:rPr>
          <w:sz w:val="18"/>
          <w:szCs w:val="18"/>
          <w:lang w:val="es-ES" w:eastAsia="lt-LT"/>
        </w:rPr>
        <w:t>difterijos</w:t>
      </w:r>
      <w:proofErr w:type="spellEnd"/>
      <w:r w:rsidRPr="00EB71F9">
        <w:rPr>
          <w:sz w:val="18"/>
          <w:szCs w:val="18"/>
          <w:lang w:val="es-ES" w:eastAsia="lt-LT"/>
        </w:rPr>
        <w:t xml:space="preserve"> ir </w:t>
      </w:r>
      <w:proofErr w:type="spellStart"/>
      <w:r w:rsidRPr="00EB71F9">
        <w:rPr>
          <w:sz w:val="18"/>
          <w:szCs w:val="18"/>
          <w:lang w:val="es-ES" w:eastAsia="lt-LT"/>
        </w:rPr>
        <w:t>stabligės</w:t>
      </w:r>
      <w:proofErr w:type="spellEnd"/>
      <w:r w:rsidRPr="00EB71F9">
        <w:rPr>
          <w:sz w:val="18"/>
          <w:szCs w:val="18"/>
          <w:lang w:val="es-ES" w:eastAsia="lt-LT"/>
        </w:rPr>
        <w:t xml:space="preserve"> (</w:t>
      </w:r>
      <w:proofErr w:type="spellStart"/>
      <w:r w:rsidRPr="00EB71F9">
        <w:rPr>
          <w:sz w:val="18"/>
          <w:szCs w:val="18"/>
          <w:lang w:val="es-ES" w:eastAsia="lt-LT"/>
        </w:rPr>
        <w:t>nuo</w:t>
      </w:r>
      <w:proofErr w:type="spellEnd"/>
      <w:r w:rsidRPr="00EB71F9">
        <w:rPr>
          <w:sz w:val="18"/>
          <w:szCs w:val="18"/>
          <w:lang w:val="es-ES" w:eastAsia="lt-LT"/>
        </w:rPr>
        <w:t xml:space="preserve"> 26 </w:t>
      </w:r>
      <w:proofErr w:type="spellStart"/>
      <w:r w:rsidRPr="00EB71F9">
        <w:rPr>
          <w:sz w:val="18"/>
          <w:szCs w:val="18"/>
          <w:lang w:val="es-ES" w:eastAsia="lt-LT"/>
        </w:rPr>
        <w:t>metų</w:t>
      </w:r>
      <w:proofErr w:type="spellEnd"/>
      <w:r w:rsidRPr="00EB71F9">
        <w:rPr>
          <w:sz w:val="18"/>
          <w:szCs w:val="18"/>
          <w:lang w:val="es-ES" w:eastAsia="lt-LT"/>
        </w:rPr>
        <w:t xml:space="preserve"> </w:t>
      </w:r>
      <w:proofErr w:type="spellStart"/>
      <w:r w:rsidRPr="00EB71F9">
        <w:rPr>
          <w:sz w:val="18"/>
          <w:szCs w:val="18"/>
          <w:lang w:val="es-ES" w:eastAsia="lt-LT"/>
        </w:rPr>
        <w:t>amžiaus</w:t>
      </w:r>
      <w:proofErr w:type="spellEnd"/>
      <w:r w:rsidRPr="00EB71F9">
        <w:rPr>
          <w:sz w:val="18"/>
          <w:szCs w:val="18"/>
          <w:lang w:val="es-ES" w:eastAsia="lt-LT"/>
        </w:rPr>
        <w:t>).</w:t>
      </w:r>
    </w:p>
    <w:p w14:paraId="0D4D23B9" w14:textId="77777777" w:rsidR="00C0228E" w:rsidRPr="00EB71F9" w:rsidRDefault="00C0228E" w:rsidP="00B528FE">
      <w:pPr>
        <w:spacing w:after="160" w:line="259" w:lineRule="auto"/>
        <w:rPr>
          <w:rFonts w:ascii="Times New Roman" w:hAnsi="Times New Roman"/>
          <w:b/>
          <w:sz w:val="18"/>
          <w:szCs w:val="18"/>
        </w:rPr>
      </w:pPr>
    </w:p>
    <w:p w14:paraId="63601C0A" w14:textId="77777777" w:rsidR="0089646D" w:rsidRPr="00EB71F9" w:rsidRDefault="00B528FE" w:rsidP="00B5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18"/>
          <w:szCs w:val="18"/>
        </w:rPr>
      </w:pPr>
      <w:r w:rsidRPr="00EB71F9">
        <w:rPr>
          <w:rFonts w:ascii="Times New Roman" w:hAnsi="Times New Roman"/>
          <w:b/>
          <w:sz w:val="18"/>
          <w:szCs w:val="18"/>
        </w:rPr>
        <w:t>PROFILAKTINIŲ SVEIKATOS TIKRINIMŲ, UŽ KURIUOS MOKA PATS DARBUOTOJAS,</w:t>
      </w:r>
    </w:p>
    <w:p w14:paraId="79208F6F" w14:textId="77777777" w:rsidR="00C0228E" w:rsidRPr="00EB71F9" w:rsidRDefault="00B528FE" w:rsidP="00C02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18"/>
          <w:szCs w:val="18"/>
        </w:rPr>
      </w:pPr>
      <w:r w:rsidRPr="00EB71F9">
        <w:rPr>
          <w:rFonts w:ascii="Times New Roman" w:hAnsi="Times New Roman"/>
          <w:b/>
          <w:sz w:val="18"/>
          <w:szCs w:val="18"/>
        </w:rPr>
        <w:t xml:space="preserve"> DARBDAVYS AR KITI ASMENYS, KAINOS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5"/>
        <w:gridCol w:w="6513"/>
        <w:gridCol w:w="1565"/>
        <w:gridCol w:w="1247"/>
      </w:tblGrid>
      <w:tr w:rsidR="008C522A" w:rsidRPr="00EB71F9" w14:paraId="3D0E2352" w14:textId="77777777" w:rsidTr="00A30938">
        <w:trPr>
          <w:trHeight w:val="20"/>
        </w:trPr>
        <w:tc>
          <w:tcPr>
            <w:tcW w:w="995" w:type="dxa"/>
            <w:vMerge w:val="restart"/>
            <w:shd w:val="clear" w:color="auto" w:fill="DEEAF6" w:themeFill="accent1" w:themeFillTint="33"/>
            <w:vAlign w:val="center"/>
          </w:tcPr>
          <w:p w14:paraId="712B936D" w14:textId="77777777" w:rsidR="00B528FE" w:rsidRPr="00EB71F9" w:rsidRDefault="00B528FE" w:rsidP="00A3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13" w:hanging="5"/>
              <w:jc w:val="center"/>
              <w:rPr>
                <w:rFonts w:ascii="Times New Roman" w:hAnsi="Times New Roman"/>
                <w:b/>
                <w:sz w:val="18"/>
                <w:szCs w:val="18"/>
              </w:rPr>
            </w:pPr>
            <w:r w:rsidRPr="00EB71F9">
              <w:rPr>
                <w:rFonts w:ascii="Times New Roman" w:hAnsi="Times New Roman"/>
                <w:b/>
                <w:sz w:val="18"/>
                <w:szCs w:val="18"/>
              </w:rPr>
              <w:t>Eil. Nr.</w:t>
            </w:r>
          </w:p>
        </w:tc>
        <w:tc>
          <w:tcPr>
            <w:tcW w:w="6513" w:type="dxa"/>
            <w:vMerge w:val="restart"/>
            <w:shd w:val="clear" w:color="auto" w:fill="DEEAF6" w:themeFill="accent1" w:themeFillTint="33"/>
            <w:vAlign w:val="center"/>
          </w:tcPr>
          <w:p w14:paraId="2FC3B16A" w14:textId="77777777" w:rsidR="00B528FE" w:rsidRPr="00EB71F9" w:rsidRDefault="00B528FE" w:rsidP="00A3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08"/>
              <w:jc w:val="center"/>
              <w:rPr>
                <w:rFonts w:ascii="Times New Roman" w:hAnsi="Times New Roman"/>
                <w:b/>
                <w:sz w:val="18"/>
                <w:szCs w:val="18"/>
              </w:rPr>
            </w:pPr>
            <w:r w:rsidRPr="00EB71F9">
              <w:rPr>
                <w:rFonts w:ascii="Times New Roman" w:hAnsi="Times New Roman"/>
                <w:b/>
                <w:sz w:val="18"/>
                <w:szCs w:val="18"/>
              </w:rPr>
              <w:t>Profilaktinių sveikatos tikrinimų rūšys</w:t>
            </w:r>
          </w:p>
        </w:tc>
        <w:tc>
          <w:tcPr>
            <w:tcW w:w="2812" w:type="dxa"/>
            <w:gridSpan w:val="2"/>
            <w:shd w:val="clear" w:color="auto" w:fill="DEEAF6" w:themeFill="accent1" w:themeFillTint="33"/>
            <w:vAlign w:val="center"/>
          </w:tcPr>
          <w:p w14:paraId="0179E9E2" w14:textId="77777777" w:rsidR="00B528FE" w:rsidRPr="00EB71F9" w:rsidRDefault="00B528FE" w:rsidP="00A3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18"/>
                <w:szCs w:val="18"/>
              </w:rPr>
            </w:pPr>
            <w:r w:rsidRPr="00EB71F9">
              <w:rPr>
                <w:rFonts w:ascii="Times New Roman" w:hAnsi="Times New Roman"/>
                <w:b/>
                <w:sz w:val="18"/>
                <w:szCs w:val="18"/>
              </w:rPr>
              <w:t>Kaina (EUR)</w:t>
            </w:r>
          </w:p>
        </w:tc>
      </w:tr>
      <w:tr w:rsidR="008C522A" w:rsidRPr="00EB71F9" w14:paraId="4A23F017" w14:textId="77777777" w:rsidTr="00A30938">
        <w:trPr>
          <w:trHeight w:val="20"/>
        </w:trPr>
        <w:tc>
          <w:tcPr>
            <w:tcW w:w="995" w:type="dxa"/>
            <w:vMerge/>
          </w:tcPr>
          <w:p w14:paraId="626DDEAC" w14:textId="77777777" w:rsidR="00B528FE" w:rsidRPr="00EB71F9" w:rsidRDefault="00B528FE" w:rsidP="00A30938">
            <w:pPr>
              <w:tabs>
                <w:tab w:val="left" w:pos="916"/>
              </w:tabs>
              <w:spacing w:after="0"/>
              <w:rPr>
                <w:rFonts w:ascii="Times New Roman" w:hAnsi="Times New Roman"/>
                <w:b/>
                <w:sz w:val="18"/>
                <w:szCs w:val="18"/>
              </w:rPr>
            </w:pPr>
          </w:p>
        </w:tc>
        <w:tc>
          <w:tcPr>
            <w:tcW w:w="6513" w:type="dxa"/>
            <w:vMerge/>
          </w:tcPr>
          <w:p w14:paraId="2C0468A4" w14:textId="77777777" w:rsidR="00B528FE" w:rsidRPr="00EB71F9" w:rsidRDefault="00B528FE" w:rsidP="00A30938">
            <w:pPr>
              <w:tabs>
                <w:tab w:val="left" w:pos="916"/>
              </w:tabs>
              <w:spacing w:after="0"/>
              <w:rPr>
                <w:rFonts w:ascii="Times New Roman" w:hAnsi="Times New Roman"/>
                <w:b/>
                <w:sz w:val="18"/>
                <w:szCs w:val="18"/>
              </w:rPr>
            </w:pPr>
          </w:p>
        </w:tc>
        <w:tc>
          <w:tcPr>
            <w:tcW w:w="1565" w:type="dxa"/>
          </w:tcPr>
          <w:p w14:paraId="65919EC5" w14:textId="77777777" w:rsidR="00B528FE" w:rsidRDefault="00B528FE" w:rsidP="00A30938">
            <w:pPr>
              <w:tabs>
                <w:tab w:val="left" w:pos="33"/>
              </w:tabs>
              <w:spacing w:after="0"/>
              <w:ind w:firstLine="33"/>
              <w:jc w:val="center"/>
              <w:rPr>
                <w:rFonts w:ascii="Times New Roman" w:hAnsi="Times New Roman"/>
                <w:b/>
                <w:sz w:val="18"/>
                <w:szCs w:val="18"/>
              </w:rPr>
            </w:pPr>
            <w:r w:rsidRPr="00EB71F9">
              <w:rPr>
                <w:rFonts w:ascii="Times New Roman" w:hAnsi="Times New Roman"/>
                <w:b/>
                <w:sz w:val="18"/>
                <w:szCs w:val="18"/>
              </w:rPr>
              <w:t>Prisirašiusiems</w:t>
            </w:r>
          </w:p>
          <w:p w14:paraId="402F3498" w14:textId="6C3BD766" w:rsidR="00125F89" w:rsidRPr="00EB71F9" w:rsidRDefault="00125F89" w:rsidP="00125F89">
            <w:pPr>
              <w:tabs>
                <w:tab w:val="left" w:pos="33"/>
              </w:tabs>
              <w:spacing w:after="0"/>
              <w:ind w:firstLine="33"/>
              <w:rPr>
                <w:rFonts w:ascii="Times New Roman" w:hAnsi="Times New Roman"/>
                <w:b/>
                <w:sz w:val="18"/>
                <w:szCs w:val="18"/>
              </w:rPr>
            </w:pPr>
          </w:p>
        </w:tc>
        <w:tc>
          <w:tcPr>
            <w:tcW w:w="1247" w:type="dxa"/>
            <w:vAlign w:val="center"/>
          </w:tcPr>
          <w:p w14:paraId="6E017CF7" w14:textId="77777777" w:rsidR="00B528FE" w:rsidRPr="00EB71F9" w:rsidRDefault="00B528FE" w:rsidP="00A30938">
            <w:pPr>
              <w:spacing w:line="240" w:lineRule="auto"/>
              <w:jc w:val="center"/>
              <w:rPr>
                <w:rFonts w:ascii="Times New Roman" w:hAnsi="Times New Roman"/>
                <w:sz w:val="18"/>
                <w:szCs w:val="18"/>
              </w:rPr>
            </w:pPr>
            <w:r w:rsidRPr="00EB71F9">
              <w:rPr>
                <w:rFonts w:ascii="Times New Roman" w:hAnsi="Times New Roman"/>
                <w:b/>
                <w:sz w:val="18"/>
                <w:szCs w:val="18"/>
              </w:rPr>
              <w:t>Neprisirašiusiems</w:t>
            </w:r>
          </w:p>
        </w:tc>
      </w:tr>
      <w:tr w:rsidR="008C522A" w:rsidRPr="00EB71F9" w14:paraId="5B60D4C4" w14:textId="77777777" w:rsidTr="00A30938">
        <w:trPr>
          <w:trHeight w:val="20"/>
        </w:trPr>
        <w:tc>
          <w:tcPr>
            <w:tcW w:w="995" w:type="dxa"/>
          </w:tcPr>
          <w:p w14:paraId="5FBE6C9C" w14:textId="77777777" w:rsidR="00B528FE" w:rsidRPr="00EB71F9" w:rsidRDefault="00B528FE" w:rsidP="00A30938">
            <w:pPr>
              <w:tabs>
                <w:tab w:val="left" w:pos="916"/>
              </w:tabs>
              <w:spacing w:after="0"/>
              <w:jc w:val="center"/>
              <w:rPr>
                <w:rFonts w:ascii="Times New Roman" w:hAnsi="Times New Roman"/>
                <w:sz w:val="18"/>
                <w:szCs w:val="18"/>
              </w:rPr>
            </w:pPr>
            <w:r w:rsidRPr="00EB71F9">
              <w:rPr>
                <w:rFonts w:ascii="Times New Roman" w:hAnsi="Times New Roman"/>
                <w:sz w:val="18"/>
                <w:szCs w:val="18"/>
              </w:rPr>
              <w:t>1.</w:t>
            </w:r>
          </w:p>
        </w:tc>
        <w:tc>
          <w:tcPr>
            <w:tcW w:w="6513" w:type="dxa"/>
            <w:vAlign w:val="bottom"/>
          </w:tcPr>
          <w:p w14:paraId="275976BD" w14:textId="77777777" w:rsidR="00B528FE" w:rsidRPr="00EB71F9" w:rsidRDefault="00B528FE" w:rsidP="00A30938">
            <w:pPr>
              <w:spacing w:after="0" w:line="240" w:lineRule="auto"/>
              <w:rPr>
                <w:rFonts w:ascii="Times New Roman" w:hAnsi="Times New Roman"/>
                <w:sz w:val="18"/>
                <w:szCs w:val="18"/>
              </w:rPr>
            </w:pPr>
            <w:r w:rsidRPr="00EB71F9">
              <w:rPr>
                <w:rFonts w:ascii="Times New Roman" w:hAnsi="Times New Roman"/>
                <w:sz w:val="18"/>
                <w:szCs w:val="18"/>
              </w:rPr>
              <w:t>Vairuotojų mėgėjų</w:t>
            </w:r>
          </w:p>
        </w:tc>
        <w:tc>
          <w:tcPr>
            <w:tcW w:w="1565" w:type="dxa"/>
            <w:vAlign w:val="center"/>
          </w:tcPr>
          <w:p w14:paraId="2E2CF0E0" w14:textId="048574C2" w:rsidR="00B528FE" w:rsidRPr="00EB71F9" w:rsidRDefault="00855217" w:rsidP="00D040E7">
            <w:pPr>
              <w:spacing w:after="0" w:line="240" w:lineRule="auto"/>
              <w:jc w:val="center"/>
              <w:rPr>
                <w:rFonts w:ascii="Times New Roman" w:hAnsi="Times New Roman"/>
                <w:sz w:val="18"/>
                <w:szCs w:val="18"/>
              </w:rPr>
            </w:pPr>
            <w:r>
              <w:rPr>
                <w:rFonts w:ascii="Times New Roman" w:hAnsi="Times New Roman"/>
                <w:sz w:val="18"/>
                <w:szCs w:val="18"/>
              </w:rPr>
              <w:t>30</w:t>
            </w:r>
            <w:r w:rsidR="005661A5"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sz w:val="20"/>
                <w:szCs w:val="20"/>
              </w:rPr>
              <w:t>€</w:t>
            </w:r>
          </w:p>
        </w:tc>
        <w:tc>
          <w:tcPr>
            <w:tcW w:w="1247" w:type="dxa"/>
            <w:vAlign w:val="center"/>
          </w:tcPr>
          <w:p w14:paraId="0D218E68" w14:textId="090F557B" w:rsidR="00B528FE" w:rsidRPr="00EB71F9" w:rsidRDefault="004E714D" w:rsidP="00A30938">
            <w:pPr>
              <w:spacing w:after="0" w:line="240" w:lineRule="auto"/>
              <w:jc w:val="center"/>
              <w:rPr>
                <w:rFonts w:ascii="Times New Roman" w:hAnsi="Times New Roman"/>
                <w:sz w:val="18"/>
                <w:szCs w:val="18"/>
              </w:rPr>
            </w:pPr>
            <w:r>
              <w:rPr>
                <w:rFonts w:ascii="Times New Roman" w:hAnsi="Times New Roman"/>
                <w:sz w:val="18"/>
                <w:szCs w:val="18"/>
              </w:rPr>
              <w:t>35</w:t>
            </w:r>
            <w:r w:rsidR="005661A5"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sz w:val="20"/>
                <w:szCs w:val="20"/>
              </w:rPr>
              <w:t>€</w:t>
            </w:r>
          </w:p>
        </w:tc>
      </w:tr>
      <w:tr w:rsidR="008C522A" w:rsidRPr="00EB71F9" w14:paraId="02EE8635" w14:textId="77777777" w:rsidTr="00A30938">
        <w:trPr>
          <w:trHeight w:val="20"/>
        </w:trPr>
        <w:tc>
          <w:tcPr>
            <w:tcW w:w="995" w:type="dxa"/>
          </w:tcPr>
          <w:p w14:paraId="2CCF4AC1" w14:textId="77777777" w:rsidR="00B528FE" w:rsidRPr="00EB71F9" w:rsidRDefault="00B528FE" w:rsidP="00A30938">
            <w:pPr>
              <w:tabs>
                <w:tab w:val="left" w:pos="916"/>
              </w:tabs>
              <w:spacing w:after="0"/>
              <w:jc w:val="center"/>
              <w:rPr>
                <w:rFonts w:ascii="Times New Roman" w:hAnsi="Times New Roman"/>
                <w:sz w:val="18"/>
                <w:szCs w:val="18"/>
              </w:rPr>
            </w:pPr>
            <w:r w:rsidRPr="00EB71F9">
              <w:rPr>
                <w:rFonts w:ascii="Times New Roman" w:hAnsi="Times New Roman"/>
                <w:sz w:val="18"/>
                <w:szCs w:val="18"/>
              </w:rPr>
              <w:t>2.</w:t>
            </w:r>
          </w:p>
        </w:tc>
        <w:tc>
          <w:tcPr>
            <w:tcW w:w="6513" w:type="dxa"/>
            <w:vAlign w:val="bottom"/>
          </w:tcPr>
          <w:p w14:paraId="2773A901" w14:textId="77777777" w:rsidR="00B528FE" w:rsidRPr="00EB71F9" w:rsidRDefault="00B528FE" w:rsidP="00A30938">
            <w:pPr>
              <w:spacing w:after="0" w:line="240" w:lineRule="auto"/>
              <w:rPr>
                <w:rFonts w:ascii="Times New Roman" w:hAnsi="Times New Roman"/>
                <w:sz w:val="18"/>
                <w:szCs w:val="18"/>
              </w:rPr>
            </w:pPr>
            <w:r w:rsidRPr="00EB71F9">
              <w:rPr>
                <w:rFonts w:ascii="Times New Roman" w:hAnsi="Times New Roman"/>
                <w:sz w:val="18"/>
                <w:szCs w:val="18"/>
              </w:rPr>
              <w:t>Norinčiųjų įsigyti civilinį ginklą</w:t>
            </w:r>
          </w:p>
        </w:tc>
        <w:tc>
          <w:tcPr>
            <w:tcW w:w="1565" w:type="dxa"/>
            <w:vAlign w:val="center"/>
          </w:tcPr>
          <w:p w14:paraId="1B274B81" w14:textId="4BFF67B3" w:rsidR="00B528FE" w:rsidRPr="00EB71F9" w:rsidRDefault="00855217" w:rsidP="00D040E7">
            <w:pPr>
              <w:spacing w:after="0" w:line="240" w:lineRule="auto"/>
              <w:jc w:val="center"/>
              <w:rPr>
                <w:rFonts w:ascii="Times New Roman" w:hAnsi="Times New Roman"/>
                <w:sz w:val="18"/>
                <w:szCs w:val="18"/>
              </w:rPr>
            </w:pPr>
            <w:r>
              <w:rPr>
                <w:rFonts w:ascii="Times New Roman" w:hAnsi="Times New Roman"/>
                <w:sz w:val="18"/>
                <w:szCs w:val="18"/>
              </w:rPr>
              <w:t>30</w:t>
            </w:r>
            <w:r w:rsidR="005661A5"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sz w:val="20"/>
                <w:szCs w:val="20"/>
              </w:rPr>
              <w:t>€</w:t>
            </w:r>
          </w:p>
        </w:tc>
        <w:tc>
          <w:tcPr>
            <w:tcW w:w="1247" w:type="dxa"/>
            <w:vAlign w:val="center"/>
          </w:tcPr>
          <w:p w14:paraId="4D8859EC" w14:textId="6E0B0FA2" w:rsidR="00B528FE" w:rsidRPr="00EB71F9" w:rsidRDefault="004E714D" w:rsidP="00507E26">
            <w:pPr>
              <w:spacing w:after="0" w:line="240" w:lineRule="auto"/>
              <w:jc w:val="center"/>
              <w:rPr>
                <w:rFonts w:ascii="Times New Roman" w:hAnsi="Times New Roman"/>
                <w:sz w:val="18"/>
                <w:szCs w:val="18"/>
              </w:rPr>
            </w:pPr>
            <w:r>
              <w:rPr>
                <w:rFonts w:ascii="Times New Roman" w:hAnsi="Times New Roman"/>
                <w:sz w:val="18"/>
                <w:szCs w:val="18"/>
              </w:rPr>
              <w:t>35</w:t>
            </w:r>
            <w:r w:rsidR="005661A5"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sz w:val="20"/>
                <w:szCs w:val="20"/>
              </w:rPr>
              <w:t>€</w:t>
            </w:r>
          </w:p>
        </w:tc>
      </w:tr>
      <w:tr w:rsidR="008C522A" w:rsidRPr="00EB71F9" w14:paraId="56D6D28E" w14:textId="77777777" w:rsidTr="00A30938">
        <w:trPr>
          <w:trHeight w:val="20"/>
        </w:trPr>
        <w:tc>
          <w:tcPr>
            <w:tcW w:w="995" w:type="dxa"/>
          </w:tcPr>
          <w:p w14:paraId="139F6012" w14:textId="77777777" w:rsidR="00B528FE" w:rsidRPr="00EB71F9" w:rsidRDefault="00B528FE" w:rsidP="00A30938">
            <w:pPr>
              <w:tabs>
                <w:tab w:val="left" w:pos="916"/>
              </w:tabs>
              <w:spacing w:after="0"/>
              <w:jc w:val="center"/>
              <w:rPr>
                <w:rFonts w:ascii="Times New Roman" w:hAnsi="Times New Roman"/>
                <w:sz w:val="18"/>
                <w:szCs w:val="18"/>
              </w:rPr>
            </w:pPr>
            <w:r w:rsidRPr="00EB71F9">
              <w:rPr>
                <w:rFonts w:ascii="Times New Roman" w:hAnsi="Times New Roman"/>
                <w:sz w:val="18"/>
                <w:szCs w:val="18"/>
              </w:rPr>
              <w:t>3.</w:t>
            </w:r>
          </w:p>
        </w:tc>
        <w:tc>
          <w:tcPr>
            <w:tcW w:w="6513" w:type="dxa"/>
            <w:vAlign w:val="bottom"/>
          </w:tcPr>
          <w:p w14:paraId="64354A96" w14:textId="203FBA7D" w:rsidR="00B528FE" w:rsidRPr="00EB71F9" w:rsidRDefault="005C4E34" w:rsidP="00A30938">
            <w:pPr>
              <w:spacing w:after="0" w:line="240" w:lineRule="auto"/>
              <w:rPr>
                <w:rFonts w:ascii="Times New Roman" w:hAnsi="Times New Roman"/>
                <w:sz w:val="18"/>
                <w:szCs w:val="18"/>
              </w:rPr>
            </w:pPr>
            <w:r>
              <w:rPr>
                <w:rFonts w:ascii="Times New Roman" w:hAnsi="Times New Roman"/>
                <w:sz w:val="18"/>
                <w:szCs w:val="18"/>
              </w:rPr>
              <w:t xml:space="preserve">Pažyma </w:t>
            </w:r>
            <w:r w:rsidR="00B528FE" w:rsidRPr="00EB71F9">
              <w:rPr>
                <w:rFonts w:ascii="Times New Roman" w:hAnsi="Times New Roman"/>
                <w:sz w:val="18"/>
                <w:szCs w:val="18"/>
              </w:rPr>
              <w:t>vykstantiems į užsienį</w:t>
            </w:r>
          </w:p>
        </w:tc>
        <w:tc>
          <w:tcPr>
            <w:tcW w:w="1565" w:type="dxa"/>
            <w:vAlign w:val="center"/>
          </w:tcPr>
          <w:p w14:paraId="6B7B483D" w14:textId="536FEF81" w:rsidR="00B528FE" w:rsidRPr="00EB71F9" w:rsidRDefault="004E714D" w:rsidP="00A30938">
            <w:pPr>
              <w:spacing w:after="0" w:line="240" w:lineRule="auto"/>
              <w:jc w:val="center"/>
              <w:rPr>
                <w:rFonts w:ascii="Times New Roman" w:hAnsi="Times New Roman"/>
                <w:sz w:val="18"/>
                <w:szCs w:val="18"/>
              </w:rPr>
            </w:pPr>
            <w:r>
              <w:rPr>
                <w:rFonts w:ascii="Times New Roman" w:hAnsi="Times New Roman"/>
                <w:sz w:val="18"/>
                <w:szCs w:val="18"/>
              </w:rPr>
              <w:t>20</w:t>
            </w:r>
            <w:r w:rsidR="00D040E7"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sz w:val="20"/>
                <w:szCs w:val="20"/>
              </w:rPr>
              <w:t>€</w:t>
            </w:r>
          </w:p>
        </w:tc>
        <w:tc>
          <w:tcPr>
            <w:tcW w:w="1247" w:type="dxa"/>
            <w:vAlign w:val="center"/>
          </w:tcPr>
          <w:p w14:paraId="738F2DA4" w14:textId="4036503B" w:rsidR="00B528FE" w:rsidRPr="00EB71F9" w:rsidRDefault="004E714D" w:rsidP="00A30938">
            <w:pPr>
              <w:spacing w:after="0" w:line="240" w:lineRule="auto"/>
              <w:jc w:val="center"/>
              <w:rPr>
                <w:rFonts w:ascii="Times New Roman" w:hAnsi="Times New Roman"/>
                <w:sz w:val="18"/>
                <w:szCs w:val="18"/>
              </w:rPr>
            </w:pPr>
            <w:r>
              <w:rPr>
                <w:rFonts w:ascii="Times New Roman" w:hAnsi="Times New Roman"/>
                <w:sz w:val="18"/>
                <w:szCs w:val="18"/>
              </w:rPr>
              <w:t>30</w:t>
            </w:r>
            <w:r w:rsidR="00D040E7"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sz w:val="20"/>
                <w:szCs w:val="20"/>
              </w:rPr>
              <w:t>€</w:t>
            </w:r>
          </w:p>
        </w:tc>
      </w:tr>
      <w:tr w:rsidR="008C522A" w:rsidRPr="00EB71F9" w14:paraId="13091D80" w14:textId="77777777" w:rsidTr="00A30938">
        <w:trPr>
          <w:trHeight w:val="20"/>
        </w:trPr>
        <w:tc>
          <w:tcPr>
            <w:tcW w:w="995" w:type="dxa"/>
          </w:tcPr>
          <w:p w14:paraId="1B689E84" w14:textId="77777777" w:rsidR="00B528FE" w:rsidRPr="00EB71F9" w:rsidRDefault="00B528FE" w:rsidP="00A30938">
            <w:pPr>
              <w:tabs>
                <w:tab w:val="left" w:pos="916"/>
              </w:tabs>
              <w:spacing w:after="0"/>
              <w:jc w:val="center"/>
              <w:rPr>
                <w:rFonts w:ascii="Times New Roman" w:hAnsi="Times New Roman"/>
                <w:sz w:val="18"/>
                <w:szCs w:val="18"/>
              </w:rPr>
            </w:pPr>
            <w:r w:rsidRPr="00EB71F9">
              <w:rPr>
                <w:rFonts w:ascii="Times New Roman" w:hAnsi="Times New Roman"/>
                <w:sz w:val="18"/>
                <w:szCs w:val="18"/>
              </w:rPr>
              <w:t>5.</w:t>
            </w:r>
          </w:p>
        </w:tc>
        <w:tc>
          <w:tcPr>
            <w:tcW w:w="6513" w:type="dxa"/>
          </w:tcPr>
          <w:p w14:paraId="1795F716" w14:textId="77777777" w:rsidR="00B528FE" w:rsidRPr="00EB71F9" w:rsidRDefault="00B528FE" w:rsidP="00A3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18"/>
                <w:szCs w:val="18"/>
              </w:rPr>
            </w:pPr>
            <w:r w:rsidRPr="00EB71F9">
              <w:rPr>
                <w:rFonts w:ascii="Times New Roman" w:hAnsi="Times New Roman"/>
                <w:sz w:val="18"/>
                <w:szCs w:val="20"/>
              </w:rPr>
              <w:t>Asmens medicininė knygelė (sveikatos pasas) F048/a</w:t>
            </w:r>
          </w:p>
        </w:tc>
        <w:tc>
          <w:tcPr>
            <w:tcW w:w="1565" w:type="dxa"/>
            <w:vAlign w:val="center"/>
          </w:tcPr>
          <w:p w14:paraId="6F34C541" w14:textId="717B7CC1" w:rsidR="00B528FE" w:rsidRPr="00EB71F9" w:rsidRDefault="00855217" w:rsidP="00A30938">
            <w:pPr>
              <w:tabs>
                <w:tab w:val="left" w:pos="916"/>
              </w:tabs>
              <w:spacing w:after="0"/>
              <w:jc w:val="center"/>
              <w:rPr>
                <w:rFonts w:ascii="Times New Roman" w:hAnsi="Times New Roman"/>
                <w:sz w:val="18"/>
                <w:szCs w:val="18"/>
              </w:rPr>
            </w:pPr>
            <w:r>
              <w:rPr>
                <w:rFonts w:ascii="Times New Roman" w:hAnsi="Times New Roman"/>
                <w:sz w:val="18"/>
                <w:szCs w:val="18"/>
              </w:rPr>
              <w:t>5</w:t>
            </w:r>
            <w:r w:rsidR="00B528FE"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sz w:val="20"/>
                <w:szCs w:val="20"/>
              </w:rPr>
              <w:t>€</w:t>
            </w:r>
          </w:p>
        </w:tc>
        <w:tc>
          <w:tcPr>
            <w:tcW w:w="1247" w:type="dxa"/>
            <w:vAlign w:val="center"/>
          </w:tcPr>
          <w:p w14:paraId="56804CA4" w14:textId="7A54F32C" w:rsidR="00B528FE" w:rsidRPr="00EB71F9" w:rsidRDefault="00855217" w:rsidP="00A30938">
            <w:pPr>
              <w:tabs>
                <w:tab w:val="left" w:pos="916"/>
              </w:tabs>
              <w:spacing w:after="0"/>
              <w:jc w:val="center"/>
              <w:rPr>
                <w:rFonts w:ascii="Times New Roman" w:hAnsi="Times New Roman"/>
                <w:sz w:val="18"/>
                <w:szCs w:val="18"/>
              </w:rPr>
            </w:pPr>
            <w:r>
              <w:rPr>
                <w:rFonts w:ascii="Times New Roman" w:hAnsi="Times New Roman"/>
                <w:sz w:val="18"/>
                <w:szCs w:val="18"/>
              </w:rPr>
              <w:t>7</w:t>
            </w:r>
            <w:r w:rsidR="00B528FE"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sz w:val="20"/>
                <w:szCs w:val="20"/>
              </w:rPr>
              <w:t>€</w:t>
            </w:r>
          </w:p>
        </w:tc>
      </w:tr>
      <w:tr w:rsidR="008C522A" w:rsidRPr="00EB71F9" w14:paraId="7C6C4C10" w14:textId="77777777" w:rsidTr="00A30938">
        <w:trPr>
          <w:trHeight w:val="20"/>
        </w:trPr>
        <w:tc>
          <w:tcPr>
            <w:tcW w:w="995" w:type="dxa"/>
            <w:shd w:val="clear" w:color="auto" w:fill="DEEAF6" w:themeFill="accent1" w:themeFillTint="33"/>
          </w:tcPr>
          <w:p w14:paraId="5FBD7CE2" w14:textId="77777777" w:rsidR="00B528FE" w:rsidRPr="00EB71F9" w:rsidRDefault="00B528FE" w:rsidP="00A30938">
            <w:pPr>
              <w:tabs>
                <w:tab w:val="left" w:pos="916"/>
              </w:tabs>
              <w:spacing w:after="0"/>
              <w:jc w:val="center"/>
              <w:rPr>
                <w:rFonts w:ascii="Times New Roman" w:hAnsi="Times New Roman"/>
                <w:sz w:val="18"/>
                <w:szCs w:val="18"/>
              </w:rPr>
            </w:pPr>
          </w:p>
        </w:tc>
        <w:tc>
          <w:tcPr>
            <w:tcW w:w="6513" w:type="dxa"/>
            <w:shd w:val="clear" w:color="auto" w:fill="DEEAF6" w:themeFill="accent1" w:themeFillTint="33"/>
          </w:tcPr>
          <w:p w14:paraId="036CCB96" w14:textId="77777777" w:rsidR="00B528FE" w:rsidRPr="00EB71F9" w:rsidRDefault="00B528FE" w:rsidP="00A3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18"/>
                <w:szCs w:val="18"/>
              </w:rPr>
            </w:pPr>
          </w:p>
        </w:tc>
        <w:tc>
          <w:tcPr>
            <w:tcW w:w="1565" w:type="dxa"/>
            <w:shd w:val="clear" w:color="auto" w:fill="DEEAF6" w:themeFill="accent1" w:themeFillTint="33"/>
            <w:vAlign w:val="center"/>
          </w:tcPr>
          <w:p w14:paraId="7FCAF907" w14:textId="3F49BA13" w:rsidR="00B528FE" w:rsidRPr="00EB71F9" w:rsidRDefault="00B528FE" w:rsidP="00A30938">
            <w:pPr>
              <w:tabs>
                <w:tab w:val="left" w:pos="33"/>
              </w:tabs>
              <w:spacing w:after="0"/>
              <w:ind w:firstLine="33"/>
              <w:jc w:val="center"/>
              <w:rPr>
                <w:rFonts w:ascii="Times New Roman" w:hAnsi="Times New Roman"/>
                <w:b/>
                <w:sz w:val="18"/>
                <w:szCs w:val="18"/>
              </w:rPr>
            </w:pPr>
          </w:p>
        </w:tc>
        <w:tc>
          <w:tcPr>
            <w:tcW w:w="1247" w:type="dxa"/>
            <w:shd w:val="clear" w:color="auto" w:fill="DEEAF6" w:themeFill="accent1" w:themeFillTint="33"/>
            <w:vAlign w:val="center"/>
          </w:tcPr>
          <w:p w14:paraId="28C082F2" w14:textId="75906398" w:rsidR="00B528FE" w:rsidRPr="00EB71F9" w:rsidRDefault="00B528FE" w:rsidP="00A30938">
            <w:pPr>
              <w:tabs>
                <w:tab w:val="left" w:pos="0"/>
              </w:tabs>
              <w:spacing w:after="0"/>
              <w:jc w:val="center"/>
              <w:rPr>
                <w:rFonts w:ascii="Times New Roman" w:hAnsi="Times New Roman"/>
                <w:b/>
                <w:sz w:val="18"/>
                <w:szCs w:val="18"/>
              </w:rPr>
            </w:pPr>
          </w:p>
        </w:tc>
      </w:tr>
      <w:tr w:rsidR="008C522A" w:rsidRPr="00EB71F9" w14:paraId="2C90C9AF" w14:textId="77777777" w:rsidTr="00A30938">
        <w:trPr>
          <w:trHeight w:val="20"/>
        </w:trPr>
        <w:tc>
          <w:tcPr>
            <w:tcW w:w="995" w:type="dxa"/>
          </w:tcPr>
          <w:p w14:paraId="61AEECF5" w14:textId="77777777" w:rsidR="00B528FE" w:rsidRPr="00EB71F9" w:rsidRDefault="00B528FE" w:rsidP="00A30938">
            <w:pPr>
              <w:tabs>
                <w:tab w:val="left" w:pos="916"/>
              </w:tabs>
              <w:spacing w:after="0"/>
              <w:jc w:val="center"/>
              <w:rPr>
                <w:rFonts w:ascii="Times New Roman" w:hAnsi="Times New Roman"/>
                <w:sz w:val="18"/>
                <w:szCs w:val="18"/>
              </w:rPr>
            </w:pPr>
            <w:r w:rsidRPr="00EB71F9">
              <w:rPr>
                <w:rFonts w:ascii="Times New Roman" w:hAnsi="Times New Roman"/>
                <w:sz w:val="18"/>
                <w:szCs w:val="18"/>
              </w:rPr>
              <w:t>6.</w:t>
            </w:r>
          </w:p>
        </w:tc>
        <w:tc>
          <w:tcPr>
            <w:tcW w:w="6513" w:type="dxa"/>
          </w:tcPr>
          <w:p w14:paraId="0EC5699E" w14:textId="2905D55E" w:rsidR="00B528FE" w:rsidRPr="00EB71F9" w:rsidRDefault="00B528FE" w:rsidP="00A30938">
            <w:pPr>
              <w:tabs>
                <w:tab w:val="left" w:pos="916"/>
              </w:tabs>
              <w:spacing w:after="0"/>
              <w:rPr>
                <w:rFonts w:ascii="Times New Roman" w:hAnsi="Times New Roman"/>
                <w:sz w:val="18"/>
                <w:szCs w:val="18"/>
              </w:rPr>
            </w:pPr>
            <w:r w:rsidRPr="00EB71F9">
              <w:rPr>
                <w:rFonts w:ascii="Times New Roman" w:hAnsi="Times New Roman"/>
                <w:sz w:val="18"/>
                <w:szCs w:val="18"/>
              </w:rPr>
              <w:t>Jūrininkų ir vidaus vandenų transporto specialistų bei motorinių pramoginių laivų ir kitų motorinių plaukiojimo priemonių laivavedžių</w:t>
            </w:r>
            <w:r w:rsidR="00855217">
              <w:rPr>
                <w:rFonts w:ascii="Times New Roman" w:hAnsi="Times New Roman"/>
                <w:sz w:val="18"/>
                <w:szCs w:val="18"/>
              </w:rPr>
              <w:t xml:space="preserve"> (dirbant)</w:t>
            </w:r>
          </w:p>
        </w:tc>
        <w:tc>
          <w:tcPr>
            <w:tcW w:w="1565" w:type="dxa"/>
            <w:vAlign w:val="center"/>
          </w:tcPr>
          <w:p w14:paraId="46719A7B" w14:textId="5E4EFD6A" w:rsidR="00B528FE" w:rsidRPr="00EB71F9" w:rsidRDefault="004E714D" w:rsidP="00A30938">
            <w:pPr>
              <w:tabs>
                <w:tab w:val="left" w:pos="916"/>
              </w:tabs>
              <w:spacing w:after="0"/>
              <w:jc w:val="center"/>
              <w:rPr>
                <w:rFonts w:ascii="Times New Roman" w:hAnsi="Times New Roman"/>
                <w:strike/>
                <w:sz w:val="18"/>
                <w:szCs w:val="18"/>
              </w:rPr>
            </w:pPr>
            <w:r>
              <w:rPr>
                <w:rFonts w:ascii="Times New Roman" w:hAnsi="Times New Roman"/>
                <w:sz w:val="18"/>
                <w:szCs w:val="18"/>
              </w:rPr>
              <w:t>45</w:t>
            </w:r>
            <w:r w:rsidR="00D040E7" w:rsidRPr="00EB71F9">
              <w:rPr>
                <w:rFonts w:ascii="Times New Roman" w:hAnsi="Times New Roman"/>
                <w:sz w:val="18"/>
                <w:szCs w:val="18"/>
              </w:rPr>
              <w:t>,0</w:t>
            </w:r>
            <w:r w:rsidR="00231956">
              <w:rPr>
                <w:rFonts w:ascii="Times New Roman" w:hAnsi="Times New Roman"/>
                <w:sz w:val="18"/>
                <w:szCs w:val="18"/>
              </w:rPr>
              <w:t xml:space="preserve">0 </w:t>
            </w:r>
            <w:r w:rsidR="00231956" w:rsidRPr="0057397D">
              <w:rPr>
                <w:rFonts w:ascii="Times New Roman" w:hAnsi="Times New Roman"/>
                <w:color w:val="000000" w:themeColor="text1"/>
                <w:sz w:val="20"/>
                <w:szCs w:val="20"/>
              </w:rPr>
              <w:t>€</w:t>
            </w:r>
          </w:p>
        </w:tc>
        <w:tc>
          <w:tcPr>
            <w:tcW w:w="1247" w:type="dxa"/>
            <w:vAlign w:val="center"/>
          </w:tcPr>
          <w:p w14:paraId="0F40307C" w14:textId="416E3514" w:rsidR="00B528FE" w:rsidRPr="00EB71F9" w:rsidRDefault="004E714D" w:rsidP="00D040E7">
            <w:pPr>
              <w:tabs>
                <w:tab w:val="left" w:pos="916"/>
              </w:tabs>
              <w:spacing w:after="0"/>
              <w:jc w:val="center"/>
              <w:rPr>
                <w:rFonts w:ascii="Times New Roman" w:hAnsi="Times New Roman"/>
                <w:strike/>
                <w:sz w:val="18"/>
                <w:szCs w:val="18"/>
              </w:rPr>
            </w:pPr>
            <w:r>
              <w:rPr>
                <w:rFonts w:ascii="Times New Roman" w:hAnsi="Times New Roman"/>
                <w:sz w:val="18"/>
                <w:szCs w:val="18"/>
              </w:rPr>
              <w:t>50</w:t>
            </w:r>
            <w:r w:rsidR="00B528FE" w:rsidRPr="00EB71F9">
              <w:rPr>
                <w:rFonts w:ascii="Times New Roman" w:hAnsi="Times New Roman"/>
                <w:sz w:val="18"/>
                <w:szCs w:val="18"/>
              </w:rPr>
              <w:t>,</w:t>
            </w:r>
            <w:r w:rsidR="00D040E7" w:rsidRPr="00EB71F9">
              <w:rPr>
                <w:rFonts w:ascii="Times New Roman" w:hAnsi="Times New Roman"/>
                <w:sz w:val="18"/>
                <w:szCs w:val="18"/>
              </w:rPr>
              <w:t>0</w:t>
            </w:r>
            <w:r w:rsidR="0053102F" w:rsidRPr="00EB71F9">
              <w:rPr>
                <w:rFonts w:ascii="Times New Roman" w:hAnsi="Times New Roman"/>
                <w:sz w:val="18"/>
                <w:szCs w:val="18"/>
              </w:rPr>
              <w:t>0</w:t>
            </w:r>
            <w:r w:rsidR="00231956">
              <w:rPr>
                <w:rFonts w:ascii="Times New Roman" w:hAnsi="Times New Roman"/>
                <w:sz w:val="18"/>
                <w:szCs w:val="18"/>
              </w:rPr>
              <w:t xml:space="preserve"> </w:t>
            </w:r>
            <w:r w:rsidR="00231956" w:rsidRPr="0057397D">
              <w:rPr>
                <w:rFonts w:ascii="Times New Roman" w:hAnsi="Times New Roman"/>
                <w:color w:val="000000" w:themeColor="text1"/>
                <w:sz w:val="20"/>
                <w:szCs w:val="20"/>
              </w:rPr>
              <w:t>€</w:t>
            </w:r>
          </w:p>
        </w:tc>
      </w:tr>
      <w:tr w:rsidR="00855217" w:rsidRPr="00EB71F9" w14:paraId="2F2F9BF4" w14:textId="77777777" w:rsidTr="00A30938">
        <w:trPr>
          <w:trHeight w:val="20"/>
        </w:trPr>
        <w:tc>
          <w:tcPr>
            <w:tcW w:w="995" w:type="dxa"/>
          </w:tcPr>
          <w:p w14:paraId="451FC000" w14:textId="399A3214" w:rsidR="00855217" w:rsidRPr="00EB71F9" w:rsidRDefault="00855217" w:rsidP="00A30938">
            <w:pPr>
              <w:tabs>
                <w:tab w:val="left" w:pos="916"/>
              </w:tabs>
              <w:spacing w:after="0"/>
              <w:jc w:val="center"/>
              <w:rPr>
                <w:rFonts w:ascii="Times New Roman" w:hAnsi="Times New Roman"/>
                <w:sz w:val="18"/>
                <w:szCs w:val="18"/>
              </w:rPr>
            </w:pPr>
            <w:r>
              <w:rPr>
                <w:rFonts w:ascii="Times New Roman" w:hAnsi="Times New Roman"/>
                <w:sz w:val="18"/>
                <w:szCs w:val="18"/>
              </w:rPr>
              <w:t>6.1.</w:t>
            </w:r>
          </w:p>
        </w:tc>
        <w:tc>
          <w:tcPr>
            <w:tcW w:w="6513" w:type="dxa"/>
          </w:tcPr>
          <w:p w14:paraId="6E15969D" w14:textId="23882904" w:rsidR="00855217" w:rsidRPr="00EB71F9" w:rsidRDefault="00855217" w:rsidP="00A30938">
            <w:pPr>
              <w:tabs>
                <w:tab w:val="left" w:pos="916"/>
              </w:tabs>
              <w:spacing w:after="0"/>
              <w:rPr>
                <w:rFonts w:ascii="Times New Roman" w:hAnsi="Times New Roman"/>
                <w:sz w:val="18"/>
                <w:szCs w:val="18"/>
              </w:rPr>
            </w:pPr>
            <w:r w:rsidRPr="00EB71F9">
              <w:rPr>
                <w:rFonts w:ascii="Times New Roman" w:hAnsi="Times New Roman"/>
                <w:sz w:val="18"/>
                <w:szCs w:val="18"/>
              </w:rPr>
              <w:t>Jūrininkų ir vidaus vandenų transporto specialistų bei motorinių pramoginių laivų ir kitų motorinių plaukiojimo priemonių laivavedžių</w:t>
            </w:r>
            <w:r>
              <w:rPr>
                <w:rFonts w:ascii="Times New Roman" w:hAnsi="Times New Roman"/>
                <w:sz w:val="18"/>
                <w:szCs w:val="18"/>
              </w:rPr>
              <w:t xml:space="preserve"> (įsidarbinant)</w:t>
            </w:r>
          </w:p>
        </w:tc>
        <w:tc>
          <w:tcPr>
            <w:tcW w:w="1565" w:type="dxa"/>
            <w:vAlign w:val="center"/>
          </w:tcPr>
          <w:p w14:paraId="4D400456" w14:textId="4A9DE60B" w:rsidR="00855217" w:rsidRDefault="00855217" w:rsidP="00A30938">
            <w:pPr>
              <w:tabs>
                <w:tab w:val="left" w:pos="916"/>
              </w:tabs>
              <w:spacing w:after="0"/>
              <w:jc w:val="center"/>
              <w:rPr>
                <w:rFonts w:ascii="Times New Roman" w:hAnsi="Times New Roman"/>
                <w:sz w:val="18"/>
                <w:szCs w:val="18"/>
              </w:rPr>
            </w:pPr>
            <w:r>
              <w:rPr>
                <w:rFonts w:ascii="Times New Roman" w:hAnsi="Times New Roman"/>
                <w:sz w:val="18"/>
                <w:szCs w:val="18"/>
              </w:rPr>
              <w:t xml:space="preserve">0,00 </w:t>
            </w:r>
            <w:r w:rsidRPr="0057397D">
              <w:rPr>
                <w:rFonts w:ascii="Times New Roman" w:hAnsi="Times New Roman"/>
                <w:color w:val="000000" w:themeColor="text1"/>
                <w:sz w:val="20"/>
                <w:szCs w:val="20"/>
              </w:rPr>
              <w:t>€</w:t>
            </w:r>
          </w:p>
        </w:tc>
        <w:tc>
          <w:tcPr>
            <w:tcW w:w="1247" w:type="dxa"/>
            <w:vAlign w:val="center"/>
          </w:tcPr>
          <w:p w14:paraId="2BF34876" w14:textId="6903099B" w:rsidR="00855217" w:rsidRDefault="00855217" w:rsidP="00D040E7">
            <w:pPr>
              <w:tabs>
                <w:tab w:val="left" w:pos="916"/>
              </w:tabs>
              <w:spacing w:after="0"/>
              <w:jc w:val="center"/>
              <w:rPr>
                <w:rFonts w:ascii="Times New Roman" w:hAnsi="Times New Roman"/>
                <w:sz w:val="18"/>
                <w:szCs w:val="18"/>
              </w:rPr>
            </w:pPr>
            <w:r>
              <w:rPr>
                <w:rFonts w:ascii="Times New Roman" w:hAnsi="Times New Roman"/>
                <w:sz w:val="18"/>
                <w:szCs w:val="18"/>
              </w:rPr>
              <w:t>50</w:t>
            </w:r>
            <w:r w:rsidRPr="00EB71F9">
              <w:rPr>
                <w:rFonts w:ascii="Times New Roman" w:hAnsi="Times New Roman"/>
                <w:sz w:val="18"/>
                <w:szCs w:val="18"/>
              </w:rPr>
              <w:t>,00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r>
      <w:tr w:rsidR="008C522A" w:rsidRPr="00EB71F9" w14:paraId="1B670AA3" w14:textId="77777777" w:rsidTr="00A30938">
        <w:trPr>
          <w:trHeight w:val="20"/>
        </w:trPr>
        <w:tc>
          <w:tcPr>
            <w:tcW w:w="995" w:type="dxa"/>
          </w:tcPr>
          <w:p w14:paraId="499600BC" w14:textId="77777777" w:rsidR="00B528FE" w:rsidRPr="00EB71F9" w:rsidRDefault="00B528FE" w:rsidP="00A30938">
            <w:pPr>
              <w:tabs>
                <w:tab w:val="left" w:pos="916"/>
              </w:tabs>
              <w:spacing w:after="0"/>
              <w:jc w:val="center"/>
              <w:rPr>
                <w:rFonts w:ascii="Times New Roman" w:hAnsi="Times New Roman"/>
                <w:strike/>
                <w:sz w:val="18"/>
                <w:szCs w:val="18"/>
              </w:rPr>
            </w:pPr>
            <w:r w:rsidRPr="00EB71F9">
              <w:rPr>
                <w:rFonts w:ascii="Times New Roman" w:hAnsi="Times New Roman"/>
                <w:sz w:val="18"/>
                <w:szCs w:val="18"/>
              </w:rPr>
              <w:t>7.</w:t>
            </w:r>
          </w:p>
        </w:tc>
        <w:tc>
          <w:tcPr>
            <w:tcW w:w="6513" w:type="dxa"/>
          </w:tcPr>
          <w:p w14:paraId="1AA7150D" w14:textId="35FAE78F" w:rsidR="00B528FE" w:rsidRPr="00EB71F9" w:rsidRDefault="00B528FE" w:rsidP="00A30938">
            <w:pPr>
              <w:tabs>
                <w:tab w:val="left" w:pos="916"/>
              </w:tabs>
              <w:spacing w:after="0"/>
              <w:rPr>
                <w:rFonts w:ascii="Times New Roman" w:hAnsi="Times New Roman"/>
                <w:sz w:val="18"/>
                <w:szCs w:val="18"/>
              </w:rPr>
            </w:pPr>
            <w:r w:rsidRPr="00EB71F9">
              <w:rPr>
                <w:rFonts w:ascii="Times New Roman" w:hAnsi="Times New Roman"/>
                <w:sz w:val="18"/>
                <w:szCs w:val="18"/>
              </w:rPr>
              <w:t>Traukinio mašinistų ir darbuotojų, kurių darbas susijęs su geležinkelių transporto eismu</w:t>
            </w:r>
            <w:r w:rsidR="00855217">
              <w:rPr>
                <w:rFonts w:ascii="Times New Roman" w:hAnsi="Times New Roman"/>
                <w:sz w:val="18"/>
                <w:szCs w:val="18"/>
              </w:rPr>
              <w:t xml:space="preserve"> (dirbant)</w:t>
            </w:r>
          </w:p>
        </w:tc>
        <w:tc>
          <w:tcPr>
            <w:tcW w:w="1565" w:type="dxa"/>
            <w:noWrap/>
            <w:vAlign w:val="center"/>
          </w:tcPr>
          <w:p w14:paraId="16DF44A7" w14:textId="6B12A3CD" w:rsidR="00B528FE" w:rsidRPr="00EB71F9" w:rsidRDefault="00855217" w:rsidP="00A30938">
            <w:pPr>
              <w:tabs>
                <w:tab w:val="left" w:pos="916"/>
              </w:tabs>
              <w:spacing w:after="0"/>
              <w:jc w:val="center"/>
              <w:rPr>
                <w:rFonts w:ascii="Times New Roman" w:hAnsi="Times New Roman"/>
                <w:strike/>
                <w:sz w:val="18"/>
                <w:szCs w:val="18"/>
              </w:rPr>
            </w:pPr>
            <w:r>
              <w:rPr>
                <w:rFonts w:ascii="Times New Roman" w:hAnsi="Times New Roman"/>
                <w:sz w:val="18"/>
                <w:szCs w:val="18"/>
              </w:rPr>
              <w:t>17</w:t>
            </w:r>
            <w:r w:rsidR="00D040E7"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sz w:val="20"/>
                <w:szCs w:val="20"/>
              </w:rPr>
              <w:t>€</w:t>
            </w:r>
          </w:p>
        </w:tc>
        <w:tc>
          <w:tcPr>
            <w:tcW w:w="1247" w:type="dxa"/>
            <w:noWrap/>
            <w:vAlign w:val="center"/>
          </w:tcPr>
          <w:p w14:paraId="0E59859A" w14:textId="645ADF52" w:rsidR="00B528FE" w:rsidRPr="00EB71F9" w:rsidRDefault="00855217" w:rsidP="00A30938">
            <w:pPr>
              <w:tabs>
                <w:tab w:val="left" w:pos="916"/>
              </w:tabs>
              <w:spacing w:after="0"/>
              <w:jc w:val="center"/>
              <w:rPr>
                <w:rFonts w:ascii="Times New Roman" w:hAnsi="Times New Roman"/>
                <w:strike/>
                <w:sz w:val="18"/>
                <w:szCs w:val="18"/>
              </w:rPr>
            </w:pPr>
            <w:r>
              <w:rPr>
                <w:rFonts w:ascii="Times New Roman" w:hAnsi="Times New Roman"/>
                <w:sz w:val="18"/>
                <w:szCs w:val="18"/>
              </w:rPr>
              <w:t>20</w:t>
            </w:r>
            <w:r w:rsidR="00D040E7"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sz w:val="20"/>
                <w:szCs w:val="20"/>
              </w:rPr>
              <w:t>€</w:t>
            </w:r>
          </w:p>
        </w:tc>
      </w:tr>
      <w:tr w:rsidR="00855217" w:rsidRPr="00EB71F9" w14:paraId="3C54984B" w14:textId="77777777" w:rsidTr="00A30938">
        <w:trPr>
          <w:trHeight w:val="20"/>
        </w:trPr>
        <w:tc>
          <w:tcPr>
            <w:tcW w:w="995" w:type="dxa"/>
          </w:tcPr>
          <w:p w14:paraId="0A10FFA8" w14:textId="3EE5ECCE" w:rsidR="00855217" w:rsidRPr="00EB71F9" w:rsidRDefault="00855217" w:rsidP="00A30938">
            <w:pPr>
              <w:tabs>
                <w:tab w:val="left" w:pos="916"/>
              </w:tabs>
              <w:spacing w:after="0"/>
              <w:jc w:val="center"/>
              <w:rPr>
                <w:rFonts w:ascii="Times New Roman" w:hAnsi="Times New Roman"/>
                <w:sz w:val="18"/>
                <w:szCs w:val="18"/>
              </w:rPr>
            </w:pPr>
            <w:r>
              <w:rPr>
                <w:rFonts w:ascii="Times New Roman" w:hAnsi="Times New Roman"/>
                <w:sz w:val="18"/>
                <w:szCs w:val="18"/>
              </w:rPr>
              <w:t>7.1.</w:t>
            </w:r>
          </w:p>
        </w:tc>
        <w:tc>
          <w:tcPr>
            <w:tcW w:w="6513" w:type="dxa"/>
          </w:tcPr>
          <w:p w14:paraId="492C87A1" w14:textId="0B0680A7" w:rsidR="00855217" w:rsidRPr="00EB71F9" w:rsidRDefault="00855217" w:rsidP="00A30938">
            <w:pPr>
              <w:tabs>
                <w:tab w:val="left" w:pos="916"/>
              </w:tabs>
              <w:spacing w:after="0"/>
              <w:rPr>
                <w:rFonts w:ascii="Times New Roman" w:hAnsi="Times New Roman"/>
                <w:sz w:val="18"/>
                <w:szCs w:val="18"/>
              </w:rPr>
            </w:pPr>
            <w:r w:rsidRPr="00EB71F9">
              <w:rPr>
                <w:rFonts w:ascii="Times New Roman" w:hAnsi="Times New Roman"/>
                <w:sz w:val="18"/>
                <w:szCs w:val="18"/>
              </w:rPr>
              <w:t>Traukinio mašinistų ir darbuotojų, kurių darbas susijęs su geležinkelių transporto eismu</w:t>
            </w:r>
            <w:r>
              <w:rPr>
                <w:rFonts w:ascii="Times New Roman" w:hAnsi="Times New Roman"/>
                <w:sz w:val="18"/>
                <w:szCs w:val="18"/>
              </w:rPr>
              <w:t xml:space="preserve"> (įsidarbinant)</w:t>
            </w:r>
          </w:p>
        </w:tc>
        <w:tc>
          <w:tcPr>
            <w:tcW w:w="1565" w:type="dxa"/>
            <w:noWrap/>
            <w:vAlign w:val="center"/>
          </w:tcPr>
          <w:p w14:paraId="4C5BFCC9" w14:textId="71E5930F" w:rsidR="00855217" w:rsidRDefault="00855217" w:rsidP="00A30938">
            <w:pPr>
              <w:tabs>
                <w:tab w:val="left" w:pos="916"/>
              </w:tabs>
              <w:spacing w:after="0"/>
              <w:jc w:val="center"/>
              <w:rPr>
                <w:rFonts w:ascii="Times New Roman" w:hAnsi="Times New Roman"/>
                <w:sz w:val="18"/>
                <w:szCs w:val="18"/>
              </w:rPr>
            </w:pPr>
            <w:r>
              <w:rPr>
                <w:rFonts w:ascii="Times New Roman" w:hAnsi="Times New Roman"/>
                <w:sz w:val="18"/>
                <w:szCs w:val="18"/>
              </w:rPr>
              <w:t xml:space="preserve">0,00 </w:t>
            </w:r>
            <w:r w:rsidRPr="0057397D">
              <w:rPr>
                <w:rFonts w:ascii="Times New Roman" w:hAnsi="Times New Roman"/>
                <w:color w:val="000000" w:themeColor="text1"/>
                <w:sz w:val="20"/>
                <w:szCs w:val="20"/>
              </w:rPr>
              <w:t>€</w:t>
            </w:r>
          </w:p>
        </w:tc>
        <w:tc>
          <w:tcPr>
            <w:tcW w:w="1247" w:type="dxa"/>
            <w:noWrap/>
            <w:vAlign w:val="center"/>
          </w:tcPr>
          <w:p w14:paraId="7FFD87ED" w14:textId="73044E2E" w:rsidR="00855217" w:rsidRDefault="00855217" w:rsidP="00A30938">
            <w:pPr>
              <w:tabs>
                <w:tab w:val="left" w:pos="916"/>
              </w:tabs>
              <w:spacing w:after="0"/>
              <w:jc w:val="center"/>
              <w:rPr>
                <w:rFonts w:ascii="Times New Roman" w:hAnsi="Times New Roman"/>
                <w:sz w:val="18"/>
                <w:szCs w:val="18"/>
              </w:rPr>
            </w:pPr>
            <w:r>
              <w:rPr>
                <w:rFonts w:ascii="Times New Roman" w:hAnsi="Times New Roman"/>
                <w:sz w:val="18"/>
                <w:szCs w:val="18"/>
              </w:rPr>
              <w:t>20</w:t>
            </w:r>
            <w:r w:rsidRPr="00EB71F9">
              <w:rPr>
                <w:rFonts w:ascii="Times New Roman" w:hAnsi="Times New Roman"/>
                <w:sz w:val="18"/>
                <w:szCs w:val="18"/>
              </w:rPr>
              <w:t>,00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r>
      <w:tr w:rsidR="008C522A" w:rsidRPr="00EB71F9" w14:paraId="6DA4CA34" w14:textId="77777777" w:rsidTr="00A30938">
        <w:trPr>
          <w:trHeight w:val="20"/>
        </w:trPr>
        <w:tc>
          <w:tcPr>
            <w:tcW w:w="995" w:type="dxa"/>
          </w:tcPr>
          <w:p w14:paraId="5B0FD0B3" w14:textId="77777777" w:rsidR="00B528FE" w:rsidRPr="00EB71F9" w:rsidRDefault="00B528FE" w:rsidP="00A30938">
            <w:pPr>
              <w:tabs>
                <w:tab w:val="left" w:pos="916"/>
              </w:tabs>
              <w:spacing w:after="0"/>
              <w:jc w:val="center"/>
              <w:rPr>
                <w:rFonts w:ascii="Times New Roman" w:hAnsi="Times New Roman"/>
                <w:strike/>
                <w:sz w:val="18"/>
                <w:szCs w:val="18"/>
              </w:rPr>
            </w:pPr>
            <w:r w:rsidRPr="00EB71F9">
              <w:rPr>
                <w:rFonts w:ascii="Times New Roman" w:hAnsi="Times New Roman"/>
                <w:sz w:val="18"/>
                <w:szCs w:val="18"/>
              </w:rPr>
              <w:t>8.</w:t>
            </w:r>
          </w:p>
        </w:tc>
        <w:tc>
          <w:tcPr>
            <w:tcW w:w="6513" w:type="dxa"/>
            <w:vAlign w:val="center"/>
          </w:tcPr>
          <w:p w14:paraId="08C659CB" w14:textId="6E0C2486" w:rsidR="00B528FE" w:rsidRPr="00EB71F9" w:rsidRDefault="00B528FE" w:rsidP="00A30938">
            <w:pPr>
              <w:tabs>
                <w:tab w:val="left" w:pos="916"/>
              </w:tabs>
              <w:spacing w:after="0"/>
              <w:rPr>
                <w:rFonts w:ascii="Times New Roman" w:hAnsi="Times New Roman"/>
                <w:sz w:val="18"/>
                <w:szCs w:val="18"/>
              </w:rPr>
            </w:pPr>
            <w:r w:rsidRPr="00EB71F9">
              <w:rPr>
                <w:rFonts w:ascii="Times New Roman" w:hAnsi="Times New Roman"/>
                <w:sz w:val="18"/>
                <w:szCs w:val="18"/>
              </w:rPr>
              <w:t>Aviacijos darbuotojų</w:t>
            </w:r>
            <w:r w:rsidR="00855217">
              <w:rPr>
                <w:rFonts w:ascii="Times New Roman" w:hAnsi="Times New Roman"/>
                <w:sz w:val="18"/>
                <w:szCs w:val="18"/>
              </w:rPr>
              <w:t xml:space="preserve"> (dirbant)</w:t>
            </w:r>
          </w:p>
        </w:tc>
        <w:tc>
          <w:tcPr>
            <w:tcW w:w="1565" w:type="dxa"/>
            <w:vAlign w:val="center"/>
          </w:tcPr>
          <w:p w14:paraId="3C6F7067" w14:textId="7D7DFBEC" w:rsidR="00B528FE" w:rsidRPr="00EB71F9" w:rsidRDefault="004E714D" w:rsidP="00D040E7">
            <w:pPr>
              <w:tabs>
                <w:tab w:val="left" w:pos="916"/>
              </w:tabs>
              <w:spacing w:after="0"/>
              <w:jc w:val="center"/>
              <w:rPr>
                <w:rFonts w:ascii="Times New Roman" w:hAnsi="Times New Roman"/>
                <w:strike/>
                <w:sz w:val="18"/>
                <w:szCs w:val="18"/>
              </w:rPr>
            </w:pPr>
            <w:r>
              <w:rPr>
                <w:rFonts w:ascii="Times New Roman" w:hAnsi="Times New Roman"/>
                <w:sz w:val="18"/>
                <w:szCs w:val="18"/>
              </w:rPr>
              <w:t>105</w:t>
            </w:r>
            <w:r w:rsidR="00D040E7"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sz w:val="20"/>
                <w:szCs w:val="20"/>
              </w:rPr>
              <w:t>€</w:t>
            </w:r>
          </w:p>
        </w:tc>
        <w:tc>
          <w:tcPr>
            <w:tcW w:w="1247" w:type="dxa"/>
            <w:vAlign w:val="center"/>
          </w:tcPr>
          <w:p w14:paraId="1A37E6FA" w14:textId="51A19F05" w:rsidR="00B528FE" w:rsidRPr="00EB71F9" w:rsidRDefault="004E714D" w:rsidP="00A30938">
            <w:pPr>
              <w:tabs>
                <w:tab w:val="left" w:pos="916"/>
              </w:tabs>
              <w:spacing w:after="0"/>
              <w:jc w:val="center"/>
              <w:rPr>
                <w:rFonts w:ascii="Times New Roman" w:hAnsi="Times New Roman"/>
                <w:sz w:val="18"/>
                <w:szCs w:val="18"/>
              </w:rPr>
            </w:pPr>
            <w:r>
              <w:rPr>
                <w:rFonts w:ascii="Times New Roman" w:hAnsi="Times New Roman"/>
                <w:sz w:val="18"/>
                <w:szCs w:val="18"/>
              </w:rPr>
              <w:t>120</w:t>
            </w:r>
            <w:r w:rsidR="00D040E7" w:rsidRPr="00EB71F9">
              <w:rPr>
                <w:rFonts w:ascii="Times New Roman" w:hAnsi="Times New Roman"/>
                <w:sz w:val="18"/>
                <w:szCs w:val="18"/>
              </w:rPr>
              <w:t>,00</w:t>
            </w:r>
            <w:r w:rsidR="00231956">
              <w:rPr>
                <w:rFonts w:ascii="Times New Roman" w:hAnsi="Times New Roman"/>
                <w:sz w:val="18"/>
                <w:szCs w:val="18"/>
              </w:rPr>
              <w:t xml:space="preserve"> </w:t>
            </w:r>
            <w:r w:rsidR="00231956" w:rsidRPr="0057397D">
              <w:rPr>
                <w:rFonts w:ascii="Times New Roman" w:hAnsi="Times New Roman"/>
                <w:color w:val="000000" w:themeColor="text1"/>
                <w:sz w:val="20"/>
                <w:szCs w:val="20"/>
              </w:rPr>
              <w:t>€</w:t>
            </w:r>
          </w:p>
        </w:tc>
      </w:tr>
      <w:tr w:rsidR="00855217" w:rsidRPr="00EB71F9" w14:paraId="354A1442" w14:textId="77777777" w:rsidTr="00A30938">
        <w:trPr>
          <w:trHeight w:val="20"/>
        </w:trPr>
        <w:tc>
          <w:tcPr>
            <w:tcW w:w="995" w:type="dxa"/>
          </w:tcPr>
          <w:p w14:paraId="25D30443" w14:textId="15BA7A4C" w:rsidR="00855217" w:rsidRPr="00EB71F9"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8.1.</w:t>
            </w:r>
          </w:p>
        </w:tc>
        <w:tc>
          <w:tcPr>
            <w:tcW w:w="6513" w:type="dxa"/>
            <w:vAlign w:val="center"/>
          </w:tcPr>
          <w:p w14:paraId="2B574C44" w14:textId="6042CC85" w:rsidR="00855217" w:rsidRPr="00EB71F9" w:rsidRDefault="00855217" w:rsidP="00855217">
            <w:pPr>
              <w:tabs>
                <w:tab w:val="left" w:pos="916"/>
              </w:tabs>
              <w:spacing w:after="0"/>
              <w:rPr>
                <w:rFonts w:ascii="Times New Roman" w:hAnsi="Times New Roman"/>
                <w:sz w:val="18"/>
                <w:szCs w:val="18"/>
              </w:rPr>
            </w:pPr>
            <w:r w:rsidRPr="00EB71F9">
              <w:rPr>
                <w:rFonts w:ascii="Times New Roman" w:hAnsi="Times New Roman"/>
                <w:sz w:val="18"/>
                <w:szCs w:val="18"/>
              </w:rPr>
              <w:t>Aviacijos darbuotojų</w:t>
            </w:r>
            <w:r>
              <w:rPr>
                <w:rFonts w:ascii="Times New Roman" w:hAnsi="Times New Roman"/>
                <w:sz w:val="18"/>
                <w:szCs w:val="18"/>
              </w:rPr>
              <w:t xml:space="preserve"> (įsidarbinant)</w:t>
            </w:r>
          </w:p>
        </w:tc>
        <w:tc>
          <w:tcPr>
            <w:tcW w:w="1565" w:type="dxa"/>
            <w:vAlign w:val="center"/>
          </w:tcPr>
          <w:p w14:paraId="4F15A2F2" w14:textId="71908C76" w:rsidR="00855217"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 xml:space="preserve">0,00 </w:t>
            </w:r>
            <w:r w:rsidRPr="0057397D">
              <w:rPr>
                <w:rFonts w:ascii="Times New Roman" w:hAnsi="Times New Roman"/>
                <w:color w:val="000000" w:themeColor="text1"/>
                <w:sz w:val="20"/>
                <w:szCs w:val="20"/>
              </w:rPr>
              <w:t>€</w:t>
            </w:r>
          </w:p>
        </w:tc>
        <w:tc>
          <w:tcPr>
            <w:tcW w:w="1247" w:type="dxa"/>
            <w:vAlign w:val="center"/>
          </w:tcPr>
          <w:p w14:paraId="0C18FA61" w14:textId="3A5A8D27" w:rsidR="00855217"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120</w:t>
            </w:r>
            <w:r w:rsidRPr="00EB71F9">
              <w:rPr>
                <w:rFonts w:ascii="Times New Roman" w:hAnsi="Times New Roman"/>
                <w:sz w:val="18"/>
                <w:szCs w:val="18"/>
              </w:rPr>
              <w:t>,00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r>
      <w:tr w:rsidR="00855217" w:rsidRPr="00EB71F9" w14:paraId="009F2A36" w14:textId="77777777" w:rsidTr="00A30938">
        <w:trPr>
          <w:trHeight w:val="20"/>
        </w:trPr>
        <w:tc>
          <w:tcPr>
            <w:tcW w:w="995" w:type="dxa"/>
          </w:tcPr>
          <w:p w14:paraId="65EE0E5F" w14:textId="77777777" w:rsidR="00855217" w:rsidRPr="00EB71F9" w:rsidRDefault="00855217" w:rsidP="00855217">
            <w:pPr>
              <w:tabs>
                <w:tab w:val="left" w:pos="916"/>
              </w:tabs>
              <w:spacing w:after="0"/>
              <w:jc w:val="center"/>
              <w:rPr>
                <w:rFonts w:ascii="Times New Roman" w:hAnsi="Times New Roman"/>
                <w:sz w:val="18"/>
                <w:szCs w:val="18"/>
              </w:rPr>
            </w:pPr>
            <w:r w:rsidRPr="00EB71F9">
              <w:rPr>
                <w:rFonts w:ascii="Times New Roman" w:hAnsi="Times New Roman"/>
                <w:sz w:val="18"/>
                <w:szCs w:val="18"/>
              </w:rPr>
              <w:t>9.</w:t>
            </w:r>
          </w:p>
        </w:tc>
        <w:tc>
          <w:tcPr>
            <w:tcW w:w="6513" w:type="dxa"/>
          </w:tcPr>
          <w:p w14:paraId="78AA387C" w14:textId="77777777" w:rsidR="00855217" w:rsidRPr="00EB71F9" w:rsidRDefault="00855217" w:rsidP="00855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18"/>
                <w:szCs w:val="18"/>
              </w:rPr>
            </w:pPr>
            <w:r w:rsidRPr="00EB71F9">
              <w:rPr>
                <w:rFonts w:ascii="Times New Roman" w:hAnsi="Times New Roman"/>
                <w:sz w:val="18"/>
                <w:szCs w:val="18"/>
              </w:rPr>
              <w:t>Vairuotojų profesionalų</w:t>
            </w:r>
          </w:p>
        </w:tc>
        <w:tc>
          <w:tcPr>
            <w:tcW w:w="1565" w:type="dxa"/>
            <w:vAlign w:val="center"/>
          </w:tcPr>
          <w:p w14:paraId="3545F56B" w14:textId="138C50EF" w:rsidR="00855217" w:rsidRPr="00EB71F9" w:rsidRDefault="00855217" w:rsidP="00855217">
            <w:pPr>
              <w:spacing w:after="0"/>
              <w:jc w:val="center"/>
              <w:rPr>
                <w:rFonts w:ascii="Times New Roman" w:hAnsi="Times New Roman"/>
                <w:sz w:val="18"/>
                <w:szCs w:val="18"/>
              </w:rPr>
            </w:pPr>
            <w:r>
              <w:rPr>
                <w:rFonts w:ascii="Times New Roman" w:hAnsi="Times New Roman"/>
                <w:sz w:val="18"/>
                <w:szCs w:val="18"/>
              </w:rPr>
              <w:t>35</w:t>
            </w:r>
            <w:r w:rsidRPr="00EB71F9">
              <w:rPr>
                <w:rFonts w:ascii="Times New Roman" w:hAnsi="Times New Roman"/>
                <w:sz w:val="18"/>
                <w:szCs w:val="18"/>
              </w:rPr>
              <w:t>,00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c>
          <w:tcPr>
            <w:tcW w:w="1247" w:type="dxa"/>
            <w:vAlign w:val="center"/>
          </w:tcPr>
          <w:p w14:paraId="57E4D3D3" w14:textId="4ED0480D" w:rsidR="00855217" w:rsidRPr="00EB71F9" w:rsidRDefault="00855217" w:rsidP="00855217">
            <w:pPr>
              <w:spacing w:after="0"/>
              <w:jc w:val="center"/>
              <w:rPr>
                <w:rFonts w:ascii="Times New Roman" w:hAnsi="Times New Roman"/>
                <w:sz w:val="18"/>
                <w:szCs w:val="18"/>
              </w:rPr>
            </w:pPr>
            <w:r>
              <w:rPr>
                <w:rFonts w:ascii="Times New Roman" w:hAnsi="Times New Roman"/>
                <w:sz w:val="18"/>
                <w:szCs w:val="18"/>
              </w:rPr>
              <w:t>40</w:t>
            </w:r>
            <w:r w:rsidRPr="00EB71F9">
              <w:rPr>
                <w:rFonts w:ascii="Times New Roman" w:hAnsi="Times New Roman"/>
                <w:sz w:val="18"/>
                <w:szCs w:val="18"/>
              </w:rPr>
              <w:t>,00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r>
      <w:tr w:rsidR="00855217" w:rsidRPr="00EB71F9" w14:paraId="78EBB76F" w14:textId="77777777" w:rsidTr="004E714D">
        <w:trPr>
          <w:trHeight w:val="20"/>
        </w:trPr>
        <w:tc>
          <w:tcPr>
            <w:tcW w:w="995" w:type="dxa"/>
          </w:tcPr>
          <w:p w14:paraId="752303F3" w14:textId="42C976A3" w:rsidR="00855217" w:rsidRPr="00EB71F9"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10</w:t>
            </w:r>
          </w:p>
        </w:tc>
        <w:tc>
          <w:tcPr>
            <w:tcW w:w="9325" w:type="dxa"/>
            <w:gridSpan w:val="3"/>
          </w:tcPr>
          <w:p w14:paraId="5C3BB06A" w14:textId="4ABC2447" w:rsidR="00855217" w:rsidRPr="00EB71F9" w:rsidRDefault="00855217" w:rsidP="00855217">
            <w:pPr>
              <w:tabs>
                <w:tab w:val="left" w:pos="916"/>
              </w:tabs>
              <w:spacing w:after="0"/>
              <w:jc w:val="center"/>
              <w:rPr>
                <w:rFonts w:ascii="Times New Roman" w:hAnsi="Times New Roman"/>
                <w:sz w:val="18"/>
                <w:szCs w:val="18"/>
              </w:rPr>
            </w:pPr>
            <w:r w:rsidRPr="00EB71F9">
              <w:rPr>
                <w:rFonts w:ascii="Times New Roman" w:hAnsi="Times New Roman"/>
                <w:sz w:val="18"/>
                <w:szCs w:val="18"/>
              </w:rPr>
              <w:t>Asmenų, norinčių pradėti dirbti ar dirbančių galimos profesinės rizikos sąlygomis (veikiant sveikatą kenksmingiems veiksniams ar pavojingus darbus):</w:t>
            </w:r>
          </w:p>
        </w:tc>
      </w:tr>
      <w:tr w:rsidR="00855217" w:rsidRPr="00EB71F9" w14:paraId="01512E09" w14:textId="77777777" w:rsidTr="00A30938">
        <w:trPr>
          <w:trHeight w:val="20"/>
        </w:trPr>
        <w:tc>
          <w:tcPr>
            <w:tcW w:w="995" w:type="dxa"/>
          </w:tcPr>
          <w:p w14:paraId="05E910DE" w14:textId="77777777" w:rsidR="00855217" w:rsidRPr="00EB71F9" w:rsidRDefault="00855217" w:rsidP="00855217">
            <w:pPr>
              <w:tabs>
                <w:tab w:val="left" w:pos="916"/>
              </w:tabs>
              <w:spacing w:after="0"/>
              <w:jc w:val="center"/>
              <w:rPr>
                <w:rFonts w:ascii="Times New Roman" w:hAnsi="Times New Roman"/>
                <w:sz w:val="18"/>
                <w:szCs w:val="18"/>
              </w:rPr>
            </w:pPr>
            <w:r w:rsidRPr="00EB71F9">
              <w:rPr>
                <w:rFonts w:ascii="Times New Roman" w:hAnsi="Times New Roman"/>
                <w:sz w:val="18"/>
                <w:szCs w:val="18"/>
              </w:rPr>
              <w:t>10.1.</w:t>
            </w:r>
          </w:p>
        </w:tc>
        <w:tc>
          <w:tcPr>
            <w:tcW w:w="6513" w:type="dxa"/>
          </w:tcPr>
          <w:p w14:paraId="5938CBB8" w14:textId="531C5589" w:rsidR="00855217" w:rsidRPr="00EB71F9" w:rsidRDefault="00855217" w:rsidP="00855217">
            <w:pPr>
              <w:tabs>
                <w:tab w:val="left" w:pos="916"/>
              </w:tabs>
              <w:spacing w:after="0"/>
              <w:rPr>
                <w:rFonts w:ascii="Times New Roman" w:hAnsi="Times New Roman"/>
                <w:sz w:val="18"/>
                <w:szCs w:val="18"/>
              </w:rPr>
            </w:pPr>
            <w:r>
              <w:rPr>
                <w:rFonts w:ascii="Times New Roman" w:hAnsi="Times New Roman"/>
                <w:sz w:val="18"/>
                <w:szCs w:val="18"/>
              </w:rPr>
              <w:t>d</w:t>
            </w:r>
            <w:r w:rsidRPr="00EB71F9">
              <w:rPr>
                <w:rFonts w:ascii="Times New Roman" w:hAnsi="Times New Roman"/>
                <w:sz w:val="18"/>
                <w:szCs w:val="18"/>
              </w:rPr>
              <w:t>arbuotojų, dirbančių profesinės rizikos sąlygomis</w:t>
            </w:r>
          </w:p>
        </w:tc>
        <w:tc>
          <w:tcPr>
            <w:tcW w:w="1565" w:type="dxa"/>
            <w:noWrap/>
            <w:vAlign w:val="center"/>
          </w:tcPr>
          <w:p w14:paraId="72EC3F16" w14:textId="004FEBEE" w:rsidR="00855217" w:rsidRPr="00EB71F9" w:rsidRDefault="00855217" w:rsidP="00855217">
            <w:pPr>
              <w:tabs>
                <w:tab w:val="left" w:pos="916"/>
              </w:tabs>
              <w:spacing w:after="0"/>
              <w:jc w:val="center"/>
              <w:rPr>
                <w:rFonts w:ascii="Times New Roman" w:hAnsi="Times New Roman"/>
                <w:strike/>
                <w:sz w:val="18"/>
                <w:szCs w:val="18"/>
              </w:rPr>
            </w:pPr>
            <w:r>
              <w:rPr>
                <w:rFonts w:ascii="Times New Roman" w:hAnsi="Times New Roman"/>
                <w:sz w:val="18"/>
                <w:szCs w:val="18"/>
              </w:rPr>
              <w:t>14</w:t>
            </w:r>
            <w:r w:rsidRPr="00EB71F9">
              <w:rPr>
                <w:rFonts w:ascii="Times New Roman" w:hAnsi="Times New Roman"/>
                <w:sz w:val="18"/>
                <w:szCs w:val="18"/>
              </w:rPr>
              <w:t>,00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c>
          <w:tcPr>
            <w:tcW w:w="1247" w:type="dxa"/>
            <w:noWrap/>
            <w:vAlign w:val="center"/>
          </w:tcPr>
          <w:p w14:paraId="6C3D28C0" w14:textId="230981D2" w:rsidR="00855217" w:rsidRPr="00EB71F9" w:rsidRDefault="00855217" w:rsidP="00855217">
            <w:pPr>
              <w:tabs>
                <w:tab w:val="left" w:pos="916"/>
              </w:tabs>
              <w:spacing w:after="0"/>
              <w:jc w:val="center"/>
              <w:rPr>
                <w:rFonts w:ascii="Times New Roman" w:hAnsi="Times New Roman"/>
                <w:strike/>
                <w:sz w:val="18"/>
                <w:szCs w:val="18"/>
              </w:rPr>
            </w:pPr>
            <w:r>
              <w:rPr>
                <w:rFonts w:ascii="Times New Roman" w:hAnsi="Times New Roman"/>
                <w:sz w:val="18"/>
                <w:szCs w:val="18"/>
              </w:rPr>
              <w:t>20</w:t>
            </w:r>
            <w:r w:rsidRPr="00EB71F9">
              <w:rPr>
                <w:rFonts w:ascii="Times New Roman" w:hAnsi="Times New Roman"/>
                <w:sz w:val="18"/>
                <w:szCs w:val="18"/>
              </w:rPr>
              <w:t>,0</w:t>
            </w:r>
            <w:r>
              <w:rPr>
                <w:rFonts w:ascii="Times New Roman" w:hAnsi="Times New Roman"/>
                <w:sz w:val="18"/>
                <w:szCs w:val="18"/>
              </w:rPr>
              <w:t xml:space="preserve">0 </w:t>
            </w:r>
            <w:r w:rsidRPr="0057397D">
              <w:rPr>
                <w:rFonts w:ascii="Times New Roman" w:hAnsi="Times New Roman"/>
                <w:color w:val="000000" w:themeColor="text1"/>
                <w:sz w:val="20"/>
                <w:szCs w:val="20"/>
              </w:rPr>
              <w:t>€</w:t>
            </w:r>
          </w:p>
        </w:tc>
      </w:tr>
      <w:tr w:rsidR="00855217" w:rsidRPr="00EB71F9" w14:paraId="66655A7F" w14:textId="77777777" w:rsidTr="00A30938">
        <w:trPr>
          <w:trHeight w:val="20"/>
        </w:trPr>
        <w:tc>
          <w:tcPr>
            <w:tcW w:w="995" w:type="dxa"/>
          </w:tcPr>
          <w:p w14:paraId="010751F7" w14:textId="2C64B6A1" w:rsidR="00855217" w:rsidRPr="00EB71F9"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10.2</w:t>
            </w:r>
          </w:p>
        </w:tc>
        <w:tc>
          <w:tcPr>
            <w:tcW w:w="6513" w:type="dxa"/>
          </w:tcPr>
          <w:p w14:paraId="10E00EA1" w14:textId="4B053C28" w:rsidR="00855217" w:rsidRDefault="00855217" w:rsidP="00855217">
            <w:pPr>
              <w:tabs>
                <w:tab w:val="left" w:pos="916"/>
              </w:tabs>
              <w:spacing w:after="0"/>
              <w:rPr>
                <w:rFonts w:ascii="Times New Roman" w:hAnsi="Times New Roman"/>
                <w:sz w:val="18"/>
                <w:szCs w:val="18"/>
              </w:rPr>
            </w:pPr>
            <w:r>
              <w:rPr>
                <w:rFonts w:ascii="Times New Roman" w:hAnsi="Times New Roman"/>
                <w:sz w:val="18"/>
                <w:szCs w:val="18"/>
              </w:rPr>
              <w:t xml:space="preserve">darbuotojų, įsidarbinant profesinės rizikos sąlygomis </w:t>
            </w:r>
          </w:p>
        </w:tc>
        <w:tc>
          <w:tcPr>
            <w:tcW w:w="1565" w:type="dxa"/>
            <w:noWrap/>
            <w:vAlign w:val="center"/>
          </w:tcPr>
          <w:p w14:paraId="7E9DFC2B" w14:textId="238AE916" w:rsidR="00855217" w:rsidRDefault="00855217" w:rsidP="00855217">
            <w:pPr>
              <w:tabs>
                <w:tab w:val="left" w:pos="916"/>
              </w:tabs>
              <w:spacing w:after="0"/>
              <w:jc w:val="center"/>
              <w:rPr>
                <w:rFonts w:ascii="Times New Roman" w:hAnsi="Times New Roman"/>
                <w:sz w:val="18"/>
                <w:szCs w:val="18"/>
              </w:rPr>
            </w:pPr>
            <w:r w:rsidRPr="00EB71F9">
              <w:rPr>
                <w:rFonts w:ascii="Times New Roman" w:hAnsi="Times New Roman"/>
                <w:sz w:val="18"/>
                <w:szCs w:val="18"/>
              </w:rPr>
              <w:t>0,00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c>
          <w:tcPr>
            <w:tcW w:w="1247" w:type="dxa"/>
            <w:noWrap/>
            <w:vAlign w:val="center"/>
          </w:tcPr>
          <w:p w14:paraId="0DE0067B" w14:textId="2164A042" w:rsidR="00855217"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20</w:t>
            </w:r>
            <w:r w:rsidRPr="00EB71F9">
              <w:rPr>
                <w:rFonts w:ascii="Times New Roman" w:hAnsi="Times New Roman"/>
                <w:sz w:val="18"/>
                <w:szCs w:val="18"/>
              </w:rPr>
              <w:t>,0</w:t>
            </w:r>
            <w:r>
              <w:rPr>
                <w:rFonts w:ascii="Times New Roman" w:hAnsi="Times New Roman"/>
                <w:sz w:val="18"/>
                <w:szCs w:val="18"/>
              </w:rPr>
              <w:t xml:space="preserve">0 </w:t>
            </w:r>
            <w:r w:rsidRPr="0057397D">
              <w:rPr>
                <w:rFonts w:ascii="Times New Roman" w:hAnsi="Times New Roman"/>
                <w:color w:val="000000" w:themeColor="text1"/>
                <w:sz w:val="20"/>
                <w:szCs w:val="20"/>
              </w:rPr>
              <w:t>€</w:t>
            </w:r>
          </w:p>
        </w:tc>
      </w:tr>
      <w:tr w:rsidR="00855217" w:rsidRPr="00EB71F9" w14:paraId="6667BF46" w14:textId="77777777" w:rsidTr="00A30938">
        <w:trPr>
          <w:trHeight w:val="20"/>
        </w:trPr>
        <w:tc>
          <w:tcPr>
            <w:tcW w:w="995" w:type="dxa"/>
          </w:tcPr>
          <w:p w14:paraId="225FD27B" w14:textId="2FCDDE4D" w:rsidR="00855217" w:rsidRPr="00EB71F9"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10.3</w:t>
            </w:r>
            <w:r w:rsidRPr="00EB71F9">
              <w:rPr>
                <w:rFonts w:ascii="Times New Roman" w:hAnsi="Times New Roman"/>
                <w:sz w:val="18"/>
                <w:szCs w:val="18"/>
              </w:rPr>
              <w:t>.</w:t>
            </w:r>
          </w:p>
        </w:tc>
        <w:tc>
          <w:tcPr>
            <w:tcW w:w="6513" w:type="dxa"/>
          </w:tcPr>
          <w:p w14:paraId="511A8FE7" w14:textId="77777777" w:rsidR="00855217" w:rsidRPr="00EB71F9" w:rsidRDefault="00855217" w:rsidP="00855217">
            <w:pPr>
              <w:tabs>
                <w:tab w:val="left" w:pos="916"/>
              </w:tabs>
              <w:spacing w:after="0"/>
              <w:rPr>
                <w:rFonts w:ascii="Times New Roman" w:hAnsi="Times New Roman"/>
                <w:sz w:val="18"/>
                <w:szCs w:val="18"/>
              </w:rPr>
            </w:pPr>
            <w:r w:rsidRPr="00EB71F9">
              <w:rPr>
                <w:rFonts w:ascii="Times New Roman" w:hAnsi="Times New Roman"/>
                <w:sz w:val="18"/>
                <w:szCs w:val="18"/>
              </w:rPr>
              <w:t>darbuotojų, dirbančių kenksmingų cheminių veiksnių rizikos sąlygomis</w:t>
            </w:r>
          </w:p>
        </w:tc>
        <w:tc>
          <w:tcPr>
            <w:tcW w:w="1565" w:type="dxa"/>
            <w:noWrap/>
            <w:vAlign w:val="center"/>
          </w:tcPr>
          <w:p w14:paraId="030F6062" w14:textId="3B81CF60" w:rsidR="00855217" w:rsidRPr="00EB71F9" w:rsidRDefault="00855217" w:rsidP="00855217">
            <w:pPr>
              <w:tabs>
                <w:tab w:val="left" w:pos="916"/>
              </w:tabs>
              <w:spacing w:after="0"/>
              <w:jc w:val="center"/>
              <w:rPr>
                <w:rFonts w:ascii="Times New Roman" w:hAnsi="Times New Roman"/>
                <w:strike/>
                <w:sz w:val="18"/>
                <w:szCs w:val="18"/>
              </w:rPr>
            </w:pPr>
            <w:r>
              <w:rPr>
                <w:rFonts w:ascii="Times New Roman" w:hAnsi="Times New Roman"/>
                <w:sz w:val="18"/>
                <w:szCs w:val="18"/>
              </w:rPr>
              <w:t>12</w:t>
            </w:r>
            <w:r w:rsidRPr="00EB71F9">
              <w:rPr>
                <w:rFonts w:ascii="Times New Roman" w:hAnsi="Times New Roman"/>
                <w:sz w:val="18"/>
                <w:szCs w:val="18"/>
              </w:rPr>
              <w:t>,00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c>
          <w:tcPr>
            <w:tcW w:w="1247" w:type="dxa"/>
            <w:noWrap/>
            <w:vAlign w:val="center"/>
          </w:tcPr>
          <w:p w14:paraId="7FF14818" w14:textId="7B2961F0" w:rsidR="00855217" w:rsidRPr="00EB71F9" w:rsidRDefault="00855217" w:rsidP="00855217">
            <w:pPr>
              <w:tabs>
                <w:tab w:val="left" w:pos="916"/>
              </w:tabs>
              <w:spacing w:after="0"/>
              <w:jc w:val="center"/>
              <w:rPr>
                <w:rFonts w:ascii="Times New Roman" w:hAnsi="Times New Roman"/>
                <w:strike/>
                <w:sz w:val="18"/>
                <w:szCs w:val="18"/>
              </w:rPr>
            </w:pPr>
            <w:r>
              <w:rPr>
                <w:rFonts w:ascii="Times New Roman" w:hAnsi="Times New Roman"/>
                <w:sz w:val="18"/>
                <w:szCs w:val="18"/>
              </w:rPr>
              <w:t>20</w:t>
            </w:r>
            <w:r w:rsidRPr="00EB71F9">
              <w:rPr>
                <w:rFonts w:ascii="Times New Roman" w:hAnsi="Times New Roman"/>
                <w:sz w:val="18"/>
                <w:szCs w:val="18"/>
              </w:rPr>
              <w:t>,00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r>
      <w:tr w:rsidR="00855217" w:rsidRPr="00EB71F9" w14:paraId="216FABE3" w14:textId="77777777" w:rsidTr="00A30938">
        <w:trPr>
          <w:trHeight w:val="20"/>
        </w:trPr>
        <w:tc>
          <w:tcPr>
            <w:tcW w:w="995" w:type="dxa"/>
          </w:tcPr>
          <w:p w14:paraId="75C8FB4B" w14:textId="07D5FA3B" w:rsidR="00855217" w:rsidRPr="00EB71F9"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10.4</w:t>
            </w:r>
          </w:p>
        </w:tc>
        <w:tc>
          <w:tcPr>
            <w:tcW w:w="6513" w:type="dxa"/>
          </w:tcPr>
          <w:p w14:paraId="3A5D5AC4" w14:textId="5E8B0B42" w:rsidR="00855217" w:rsidRPr="00EB71F9" w:rsidRDefault="00855217" w:rsidP="00855217">
            <w:pPr>
              <w:tabs>
                <w:tab w:val="left" w:pos="916"/>
              </w:tabs>
              <w:spacing w:after="0"/>
              <w:rPr>
                <w:rFonts w:ascii="Times New Roman" w:hAnsi="Times New Roman"/>
                <w:sz w:val="18"/>
                <w:szCs w:val="18"/>
              </w:rPr>
            </w:pPr>
            <w:r w:rsidRPr="00EB71F9">
              <w:rPr>
                <w:rFonts w:ascii="Times New Roman" w:hAnsi="Times New Roman"/>
                <w:sz w:val="18"/>
                <w:szCs w:val="18"/>
              </w:rPr>
              <w:t xml:space="preserve">darbuotojų, </w:t>
            </w:r>
            <w:r>
              <w:rPr>
                <w:rFonts w:ascii="Times New Roman" w:hAnsi="Times New Roman"/>
                <w:sz w:val="18"/>
                <w:szCs w:val="18"/>
              </w:rPr>
              <w:t>įsidarbinant</w:t>
            </w:r>
            <w:r w:rsidRPr="00EB71F9">
              <w:rPr>
                <w:rFonts w:ascii="Times New Roman" w:hAnsi="Times New Roman"/>
                <w:sz w:val="18"/>
                <w:szCs w:val="18"/>
              </w:rPr>
              <w:t xml:space="preserve"> kenksmingų cheminių veiksnių rizikos sąlygomis</w:t>
            </w:r>
          </w:p>
        </w:tc>
        <w:tc>
          <w:tcPr>
            <w:tcW w:w="1565" w:type="dxa"/>
            <w:noWrap/>
            <w:vAlign w:val="center"/>
          </w:tcPr>
          <w:p w14:paraId="2A6FE80C" w14:textId="6C6650D7" w:rsidR="00855217" w:rsidRPr="00EB71F9" w:rsidRDefault="00855217" w:rsidP="00855217">
            <w:pPr>
              <w:tabs>
                <w:tab w:val="left" w:pos="916"/>
              </w:tabs>
              <w:spacing w:after="0"/>
              <w:jc w:val="center"/>
              <w:rPr>
                <w:rFonts w:ascii="Times New Roman" w:hAnsi="Times New Roman"/>
                <w:sz w:val="18"/>
                <w:szCs w:val="18"/>
              </w:rPr>
            </w:pPr>
            <w:r w:rsidRPr="00EB71F9">
              <w:rPr>
                <w:rFonts w:ascii="Times New Roman" w:hAnsi="Times New Roman"/>
                <w:sz w:val="18"/>
                <w:szCs w:val="18"/>
              </w:rPr>
              <w:t>0,00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c>
          <w:tcPr>
            <w:tcW w:w="1247" w:type="dxa"/>
            <w:noWrap/>
            <w:vAlign w:val="center"/>
          </w:tcPr>
          <w:p w14:paraId="2225DBD8" w14:textId="5F1438CC" w:rsidR="00855217"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20</w:t>
            </w:r>
            <w:r w:rsidRPr="00EB71F9">
              <w:rPr>
                <w:rFonts w:ascii="Times New Roman" w:hAnsi="Times New Roman"/>
                <w:sz w:val="18"/>
                <w:szCs w:val="18"/>
              </w:rPr>
              <w:t>,00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r>
      <w:tr w:rsidR="00855217" w:rsidRPr="00EB71F9" w14:paraId="239A45C7" w14:textId="77777777" w:rsidTr="00A30938">
        <w:trPr>
          <w:trHeight w:val="20"/>
        </w:trPr>
        <w:tc>
          <w:tcPr>
            <w:tcW w:w="995" w:type="dxa"/>
          </w:tcPr>
          <w:p w14:paraId="3521C941" w14:textId="4B1AC7EE" w:rsidR="00855217" w:rsidRPr="00EB71F9"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10.5</w:t>
            </w:r>
            <w:r w:rsidRPr="00EB71F9">
              <w:rPr>
                <w:rFonts w:ascii="Times New Roman" w:hAnsi="Times New Roman"/>
                <w:sz w:val="18"/>
                <w:szCs w:val="18"/>
              </w:rPr>
              <w:t>.</w:t>
            </w:r>
          </w:p>
        </w:tc>
        <w:tc>
          <w:tcPr>
            <w:tcW w:w="6513" w:type="dxa"/>
          </w:tcPr>
          <w:p w14:paraId="6C32A0DF" w14:textId="77777777" w:rsidR="00855217" w:rsidRPr="00EB71F9" w:rsidRDefault="00855217" w:rsidP="00855217">
            <w:pPr>
              <w:tabs>
                <w:tab w:val="left" w:pos="916"/>
              </w:tabs>
              <w:spacing w:after="0"/>
              <w:rPr>
                <w:rFonts w:ascii="Times New Roman" w:hAnsi="Times New Roman"/>
                <w:sz w:val="18"/>
                <w:szCs w:val="18"/>
              </w:rPr>
            </w:pPr>
            <w:r w:rsidRPr="00EB71F9">
              <w:rPr>
                <w:rFonts w:ascii="Times New Roman" w:hAnsi="Times New Roman"/>
                <w:sz w:val="18"/>
                <w:szCs w:val="18"/>
              </w:rPr>
              <w:t>darbuotojų, dirbančių kenksmingų biologinių veiksnių rizikos sąlygomis</w:t>
            </w:r>
          </w:p>
        </w:tc>
        <w:tc>
          <w:tcPr>
            <w:tcW w:w="1565" w:type="dxa"/>
            <w:noWrap/>
            <w:vAlign w:val="center"/>
          </w:tcPr>
          <w:p w14:paraId="6D52782E" w14:textId="4C6C60C5" w:rsidR="00855217" w:rsidRPr="0057397D" w:rsidRDefault="00855217" w:rsidP="00855217">
            <w:pPr>
              <w:tabs>
                <w:tab w:val="left" w:pos="916"/>
              </w:tabs>
              <w:spacing w:after="0"/>
              <w:jc w:val="center"/>
              <w:rPr>
                <w:rFonts w:ascii="Times New Roman" w:hAnsi="Times New Roman"/>
                <w:color w:val="000000" w:themeColor="text1"/>
                <w:sz w:val="18"/>
                <w:szCs w:val="18"/>
              </w:rPr>
            </w:pPr>
            <w:r>
              <w:rPr>
                <w:rFonts w:ascii="Times New Roman" w:hAnsi="Times New Roman"/>
                <w:color w:val="000000" w:themeColor="text1"/>
                <w:sz w:val="18"/>
                <w:szCs w:val="18"/>
              </w:rPr>
              <w:t>12</w:t>
            </w:r>
            <w:r w:rsidRPr="0057397D">
              <w:rPr>
                <w:rFonts w:ascii="Times New Roman" w:hAnsi="Times New Roman"/>
                <w:color w:val="000000" w:themeColor="text1"/>
                <w:sz w:val="18"/>
                <w:szCs w:val="18"/>
              </w:rPr>
              <w:t>,00</w:t>
            </w:r>
            <w:r>
              <w:rPr>
                <w:rFonts w:ascii="Times New Roman" w:hAnsi="Times New Roman"/>
                <w:color w:val="000000" w:themeColor="text1"/>
                <w:sz w:val="18"/>
                <w:szCs w:val="18"/>
              </w:rPr>
              <w:t xml:space="preserve"> </w:t>
            </w:r>
            <w:r w:rsidRPr="0057397D">
              <w:rPr>
                <w:rFonts w:ascii="Times New Roman" w:hAnsi="Times New Roman"/>
                <w:color w:val="000000" w:themeColor="text1"/>
                <w:sz w:val="20"/>
                <w:szCs w:val="20"/>
              </w:rPr>
              <w:t>€</w:t>
            </w:r>
          </w:p>
        </w:tc>
        <w:tc>
          <w:tcPr>
            <w:tcW w:w="1247" w:type="dxa"/>
            <w:noWrap/>
            <w:vAlign w:val="center"/>
          </w:tcPr>
          <w:p w14:paraId="0FD96F94" w14:textId="3B329CFD" w:rsidR="00855217" w:rsidRPr="0057397D" w:rsidRDefault="00855217" w:rsidP="00855217">
            <w:pPr>
              <w:tabs>
                <w:tab w:val="left" w:pos="1310"/>
              </w:tabs>
              <w:spacing w:after="0"/>
              <w:jc w:val="center"/>
              <w:rPr>
                <w:rFonts w:ascii="Times New Roman" w:hAnsi="Times New Roman"/>
                <w:strike/>
                <w:color w:val="000000" w:themeColor="text1"/>
                <w:sz w:val="18"/>
                <w:szCs w:val="18"/>
              </w:rPr>
            </w:pPr>
            <w:r>
              <w:rPr>
                <w:rFonts w:ascii="Times New Roman" w:hAnsi="Times New Roman"/>
                <w:color w:val="000000" w:themeColor="text1"/>
                <w:sz w:val="18"/>
                <w:szCs w:val="18"/>
              </w:rPr>
              <w:t>20</w:t>
            </w:r>
            <w:r w:rsidRPr="0057397D">
              <w:rPr>
                <w:rFonts w:ascii="Times New Roman" w:hAnsi="Times New Roman"/>
                <w:color w:val="000000" w:themeColor="text1"/>
                <w:sz w:val="18"/>
                <w:szCs w:val="18"/>
              </w:rPr>
              <w:t>,00</w:t>
            </w:r>
            <w:r>
              <w:rPr>
                <w:rFonts w:ascii="Times New Roman" w:hAnsi="Times New Roman"/>
                <w:color w:val="000000" w:themeColor="text1"/>
                <w:sz w:val="18"/>
                <w:szCs w:val="18"/>
              </w:rPr>
              <w:t xml:space="preserve"> </w:t>
            </w:r>
            <w:r w:rsidRPr="0057397D">
              <w:rPr>
                <w:rFonts w:ascii="Times New Roman" w:hAnsi="Times New Roman"/>
                <w:color w:val="000000" w:themeColor="text1"/>
                <w:sz w:val="20"/>
                <w:szCs w:val="20"/>
              </w:rPr>
              <w:t>€</w:t>
            </w:r>
          </w:p>
        </w:tc>
      </w:tr>
      <w:tr w:rsidR="00855217" w:rsidRPr="00EB71F9" w14:paraId="2CB6A224" w14:textId="77777777" w:rsidTr="00A30938">
        <w:trPr>
          <w:trHeight w:val="20"/>
        </w:trPr>
        <w:tc>
          <w:tcPr>
            <w:tcW w:w="995" w:type="dxa"/>
          </w:tcPr>
          <w:p w14:paraId="6CB3D562" w14:textId="5D74C27C" w:rsidR="00855217" w:rsidRPr="00EB71F9"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10.6.</w:t>
            </w:r>
          </w:p>
        </w:tc>
        <w:tc>
          <w:tcPr>
            <w:tcW w:w="6513" w:type="dxa"/>
          </w:tcPr>
          <w:p w14:paraId="4A0DF66E" w14:textId="3DB28301" w:rsidR="00855217" w:rsidRPr="00EB71F9" w:rsidRDefault="00855217" w:rsidP="00855217">
            <w:pPr>
              <w:tabs>
                <w:tab w:val="left" w:pos="916"/>
              </w:tabs>
              <w:spacing w:after="0"/>
              <w:rPr>
                <w:rFonts w:ascii="Times New Roman" w:hAnsi="Times New Roman"/>
                <w:sz w:val="18"/>
                <w:szCs w:val="18"/>
              </w:rPr>
            </w:pPr>
            <w:r w:rsidRPr="00EB71F9">
              <w:rPr>
                <w:rFonts w:ascii="Times New Roman" w:hAnsi="Times New Roman"/>
                <w:sz w:val="18"/>
                <w:szCs w:val="18"/>
              </w:rPr>
              <w:t xml:space="preserve">darbuotojų, </w:t>
            </w:r>
            <w:r>
              <w:rPr>
                <w:rFonts w:ascii="Times New Roman" w:hAnsi="Times New Roman"/>
                <w:sz w:val="18"/>
                <w:szCs w:val="18"/>
              </w:rPr>
              <w:t>įsidarbinant</w:t>
            </w:r>
            <w:r w:rsidRPr="00EB71F9">
              <w:rPr>
                <w:rFonts w:ascii="Times New Roman" w:hAnsi="Times New Roman"/>
                <w:sz w:val="18"/>
                <w:szCs w:val="18"/>
              </w:rPr>
              <w:t xml:space="preserve"> kenksmingų biologinių veiksnių rizikos sąlygomis</w:t>
            </w:r>
          </w:p>
        </w:tc>
        <w:tc>
          <w:tcPr>
            <w:tcW w:w="1565" w:type="dxa"/>
            <w:noWrap/>
            <w:vAlign w:val="center"/>
          </w:tcPr>
          <w:p w14:paraId="14B3AE1C" w14:textId="231CAAD7" w:rsidR="00855217" w:rsidRPr="0057397D" w:rsidRDefault="00855217" w:rsidP="00855217">
            <w:pPr>
              <w:tabs>
                <w:tab w:val="left" w:pos="916"/>
              </w:tabs>
              <w:spacing w:after="0"/>
              <w:jc w:val="center"/>
              <w:rPr>
                <w:rFonts w:ascii="Times New Roman" w:hAnsi="Times New Roman"/>
                <w:color w:val="000000" w:themeColor="text1"/>
                <w:sz w:val="18"/>
                <w:szCs w:val="18"/>
              </w:rPr>
            </w:pPr>
            <w:r w:rsidRPr="00EB71F9">
              <w:rPr>
                <w:rFonts w:ascii="Times New Roman" w:hAnsi="Times New Roman"/>
                <w:sz w:val="18"/>
                <w:szCs w:val="18"/>
              </w:rPr>
              <w:t>0,00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c>
          <w:tcPr>
            <w:tcW w:w="1247" w:type="dxa"/>
            <w:noWrap/>
            <w:vAlign w:val="center"/>
          </w:tcPr>
          <w:p w14:paraId="4C2B1AF9" w14:textId="43019893" w:rsidR="00855217" w:rsidRDefault="00855217" w:rsidP="00855217">
            <w:pPr>
              <w:tabs>
                <w:tab w:val="left" w:pos="1310"/>
              </w:tabs>
              <w:spacing w:after="0"/>
              <w:jc w:val="center"/>
              <w:rPr>
                <w:rFonts w:ascii="Times New Roman" w:hAnsi="Times New Roman"/>
                <w:color w:val="000000" w:themeColor="text1"/>
                <w:sz w:val="18"/>
                <w:szCs w:val="18"/>
              </w:rPr>
            </w:pPr>
            <w:r>
              <w:rPr>
                <w:rFonts w:ascii="Times New Roman" w:hAnsi="Times New Roman"/>
                <w:color w:val="000000" w:themeColor="text1"/>
                <w:sz w:val="18"/>
                <w:szCs w:val="18"/>
              </w:rPr>
              <w:t>20</w:t>
            </w:r>
            <w:r w:rsidRPr="0057397D">
              <w:rPr>
                <w:rFonts w:ascii="Times New Roman" w:hAnsi="Times New Roman"/>
                <w:color w:val="000000" w:themeColor="text1"/>
                <w:sz w:val="18"/>
                <w:szCs w:val="18"/>
              </w:rPr>
              <w:t>,00</w:t>
            </w:r>
            <w:r>
              <w:rPr>
                <w:rFonts w:ascii="Times New Roman" w:hAnsi="Times New Roman"/>
                <w:color w:val="000000" w:themeColor="text1"/>
                <w:sz w:val="18"/>
                <w:szCs w:val="18"/>
              </w:rPr>
              <w:t xml:space="preserve"> </w:t>
            </w:r>
            <w:r w:rsidRPr="0057397D">
              <w:rPr>
                <w:rFonts w:ascii="Times New Roman" w:hAnsi="Times New Roman"/>
                <w:color w:val="000000" w:themeColor="text1"/>
                <w:sz w:val="20"/>
                <w:szCs w:val="20"/>
              </w:rPr>
              <w:t>€</w:t>
            </w:r>
          </w:p>
        </w:tc>
      </w:tr>
      <w:tr w:rsidR="00855217" w:rsidRPr="00EB71F9" w14:paraId="6D5F6C8C" w14:textId="77777777" w:rsidTr="00A30938">
        <w:trPr>
          <w:trHeight w:val="20"/>
        </w:trPr>
        <w:tc>
          <w:tcPr>
            <w:tcW w:w="995" w:type="dxa"/>
          </w:tcPr>
          <w:p w14:paraId="7073A1EE" w14:textId="76016E06" w:rsidR="00855217" w:rsidRPr="00EB71F9"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10.7</w:t>
            </w:r>
            <w:r w:rsidRPr="00EB71F9">
              <w:rPr>
                <w:rFonts w:ascii="Times New Roman" w:hAnsi="Times New Roman"/>
                <w:sz w:val="18"/>
                <w:szCs w:val="18"/>
              </w:rPr>
              <w:t>.</w:t>
            </w:r>
          </w:p>
        </w:tc>
        <w:tc>
          <w:tcPr>
            <w:tcW w:w="6513" w:type="dxa"/>
          </w:tcPr>
          <w:p w14:paraId="1F1821F9" w14:textId="77777777" w:rsidR="00855217" w:rsidRPr="00EB71F9" w:rsidRDefault="00855217" w:rsidP="00855217">
            <w:pPr>
              <w:tabs>
                <w:tab w:val="left" w:pos="916"/>
              </w:tabs>
              <w:spacing w:after="0"/>
              <w:rPr>
                <w:rFonts w:ascii="Times New Roman" w:hAnsi="Times New Roman"/>
                <w:sz w:val="18"/>
                <w:szCs w:val="18"/>
              </w:rPr>
            </w:pPr>
            <w:r w:rsidRPr="00EB71F9">
              <w:rPr>
                <w:rFonts w:ascii="Times New Roman" w:hAnsi="Times New Roman"/>
                <w:sz w:val="18"/>
                <w:szCs w:val="18"/>
              </w:rPr>
              <w:t>darbuotojų, dirbančių kenksmingų pramoninių aerozolių rizikos sąlygomis</w:t>
            </w:r>
          </w:p>
        </w:tc>
        <w:tc>
          <w:tcPr>
            <w:tcW w:w="1565" w:type="dxa"/>
            <w:noWrap/>
            <w:vAlign w:val="center"/>
          </w:tcPr>
          <w:p w14:paraId="7BDC0054" w14:textId="69587604" w:rsidR="00855217" w:rsidRPr="0057397D" w:rsidRDefault="00855217" w:rsidP="00855217">
            <w:pPr>
              <w:tabs>
                <w:tab w:val="left" w:pos="916"/>
              </w:tabs>
              <w:spacing w:after="0"/>
              <w:jc w:val="center"/>
              <w:rPr>
                <w:rFonts w:ascii="Times New Roman" w:hAnsi="Times New Roman"/>
                <w:strike/>
                <w:color w:val="000000" w:themeColor="text1"/>
                <w:sz w:val="18"/>
                <w:szCs w:val="18"/>
              </w:rPr>
            </w:pPr>
            <w:r w:rsidRPr="0057397D">
              <w:rPr>
                <w:rFonts w:ascii="Times New Roman" w:hAnsi="Times New Roman"/>
                <w:color w:val="000000" w:themeColor="text1"/>
                <w:sz w:val="18"/>
                <w:szCs w:val="18"/>
              </w:rPr>
              <w:t>1</w:t>
            </w:r>
            <w:r>
              <w:rPr>
                <w:rFonts w:ascii="Times New Roman" w:hAnsi="Times New Roman"/>
                <w:color w:val="000000" w:themeColor="text1"/>
                <w:sz w:val="18"/>
                <w:szCs w:val="18"/>
              </w:rPr>
              <w:t>4</w:t>
            </w:r>
            <w:r w:rsidRPr="0057397D">
              <w:rPr>
                <w:rFonts w:ascii="Times New Roman" w:hAnsi="Times New Roman"/>
                <w:color w:val="000000" w:themeColor="text1"/>
                <w:sz w:val="18"/>
                <w:szCs w:val="18"/>
              </w:rPr>
              <w:t>,00</w:t>
            </w:r>
            <w:r>
              <w:rPr>
                <w:rFonts w:ascii="Times New Roman" w:hAnsi="Times New Roman"/>
                <w:color w:val="000000" w:themeColor="text1"/>
                <w:sz w:val="18"/>
                <w:szCs w:val="18"/>
              </w:rPr>
              <w:t xml:space="preserve"> </w:t>
            </w:r>
            <w:r w:rsidRPr="0057397D">
              <w:rPr>
                <w:rFonts w:ascii="Times New Roman" w:hAnsi="Times New Roman"/>
                <w:color w:val="000000" w:themeColor="text1"/>
                <w:sz w:val="20"/>
                <w:szCs w:val="20"/>
              </w:rPr>
              <w:t>€</w:t>
            </w:r>
          </w:p>
        </w:tc>
        <w:tc>
          <w:tcPr>
            <w:tcW w:w="1247" w:type="dxa"/>
            <w:noWrap/>
            <w:vAlign w:val="center"/>
          </w:tcPr>
          <w:p w14:paraId="4205A388" w14:textId="0C5950FE" w:rsidR="00855217" w:rsidRPr="0057397D" w:rsidRDefault="00855217" w:rsidP="00855217">
            <w:pPr>
              <w:tabs>
                <w:tab w:val="left" w:pos="916"/>
              </w:tabs>
              <w:spacing w:after="0"/>
              <w:jc w:val="center"/>
              <w:rPr>
                <w:rFonts w:ascii="Times New Roman" w:hAnsi="Times New Roman"/>
                <w:strike/>
                <w:color w:val="000000" w:themeColor="text1"/>
                <w:sz w:val="18"/>
                <w:szCs w:val="18"/>
              </w:rPr>
            </w:pPr>
            <w:r>
              <w:rPr>
                <w:rFonts w:ascii="Times New Roman" w:hAnsi="Times New Roman"/>
                <w:color w:val="000000" w:themeColor="text1"/>
                <w:sz w:val="18"/>
                <w:szCs w:val="18"/>
              </w:rPr>
              <w:t>20</w:t>
            </w:r>
            <w:r w:rsidRPr="0057397D">
              <w:rPr>
                <w:rFonts w:ascii="Times New Roman" w:hAnsi="Times New Roman"/>
                <w:color w:val="000000" w:themeColor="text1"/>
                <w:sz w:val="18"/>
                <w:szCs w:val="18"/>
              </w:rPr>
              <w:t>,00</w:t>
            </w:r>
            <w:r>
              <w:rPr>
                <w:rFonts w:ascii="Times New Roman" w:hAnsi="Times New Roman"/>
                <w:color w:val="000000" w:themeColor="text1"/>
                <w:sz w:val="18"/>
                <w:szCs w:val="18"/>
              </w:rPr>
              <w:t xml:space="preserve"> </w:t>
            </w:r>
            <w:r w:rsidRPr="0057397D">
              <w:rPr>
                <w:rFonts w:ascii="Times New Roman" w:hAnsi="Times New Roman"/>
                <w:color w:val="000000" w:themeColor="text1"/>
                <w:sz w:val="20"/>
                <w:szCs w:val="20"/>
              </w:rPr>
              <w:t>€</w:t>
            </w:r>
          </w:p>
        </w:tc>
      </w:tr>
      <w:tr w:rsidR="00855217" w:rsidRPr="00EB71F9" w14:paraId="0365B656" w14:textId="77777777" w:rsidTr="00A30938">
        <w:trPr>
          <w:trHeight w:val="20"/>
        </w:trPr>
        <w:tc>
          <w:tcPr>
            <w:tcW w:w="995" w:type="dxa"/>
          </w:tcPr>
          <w:p w14:paraId="624C23D3" w14:textId="2FE6DD6F" w:rsidR="00855217" w:rsidRPr="00EB71F9"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10.8.</w:t>
            </w:r>
          </w:p>
        </w:tc>
        <w:tc>
          <w:tcPr>
            <w:tcW w:w="6513" w:type="dxa"/>
          </w:tcPr>
          <w:p w14:paraId="1E0751F6" w14:textId="41FEF6B3" w:rsidR="00855217" w:rsidRPr="00EB71F9" w:rsidRDefault="00855217" w:rsidP="00855217">
            <w:pPr>
              <w:tabs>
                <w:tab w:val="left" w:pos="916"/>
              </w:tabs>
              <w:spacing w:after="0"/>
              <w:rPr>
                <w:rFonts w:ascii="Times New Roman" w:hAnsi="Times New Roman"/>
                <w:sz w:val="18"/>
                <w:szCs w:val="18"/>
              </w:rPr>
            </w:pPr>
            <w:r w:rsidRPr="00EB71F9">
              <w:rPr>
                <w:rFonts w:ascii="Times New Roman" w:hAnsi="Times New Roman"/>
                <w:sz w:val="18"/>
                <w:szCs w:val="18"/>
              </w:rPr>
              <w:t xml:space="preserve">darbuotojų, </w:t>
            </w:r>
            <w:r>
              <w:rPr>
                <w:rFonts w:ascii="Times New Roman" w:hAnsi="Times New Roman"/>
                <w:sz w:val="18"/>
                <w:szCs w:val="18"/>
              </w:rPr>
              <w:t>įsidarbinant</w:t>
            </w:r>
            <w:r w:rsidRPr="00EB71F9">
              <w:rPr>
                <w:rFonts w:ascii="Times New Roman" w:hAnsi="Times New Roman"/>
                <w:sz w:val="18"/>
                <w:szCs w:val="18"/>
              </w:rPr>
              <w:t xml:space="preserve"> kenksmingų pramoninių aerozolių rizikos sąlygomis</w:t>
            </w:r>
          </w:p>
        </w:tc>
        <w:tc>
          <w:tcPr>
            <w:tcW w:w="1565" w:type="dxa"/>
            <w:noWrap/>
            <w:vAlign w:val="center"/>
          </w:tcPr>
          <w:p w14:paraId="19E00AF5" w14:textId="1DD2B646" w:rsidR="00855217" w:rsidRPr="0057397D" w:rsidRDefault="00855217" w:rsidP="00855217">
            <w:pPr>
              <w:tabs>
                <w:tab w:val="left" w:pos="916"/>
              </w:tabs>
              <w:spacing w:after="0"/>
              <w:jc w:val="center"/>
              <w:rPr>
                <w:rFonts w:ascii="Times New Roman" w:hAnsi="Times New Roman"/>
                <w:color w:val="000000" w:themeColor="text1"/>
                <w:sz w:val="18"/>
                <w:szCs w:val="18"/>
              </w:rPr>
            </w:pPr>
            <w:r w:rsidRPr="00EB71F9">
              <w:rPr>
                <w:rFonts w:ascii="Times New Roman" w:hAnsi="Times New Roman"/>
                <w:sz w:val="18"/>
                <w:szCs w:val="18"/>
              </w:rPr>
              <w:t>0,00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c>
          <w:tcPr>
            <w:tcW w:w="1247" w:type="dxa"/>
            <w:noWrap/>
            <w:vAlign w:val="center"/>
          </w:tcPr>
          <w:p w14:paraId="43112282" w14:textId="52D7D004" w:rsidR="00855217" w:rsidRDefault="00855217" w:rsidP="00855217">
            <w:pPr>
              <w:tabs>
                <w:tab w:val="left" w:pos="916"/>
              </w:tabs>
              <w:spacing w:after="0"/>
              <w:jc w:val="center"/>
              <w:rPr>
                <w:rFonts w:ascii="Times New Roman" w:hAnsi="Times New Roman"/>
                <w:color w:val="000000" w:themeColor="text1"/>
                <w:sz w:val="18"/>
                <w:szCs w:val="18"/>
              </w:rPr>
            </w:pPr>
            <w:r>
              <w:rPr>
                <w:rFonts w:ascii="Times New Roman" w:hAnsi="Times New Roman"/>
                <w:color w:val="000000" w:themeColor="text1"/>
                <w:sz w:val="18"/>
                <w:szCs w:val="18"/>
              </w:rPr>
              <w:t>20</w:t>
            </w:r>
            <w:r w:rsidRPr="0057397D">
              <w:rPr>
                <w:rFonts w:ascii="Times New Roman" w:hAnsi="Times New Roman"/>
                <w:color w:val="000000" w:themeColor="text1"/>
                <w:sz w:val="18"/>
                <w:szCs w:val="18"/>
              </w:rPr>
              <w:t>,00</w:t>
            </w:r>
            <w:r>
              <w:rPr>
                <w:rFonts w:ascii="Times New Roman" w:hAnsi="Times New Roman"/>
                <w:color w:val="000000" w:themeColor="text1"/>
                <w:sz w:val="18"/>
                <w:szCs w:val="18"/>
              </w:rPr>
              <w:t xml:space="preserve"> </w:t>
            </w:r>
            <w:r w:rsidRPr="0057397D">
              <w:rPr>
                <w:rFonts w:ascii="Times New Roman" w:hAnsi="Times New Roman"/>
                <w:color w:val="000000" w:themeColor="text1"/>
                <w:sz w:val="20"/>
                <w:szCs w:val="20"/>
              </w:rPr>
              <w:t>€</w:t>
            </w:r>
          </w:p>
        </w:tc>
      </w:tr>
      <w:tr w:rsidR="00855217" w:rsidRPr="00EB71F9" w14:paraId="66658D0E" w14:textId="77777777" w:rsidTr="00A30938">
        <w:trPr>
          <w:trHeight w:val="20"/>
        </w:trPr>
        <w:tc>
          <w:tcPr>
            <w:tcW w:w="995" w:type="dxa"/>
          </w:tcPr>
          <w:p w14:paraId="00D43664" w14:textId="41C69A29" w:rsidR="00855217" w:rsidRPr="00EB71F9"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10.9.</w:t>
            </w:r>
          </w:p>
        </w:tc>
        <w:tc>
          <w:tcPr>
            <w:tcW w:w="6513" w:type="dxa"/>
          </w:tcPr>
          <w:p w14:paraId="683753CC" w14:textId="77777777" w:rsidR="00855217" w:rsidRPr="00EB71F9" w:rsidRDefault="00855217" w:rsidP="00855217">
            <w:pPr>
              <w:tabs>
                <w:tab w:val="left" w:pos="916"/>
              </w:tabs>
              <w:spacing w:after="0"/>
              <w:rPr>
                <w:rFonts w:ascii="Times New Roman" w:hAnsi="Times New Roman"/>
                <w:sz w:val="18"/>
                <w:szCs w:val="18"/>
              </w:rPr>
            </w:pPr>
            <w:r w:rsidRPr="00EB71F9">
              <w:rPr>
                <w:rFonts w:ascii="Times New Roman" w:hAnsi="Times New Roman"/>
                <w:sz w:val="18"/>
                <w:szCs w:val="18"/>
              </w:rPr>
              <w:t>darbuotojų, dirbančių kenksmingų fizikinių veiksnių rizikos sąlygomis</w:t>
            </w:r>
          </w:p>
        </w:tc>
        <w:tc>
          <w:tcPr>
            <w:tcW w:w="1565" w:type="dxa"/>
            <w:vAlign w:val="center"/>
          </w:tcPr>
          <w:p w14:paraId="2D969F2A" w14:textId="5691A655" w:rsidR="00855217" w:rsidRPr="0057397D" w:rsidRDefault="00855217" w:rsidP="00855217">
            <w:pPr>
              <w:tabs>
                <w:tab w:val="left" w:pos="916"/>
              </w:tabs>
              <w:spacing w:after="0"/>
              <w:jc w:val="center"/>
              <w:rPr>
                <w:rFonts w:ascii="Times New Roman" w:hAnsi="Times New Roman"/>
                <w:strike/>
                <w:color w:val="000000" w:themeColor="text1"/>
                <w:sz w:val="18"/>
                <w:szCs w:val="18"/>
              </w:rPr>
            </w:pPr>
            <w:r>
              <w:rPr>
                <w:rFonts w:ascii="Times New Roman" w:hAnsi="Times New Roman"/>
                <w:color w:val="000000" w:themeColor="text1"/>
                <w:sz w:val="18"/>
                <w:szCs w:val="18"/>
              </w:rPr>
              <w:t>12</w:t>
            </w:r>
            <w:r w:rsidRPr="0057397D">
              <w:rPr>
                <w:rFonts w:ascii="Times New Roman" w:hAnsi="Times New Roman"/>
                <w:color w:val="000000" w:themeColor="text1"/>
                <w:sz w:val="18"/>
                <w:szCs w:val="18"/>
              </w:rPr>
              <w:t>,00</w:t>
            </w:r>
          </w:p>
        </w:tc>
        <w:tc>
          <w:tcPr>
            <w:tcW w:w="1247" w:type="dxa"/>
            <w:noWrap/>
            <w:vAlign w:val="center"/>
          </w:tcPr>
          <w:p w14:paraId="0664DC56" w14:textId="59B41F08" w:rsidR="00855217" w:rsidRPr="0057397D" w:rsidRDefault="00855217" w:rsidP="00855217">
            <w:pPr>
              <w:tabs>
                <w:tab w:val="left" w:pos="916"/>
              </w:tabs>
              <w:spacing w:after="0"/>
              <w:jc w:val="center"/>
              <w:rPr>
                <w:rFonts w:ascii="Times New Roman" w:hAnsi="Times New Roman"/>
                <w:strike/>
                <w:color w:val="000000" w:themeColor="text1"/>
                <w:sz w:val="18"/>
                <w:szCs w:val="18"/>
              </w:rPr>
            </w:pPr>
            <w:r>
              <w:rPr>
                <w:rFonts w:ascii="Times New Roman" w:hAnsi="Times New Roman"/>
                <w:color w:val="000000" w:themeColor="text1"/>
                <w:sz w:val="18"/>
                <w:szCs w:val="18"/>
              </w:rPr>
              <w:t>20</w:t>
            </w:r>
            <w:r w:rsidRPr="0057397D">
              <w:rPr>
                <w:rFonts w:ascii="Times New Roman" w:hAnsi="Times New Roman"/>
                <w:color w:val="000000" w:themeColor="text1"/>
                <w:sz w:val="18"/>
                <w:szCs w:val="18"/>
              </w:rPr>
              <w:t>,00</w:t>
            </w:r>
            <w:r>
              <w:rPr>
                <w:rFonts w:ascii="Times New Roman" w:hAnsi="Times New Roman"/>
                <w:color w:val="000000" w:themeColor="text1"/>
                <w:sz w:val="18"/>
                <w:szCs w:val="18"/>
              </w:rPr>
              <w:t xml:space="preserve"> </w:t>
            </w:r>
            <w:r w:rsidRPr="0057397D">
              <w:rPr>
                <w:rFonts w:ascii="Times New Roman" w:hAnsi="Times New Roman"/>
                <w:color w:val="000000" w:themeColor="text1"/>
                <w:sz w:val="20"/>
                <w:szCs w:val="20"/>
              </w:rPr>
              <w:t>€</w:t>
            </w:r>
          </w:p>
        </w:tc>
      </w:tr>
      <w:tr w:rsidR="00855217" w:rsidRPr="00EB71F9" w14:paraId="5EA3E266" w14:textId="77777777" w:rsidTr="00A30938">
        <w:trPr>
          <w:trHeight w:val="20"/>
        </w:trPr>
        <w:tc>
          <w:tcPr>
            <w:tcW w:w="995" w:type="dxa"/>
          </w:tcPr>
          <w:p w14:paraId="48E9B173" w14:textId="7B14E63E" w:rsidR="00855217" w:rsidRPr="00EB71F9"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10.10.</w:t>
            </w:r>
          </w:p>
        </w:tc>
        <w:tc>
          <w:tcPr>
            <w:tcW w:w="6513" w:type="dxa"/>
          </w:tcPr>
          <w:p w14:paraId="4849604B" w14:textId="6B5D10C4" w:rsidR="00855217" w:rsidRPr="00EB71F9" w:rsidRDefault="00855217" w:rsidP="00855217">
            <w:pPr>
              <w:tabs>
                <w:tab w:val="left" w:pos="916"/>
              </w:tabs>
              <w:spacing w:after="0"/>
              <w:rPr>
                <w:rFonts w:ascii="Times New Roman" w:hAnsi="Times New Roman"/>
                <w:sz w:val="18"/>
                <w:szCs w:val="18"/>
              </w:rPr>
            </w:pPr>
            <w:r w:rsidRPr="00EB71F9">
              <w:rPr>
                <w:rFonts w:ascii="Times New Roman" w:hAnsi="Times New Roman"/>
                <w:sz w:val="18"/>
                <w:szCs w:val="18"/>
              </w:rPr>
              <w:t xml:space="preserve">darbuotojų, </w:t>
            </w:r>
            <w:r>
              <w:rPr>
                <w:rFonts w:ascii="Times New Roman" w:hAnsi="Times New Roman"/>
                <w:sz w:val="18"/>
                <w:szCs w:val="18"/>
              </w:rPr>
              <w:t>įsidarbinant</w:t>
            </w:r>
            <w:r w:rsidRPr="00EB71F9">
              <w:rPr>
                <w:rFonts w:ascii="Times New Roman" w:hAnsi="Times New Roman"/>
                <w:sz w:val="18"/>
                <w:szCs w:val="18"/>
              </w:rPr>
              <w:t xml:space="preserve"> kenksmingų fizikinių veiksnių rizikos sąlygomis</w:t>
            </w:r>
          </w:p>
        </w:tc>
        <w:tc>
          <w:tcPr>
            <w:tcW w:w="1565" w:type="dxa"/>
            <w:vAlign w:val="center"/>
          </w:tcPr>
          <w:p w14:paraId="41FFFD14" w14:textId="37A76FCD" w:rsidR="00855217" w:rsidRPr="0057397D" w:rsidRDefault="00855217" w:rsidP="00855217">
            <w:pPr>
              <w:tabs>
                <w:tab w:val="left" w:pos="916"/>
              </w:tabs>
              <w:spacing w:after="0"/>
              <w:jc w:val="center"/>
              <w:rPr>
                <w:rFonts w:ascii="Times New Roman" w:hAnsi="Times New Roman"/>
                <w:color w:val="000000" w:themeColor="text1"/>
                <w:sz w:val="18"/>
                <w:szCs w:val="18"/>
              </w:rPr>
            </w:pPr>
            <w:r w:rsidRPr="00EB71F9">
              <w:rPr>
                <w:rFonts w:ascii="Times New Roman" w:hAnsi="Times New Roman"/>
                <w:sz w:val="18"/>
                <w:szCs w:val="18"/>
              </w:rPr>
              <w:t>0,00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c>
          <w:tcPr>
            <w:tcW w:w="1247" w:type="dxa"/>
            <w:noWrap/>
            <w:vAlign w:val="center"/>
          </w:tcPr>
          <w:p w14:paraId="149CCE52" w14:textId="1343770E" w:rsidR="00855217" w:rsidRDefault="00855217" w:rsidP="00855217">
            <w:pPr>
              <w:tabs>
                <w:tab w:val="left" w:pos="916"/>
              </w:tabs>
              <w:spacing w:after="0"/>
              <w:jc w:val="center"/>
              <w:rPr>
                <w:rFonts w:ascii="Times New Roman" w:hAnsi="Times New Roman"/>
                <w:color w:val="000000" w:themeColor="text1"/>
                <w:sz w:val="18"/>
                <w:szCs w:val="18"/>
              </w:rPr>
            </w:pPr>
            <w:r>
              <w:rPr>
                <w:rFonts w:ascii="Times New Roman" w:hAnsi="Times New Roman"/>
                <w:color w:val="000000" w:themeColor="text1"/>
                <w:sz w:val="18"/>
                <w:szCs w:val="18"/>
              </w:rPr>
              <w:t>20</w:t>
            </w:r>
            <w:r w:rsidRPr="0057397D">
              <w:rPr>
                <w:rFonts w:ascii="Times New Roman" w:hAnsi="Times New Roman"/>
                <w:color w:val="000000" w:themeColor="text1"/>
                <w:sz w:val="18"/>
                <w:szCs w:val="18"/>
              </w:rPr>
              <w:t>,00</w:t>
            </w:r>
            <w:r>
              <w:rPr>
                <w:rFonts w:ascii="Times New Roman" w:hAnsi="Times New Roman"/>
                <w:color w:val="000000" w:themeColor="text1"/>
                <w:sz w:val="18"/>
                <w:szCs w:val="18"/>
              </w:rPr>
              <w:t xml:space="preserve"> </w:t>
            </w:r>
            <w:r w:rsidRPr="0057397D">
              <w:rPr>
                <w:rFonts w:ascii="Times New Roman" w:hAnsi="Times New Roman"/>
                <w:color w:val="000000" w:themeColor="text1"/>
                <w:sz w:val="20"/>
                <w:szCs w:val="20"/>
              </w:rPr>
              <w:t>€</w:t>
            </w:r>
          </w:p>
        </w:tc>
      </w:tr>
      <w:tr w:rsidR="00855217" w:rsidRPr="00EB71F9" w14:paraId="4D852A70" w14:textId="77777777" w:rsidTr="00A30938">
        <w:trPr>
          <w:trHeight w:val="20"/>
        </w:trPr>
        <w:tc>
          <w:tcPr>
            <w:tcW w:w="995" w:type="dxa"/>
          </w:tcPr>
          <w:p w14:paraId="60E14CAB" w14:textId="68C273F0" w:rsidR="00855217" w:rsidRPr="00EB71F9"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10.11</w:t>
            </w:r>
            <w:r w:rsidRPr="00EB71F9">
              <w:rPr>
                <w:rFonts w:ascii="Times New Roman" w:hAnsi="Times New Roman"/>
                <w:sz w:val="18"/>
                <w:szCs w:val="18"/>
              </w:rPr>
              <w:t>.</w:t>
            </w:r>
          </w:p>
        </w:tc>
        <w:tc>
          <w:tcPr>
            <w:tcW w:w="6513" w:type="dxa"/>
          </w:tcPr>
          <w:p w14:paraId="3E471C41" w14:textId="77777777" w:rsidR="00855217" w:rsidRPr="00EB71F9" w:rsidRDefault="00855217" w:rsidP="00855217">
            <w:pPr>
              <w:tabs>
                <w:tab w:val="left" w:pos="916"/>
              </w:tabs>
              <w:spacing w:after="0"/>
              <w:rPr>
                <w:rFonts w:ascii="Times New Roman" w:hAnsi="Times New Roman"/>
                <w:sz w:val="18"/>
                <w:szCs w:val="18"/>
              </w:rPr>
            </w:pPr>
            <w:r w:rsidRPr="00EB71F9">
              <w:rPr>
                <w:rFonts w:ascii="Times New Roman" w:hAnsi="Times New Roman"/>
                <w:sz w:val="18"/>
                <w:szCs w:val="18"/>
              </w:rPr>
              <w:t>darbuotojų, dirbančių dėl fizinių perkrovų pavojingą darbą</w:t>
            </w:r>
          </w:p>
        </w:tc>
        <w:tc>
          <w:tcPr>
            <w:tcW w:w="1565" w:type="dxa"/>
            <w:noWrap/>
            <w:vAlign w:val="center"/>
          </w:tcPr>
          <w:p w14:paraId="4913C52D" w14:textId="5D1EC8A2" w:rsidR="00855217" w:rsidRPr="0057397D" w:rsidRDefault="00855217" w:rsidP="00855217">
            <w:pPr>
              <w:tabs>
                <w:tab w:val="left" w:pos="916"/>
              </w:tabs>
              <w:spacing w:after="0"/>
              <w:jc w:val="center"/>
              <w:rPr>
                <w:rFonts w:ascii="Times New Roman" w:hAnsi="Times New Roman"/>
                <w:strike/>
                <w:color w:val="000000" w:themeColor="text1"/>
                <w:sz w:val="18"/>
                <w:szCs w:val="18"/>
              </w:rPr>
            </w:pPr>
            <w:r>
              <w:rPr>
                <w:rFonts w:ascii="Times New Roman" w:hAnsi="Times New Roman"/>
                <w:color w:val="000000" w:themeColor="text1"/>
                <w:sz w:val="18"/>
                <w:szCs w:val="18"/>
              </w:rPr>
              <w:t>12</w:t>
            </w:r>
            <w:r w:rsidRPr="0057397D">
              <w:rPr>
                <w:rFonts w:ascii="Times New Roman" w:hAnsi="Times New Roman"/>
                <w:color w:val="000000" w:themeColor="text1"/>
                <w:sz w:val="18"/>
                <w:szCs w:val="18"/>
              </w:rPr>
              <w:t>,00</w:t>
            </w:r>
            <w:r>
              <w:rPr>
                <w:rFonts w:ascii="Times New Roman" w:hAnsi="Times New Roman"/>
                <w:color w:val="000000" w:themeColor="text1"/>
                <w:sz w:val="18"/>
                <w:szCs w:val="18"/>
              </w:rPr>
              <w:t xml:space="preserve"> </w:t>
            </w:r>
            <w:r w:rsidRPr="0057397D">
              <w:rPr>
                <w:rFonts w:ascii="Times New Roman" w:hAnsi="Times New Roman"/>
                <w:color w:val="000000" w:themeColor="text1"/>
                <w:sz w:val="20"/>
                <w:szCs w:val="20"/>
              </w:rPr>
              <w:t>€</w:t>
            </w:r>
          </w:p>
        </w:tc>
        <w:tc>
          <w:tcPr>
            <w:tcW w:w="1247" w:type="dxa"/>
            <w:noWrap/>
            <w:vAlign w:val="center"/>
          </w:tcPr>
          <w:p w14:paraId="168027D7" w14:textId="0BEEA0AE" w:rsidR="00855217" w:rsidRPr="00FB2B8B" w:rsidRDefault="00855217" w:rsidP="00855217">
            <w:pPr>
              <w:tabs>
                <w:tab w:val="left" w:pos="916"/>
              </w:tabs>
              <w:spacing w:after="0"/>
              <w:jc w:val="center"/>
              <w:rPr>
                <w:rFonts w:ascii="Times New Roman" w:hAnsi="Times New Roman"/>
                <w:strike/>
                <w:color w:val="FF0000"/>
                <w:sz w:val="18"/>
                <w:szCs w:val="18"/>
              </w:rPr>
            </w:pPr>
            <w:r>
              <w:rPr>
                <w:rFonts w:ascii="Times New Roman" w:hAnsi="Times New Roman"/>
                <w:color w:val="000000" w:themeColor="text1"/>
                <w:sz w:val="18"/>
                <w:szCs w:val="18"/>
              </w:rPr>
              <w:t>20</w:t>
            </w:r>
            <w:r w:rsidRPr="0057397D">
              <w:rPr>
                <w:rFonts w:ascii="Times New Roman" w:hAnsi="Times New Roman"/>
                <w:color w:val="000000" w:themeColor="text1"/>
                <w:sz w:val="18"/>
                <w:szCs w:val="18"/>
              </w:rPr>
              <w:t>,00</w:t>
            </w:r>
            <w:r>
              <w:rPr>
                <w:rFonts w:ascii="Times New Roman" w:hAnsi="Times New Roman"/>
                <w:color w:val="000000" w:themeColor="text1"/>
                <w:sz w:val="18"/>
                <w:szCs w:val="18"/>
              </w:rPr>
              <w:t xml:space="preserve"> </w:t>
            </w:r>
            <w:r w:rsidRPr="0057397D">
              <w:rPr>
                <w:rFonts w:ascii="Times New Roman" w:hAnsi="Times New Roman"/>
                <w:color w:val="000000" w:themeColor="text1"/>
                <w:sz w:val="20"/>
                <w:szCs w:val="20"/>
              </w:rPr>
              <w:t>€</w:t>
            </w:r>
          </w:p>
        </w:tc>
      </w:tr>
      <w:tr w:rsidR="00855217" w:rsidRPr="00EB71F9" w14:paraId="1FE834FD" w14:textId="77777777" w:rsidTr="00A30938">
        <w:trPr>
          <w:trHeight w:val="20"/>
        </w:trPr>
        <w:tc>
          <w:tcPr>
            <w:tcW w:w="995" w:type="dxa"/>
          </w:tcPr>
          <w:p w14:paraId="4715460F" w14:textId="06E6B2B4" w:rsidR="00855217" w:rsidRPr="00EB71F9"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10.12.</w:t>
            </w:r>
          </w:p>
        </w:tc>
        <w:tc>
          <w:tcPr>
            <w:tcW w:w="6513" w:type="dxa"/>
          </w:tcPr>
          <w:p w14:paraId="162D8917" w14:textId="72A63FB5" w:rsidR="00855217" w:rsidRPr="00EB71F9" w:rsidRDefault="00855217" w:rsidP="00855217">
            <w:pPr>
              <w:tabs>
                <w:tab w:val="left" w:pos="916"/>
              </w:tabs>
              <w:spacing w:after="0"/>
              <w:rPr>
                <w:rFonts w:ascii="Times New Roman" w:hAnsi="Times New Roman"/>
                <w:sz w:val="18"/>
                <w:szCs w:val="18"/>
              </w:rPr>
            </w:pPr>
            <w:r w:rsidRPr="00EB71F9">
              <w:rPr>
                <w:rFonts w:ascii="Times New Roman" w:hAnsi="Times New Roman"/>
                <w:sz w:val="18"/>
                <w:szCs w:val="18"/>
              </w:rPr>
              <w:t>darbuotojų,</w:t>
            </w:r>
            <w:r>
              <w:rPr>
                <w:rFonts w:ascii="Times New Roman" w:hAnsi="Times New Roman"/>
                <w:sz w:val="18"/>
                <w:szCs w:val="18"/>
              </w:rPr>
              <w:t xml:space="preserve"> įsidarbinant</w:t>
            </w:r>
            <w:r w:rsidRPr="00EB71F9">
              <w:rPr>
                <w:rFonts w:ascii="Times New Roman" w:hAnsi="Times New Roman"/>
                <w:sz w:val="18"/>
                <w:szCs w:val="18"/>
              </w:rPr>
              <w:t xml:space="preserve"> dėl fizinių perkrovų pavojingą darbą</w:t>
            </w:r>
          </w:p>
        </w:tc>
        <w:tc>
          <w:tcPr>
            <w:tcW w:w="1565" w:type="dxa"/>
            <w:noWrap/>
            <w:vAlign w:val="center"/>
          </w:tcPr>
          <w:p w14:paraId="6BF0F073" w14:textId="2D78D32E" w:rsidR="00855217" w:rsidRPr="0057397D" w:rsidRDefault="00855217" w:rsidP="00855217">
            <w:pPr>
              <w:tabs>
                <w:tab w:val="left" w:pos="916"/>
              </w:tabs>
              <w:spacing w:after="0"/>
              <w:jc w:val="center"/>
              <w:rPr>
                <w:rFonts w:ascii="Times New Roman" w:hAnsi="Times New Roman"/>
                <w:color w:val="000000" w:themeColor="text1"/>
                <w:sz w:val="18"/>
                <w:szCs w:val="18"/>
              </w:rPr>
            </w:pPr>
            <w:r w:rsidRPr="00EB71F9">
              <w:rPr>
                <w:rFonts w:ascii="Times New Roman" w:hAnsi="Times New Roman"/>
                <w:sz w:val="18"/>
                <w:szCs w:val="18"/>
              </w:rPr>
              <w:t>0,00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c>
          <w:tcPr>
            <w:tcW w:w="1247" w:type="dxa"/>
            <w:noWrap/>
            <w:vAlign w:val="center"/>
          </w:tcPr>
          <w:p w14:paraId="1545555B" w14:textId="24114BA1" w:rsidR="00855217" w:rsidRDefault="00855217" w:rsidP="00855217">
            <w:pPr>
              <w:tabs>
                <w:tab w:val="left" w:pos="916"/>
              </w:tabs>
              <w:spacing w:after="0"/>
              <w:jc w:val="center"/>
              <w:rPr>
                <w:rFonts w:ascii="Times New Roman" w:hAnsi="Times New Roman"/>
                <w:color w:val="000000" w:themeColor="text1"/>
                <w:sz w:val="18"/>
                <w:szCs w:val="18"/>
              </w:rPr>
            </w:pPr>
            <w:r>
              <w:rPr>
                <w:rFonts w:ascii="Times New Roman" w:hAnsi="Times New Roman"/>
                <w:color w:val="000000" w:themeColor="text1"/>
                <w:sz w:val="18"/>
                <w:szCs w:val="18"/>
              </w:rPr>
              <w:t>20</w:t>
            </w:r>
            <w:r w:rsidRPr="0057397D">
              <w:rPr>
                <w:rFonts w:ascii="Times New Roman" w:hAnsi="Times New Roman"/>
                <w:color w:val="000000" w:themeColor="text1"/>
                <w:sz w:val="18"/>
                <w:szCs w:val="18"/>
              </w:rPr>
              <w:t>,00</w:t>
            </w:r>
            <w:r>
              <w:rPr>
                <w:rFonts w:ascii="Times New Roman" w:hAnsi="Times New Roman"/>
                <w:color w:val="000000" w:themeColor="text1"/>
                <w:sz w:val="18"/>
                <w:szCs w:val="18"/>
              </w:rPr>
              <w:t xml:space="preserve"> </w:t>
            </w:r>
            <w:r w:rsidRPr="0057397D">
              <w:rPr>
                <w:rFonts w:ascii="Times New Roman" w:hAnsi="Times New Roman"/>
                <w:color w:val="000000" w:themeColor="text1"/>
                <w:sz w:val="20"/>
                <w:szCs w:val="20"/>
              </w:rPr>
              <w:t>€</w:t>
            </w:r>
          </w:p>
        </w:tc>
      </w:tr>
      <w:tr w:rsidR="00855217" w:rsidRPr="00EB71F9" w14:paraId="7E488B26" w14:textId="77777777" w:rsidTr="00A30938">
        <w:trPr>
          <w:trHeight w:val="20"/>
        </w:trPr>
        <w:tc>
          <w:tcPr>
            <w:tcW w:w="995" w:type="dxa"/>
          </w:tcPr>
          <w:p w14:paraId="08B9E188" w14:textId="77777777" w:rsidR="00855217" w:rsidRPr="00EB71F9" w:rsidRDefault="00855217" w:rsidP="00855217">
            <w:pPr>
              <w:tabs>
                <w:tab w:val="left" w:pos="916"/>
              </w:tabs>
              <w:spacing w:after="0"/>
              <w:jc w:val="center"/>
              <w:rPr>
                <w:rFonts w:ascii="Times New Roman" w:hAnsi="Times New Roman"/>
                <w:sz w:val="18"/>
                <w:szCs w:val="18"/>
              </w:rPr>
            </w:pPr>
            <w:r w:rsidRPr="00EB71F9">
              <w:rPr>
                <w:rFonts w:ascii="Times New Roman" w:hAnsi="Times New Roman"/>
                <w:sz w:val="18"/>
                <w:szCs w:val="18"/>
              </w:rPr>
              <w:t>11.</w:t>
            </w:r>
          </w:p>
        </w:tc>
        <w:tc>
          <w:tcPr>
            <w:tcW w:w="6513" w:type="dxa"/>
          </w:tcPr>
          <w:p w14:paraId="5E0DE5E3" w14:textId="056E2AA6" w:rsidR="00855217" w:rsidRPr="00EB71F9" w:rsidRDefault="00855217" w:rsidP="00855217">
            <w:pPr>
              <w:tabs>
                <w:tab w:val="left" w:pos="916"/>
              </w:tabs>
              <w:spacing w:after="0"/>
              <w:rPr>
                <w:rFonts w:ascii="Times New Roman" w:hAnsi="Times New Roman"/>
                <w:sz w:val="18"/>
                <w:szCs w:val="18"/>
              </w:rPr>
            </w:pPr>
            <w:r w:rsidRPr="00EB71F9">
              <w:rPr>
                <w:rFonts w:ascii="Times New Roman" w:hAnsi="Times New Roman"/>
                <w:sz w:val="18"/>
                <w:szCs w:val="18"/>
              </w:rPr>
              <w:t>Darbuotojų, kuriems leidžiama dirbti  darbus ar vykdyti veiklas, kur privaloma profilaktiškai tikrintis sveikatą dėl užkrečiamųjų ligų</w:t>
            </w:r>
            <w:r>
              <w:rPr>
                <w:rFonts w:ascii="Times New Roman" w:hAnsi="Times New Roman"/>
                <w:sz w:val="18"/>
                <w:szCs w:val="18"/>
              </w:rPr>
              <w:t xml:space="preserve"> (dirbant)</w:t>
            </w:r>
          </w:p>
        </w:tc>
        <w:tc>
          <w:tcPr>
            <w:tcW w:w="1565" w:type="dxa"/>
            <w:noWrap/>
            <w:vAlign w:val="center"/>
          </w:tcPr>
          <w:p w14:paraId="56391A3E" w14:textId="7E6F0A81" w:rsidR="00855217" w:rsidRPr="0057397D" w:rsidRDefault="00855217" w:rsidP="00855217">
            <w:pPr>
              <w:tabs>
                <w:tab w:val="left" w:pos="916"/>
              </w:tabs>
              <w:spacing w:after="0"/>
              <w:jc w:val="center"/>
              <w:rPr>
                <w:rFonts w:ascii="Times New Roman" w:hAnsi="Times New Roman"/>
                <w:strike/>
                <w:color w:val="000000" w:themeColor="text1"/>
                <w:sz w:val="18"/>
                <w:szCs w:val="18"/>
              </w:rPr>
            </w:pPr>
            <w:r>
              <w:rPr>
                <w:rFonts w:ascii="Times New Roman" w:hAnsi="Times New Roman"/>
                <w:color w:val="000000" w:themeColor="text1"/>
                <w:sz w:val="18"/>
                <w:szCs w:val="18"/>
              </w:rPr>
              <w:t>10</w:t>
            </w:r>
            <w:r w:rsidRPr="0057397D">
              <w:rPr>
                <w:rFonts w:ascii="Times New Roman" w:hAnsi="Times New Roman"/>
                <w:color w:val="000000" w:themeColor="text1"/>
                <w:sz w:val="18"/>
                <w:szCs w:val="18"/>
              </w:rPr>
              <w:t>,00</w:t>
            </w:r>
            <w:r>
              <w:rPr>
                <w:rFonts w:ascii="Times New Roman" w:hAnsi="Times New Roman"/>
                <w:color w:val="000000" w:themeColor="text1"/>
                <w:sz w:val="18"/>
                <w:szCs w:val="18"/>
              </w:rPr>
              <w:t xml:space="preserve"> </w:t>
            </w:r>
            <w:r w:rsidRPr="0057397D">
              <w:rPr>
                <w:rFonts w:ascii="Times New Roman" w:hAnsi="Times New Roman"/>
                <w:color w:val="000000" w:themeColor="text1"/>
                <w:sz w:val="20"/>
                <w:szCs w:val="20"/>
              </w:rPr>
              <w:t>€</w:t>
            </w:r>
          </w:p>
        </w:tc>
        <w:tc>
          <w:tcPr>
            <w:tcW w:w="1247" w:type="dxa"/>
            <w:noWrap/>
            <w:vAlign w:val="center"/>
          </w:tcPr>
          <w:p w14:paraId="67B0A220" w14:textId="784AB581" w:rsidR="00855217" w:rsidRPr="00FB2B8B" w:rsidRDefault="00855217" w:rsidP="00855217">
            <w:pPr>
              <w:tabs>
                <w:tab w:val="left" w:pos="916"/>
              </w:tabs>
              <w:spacing w:after="0"/>
              <w:jc w:val="center"/>
              <w:rPr>
                <w:rFonts w:ascii="Times New Roman" w:hAnsi="Times New Roman"/>
                <w:strike/>
                <w:color w:val="FF0000"/>
                <w:sz w:val="18"/>
                <w:szCs w:val="18"/>
              </w:rPr>
            </w:pPr>
            <w:r>
              <w:rPr>
                <w:rFonts w:ascii="Times New Roman" w:hAnsi="Times New Roman"/>
                <w:color w:val="000000" w:themeColor="text1"/>
                <w:sz w:val="18"/>
                <w:szCs w:val="18"/>
              </w:rPr>
              <w:t>20</w:t>
            </w:r>
            <w:r w:rsidRPr="0057397D">
              <w:rPr>
                <w:rFonts w:ascii="Times New Roman" w:hAnsi="Times New Roman"/>
                <w:color w:val="000000" w:themeColor="text1"/>
                <w:sz w:val="18"/>
                <w:szCs w:val="18"/>
              </w:rPr>
              <w:t>,00</w:t>
            </w:r>
            <w:r>
              <w:rPr>
                <w:rFonts w:ascii="Times New Roman" w:hAnsi="Times New Roman"/>
                <w:color w:val="000000" w:themeColor="text1"/>
                <w:sz w:val="18"/>
                <w:szCs w:val="18"/>
              </w:rPr>
              <w:t xml:space="preserve"> </w:t>
            </w:r>
            <w:r w:rsidRPr="0057397D">
              <w:rPr>
                <w:rFonts w:ascii="Times New Roman" w:hAnsi="Times New Roman"/>
                <w:color w:val="000000" w:themeColor="text1"/>
                <w:sz w:val="20"/>
                <w:szCs w:val="20"/>
              </w:rPr>
              <w:t>€</w:t>
            </w:r>
          </w:p>
        </w:tc>
      </w:tr>
      <w:tr w:rsidR="00855217" w:rsidRPr="00EB71F9" w14:paraId="593CEB94" w14:textId="77777777" w:rsidTr="00A30938">
        <w:trPr>
          <w:trHeight w:val="20"/>
        </w:trPr>
        <w:tc>
          <w:tcPr>
            <w:tcW w:w="995" w:type="dxa"/>
          </w:tcPr>
          <w:p w14:paraId="7A63C0B5" w14:textId="0CFEE988" w:rsidR="00855217" w:rsidRPr="00EB71F9"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11.1.</w:t>
            </w:r>
          </w:p>
        </w:tc>
        <w:tc>
          <w:tcPr>
            <w:tcW w:w="6513" w:type="dxa"/>
          </w:tcPr>
          <w:p w14:paraId="5FE4C7AE" w14:textId="64C24C88" w:rsidR="00855217" w:rsidRPr="00EB71F9" w:rsidRDefault="00855217" w:rsidP="00855217">
            <w:pPr>
              <w:tabs>
                <w:tab w:val="left" w:pos="916"/>
              </w:tabs>
              <w:spacing w:after="0"/>
              <w:rPr>
                <w:rFonts w:ascii="Times New Roman" w:hAnsi="Times New Roman"/>
                <w:sz w:val="18"/>
                <w:szCs w:val="18"/>
              </w:rPr>
            </w:pPr>
            <w:r w:rsidRPr="00EB71F9">
              <w:rPr>
                <w:rFonts w:ascii="Times New Roman" w:hAnsi="Times New Roman"/>
                <w:sz w:val="18"/>
                <w:szCs w:val="18"/>
              </w:rPr>
              <w:t>Darbuotojų, kuriems leidžiama dirbti  darbus ar vykdyti veiklas, kur privaloma profilaktiškai tikrintis sveikatą dėl užkrečiamųjų ligų</w:t>
            </w:r>
            <w:r>
              <w:rPr>
                <w:rFonts w:ascii="Times New Roman" w:hAnsi="Times New Roman"/>
                <w:sz w:val="18"/>
                <w:szCs w:val="18"/>
              </w:rPr>
              <w:t xml:space="preserve"> (įsidarbinant)</w:t>
            </w:r>
          </w:p>
        </w:tc>
        <w:tc>
          <w:tcPr>
            <w:tcW w:w="1565" w:type="dxa"/>
            <w:noWrap/>
            <w:vAlign w:val="center"/>
          </w:tcPr>
          <w:p w14:paraId="66CD35A6" w14:textId="1126755E" w:rsidR="00855217" w:rsidRPr="0057397D" w:rsidRDefault="00855217" w:rsidP="00855217">
            <w:pPr>
              <w:tabs>
                <w:tab w:val="left" w:pos="916"/>
              </w:tabs>
              <w:spacing w:after="0"/>
              <w:jc w:val="center"/>
              <w:rPr>
                <w:rFonts w:ascii="Times New Roman" w:hAnsi="Times New Roman"/>
                <w:color w:val="000000" w:themeColor="text1"/>
                <w:sz w:val="18"/>
                <w:szCs w:val="18"/>
              </w:rPr>
            </w:pPr>
            <w:r w:rsidRPr="00EB71F9">
              <w:rPr>
                <w:rFonts w:ascii="Times New Roman" w:hAnsi="Times New Roman"/>
                <w:sz w:val="18"/>
                <w:szCs w:val="18"/>
              </w:rPr>
              <w:t>0,00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c>
          <w:tcPr>
            <w:tcW w:w="1247" w:type="dxa"/>
            <w:noWrap/>
            <w:vAlign w:val="center"/>
          </w:tcPr>
          <w:p w14:paraId="69902088" w14:textId="156FDBD0" w:rsidR="00855217" w:rsidRDefault="00855217" w:rsidP="00855217">
            <w:pPr>
              <w:tabs>
                <w:tab w:val="left" w:pos="916"/>
              </w:tabs>
              <w:spacing w:after="0"/>
              <w:jc w:val="center"/>
              <w:rPr>
                <w:rFonts w:ascii="Times New Roman" w:hAnsi="Times New Roman"/>
                <w:color w:val="000000" w:themeColor="text1"/>
                <w:sz w:val="18"/>
                <w:szCs w:val="18"/>
              </w:rPr>
            </w:pPr>
            <w:r>
              <w:rPr>
                <w:rFonts w:ascii="Times New Roman" w:hAnsi="Times New Roman"/>
                <w:color w:val="000000" w:themeColor="text1"/>
                <w:sz w:val="18"/>
                <w:szCs w:val="18"/>
              </w:rPr>
              <w:t>18</w:t>
            </w:r>
            <w:r w:rsidRPr="0057397D">
              <w:rPr>
                <w:rFonts w:ascii="Times New Roman" w:hAnsi="Times New Roman"/>
                <w:color w:val="000000" w:themeColor="text1"/>
                <w:sz w:val="18"/>
                <w:szCs w:val="18"/>
              </w:rPr>
              <w:t>,00</w:t>
            </w:r>
            <w:r>
              <w:rPr>
                <w:rFonts w:ascii="Times New Roman" w:hAnsi="Times New Roman"/>
                <w:color w:val="000000" w:themeColor="text1"/>
                <w:sz w:val="18"/>
                <w:szCs w:val="18"/>
              </w:rPr>
              <w:t xml:space="preserve"> </w:t>
            </w:r>
            <w:r w:rsidRPr="0057397D">
              <w:rPr>
                <w:rFonts w:ascii="Times New Roman" w:hAnsi="Times New Roman"/>
                <w:color w:val="000000" w:themeColor="text1"/>
                <w:sz w:val="20"/>
                <w:szCs w:val="20"/>
              </w:rPr>
              <w:t>€</w:t>
            </w:r>
          </w:p>
        </w:tc>
      </w:tr>
      <w:tr w:rsidR="00855217" w:rsidRPr="00EB71F9" w14:paraId="02E0BFFD" w14:textId="77777777" w:rsidTr="00A30938">
        <w:trPr>
          <w:trHeight w:val="20"/>
        </w:trPr>
        <w:tc>
          <w:tcPr>
            <w:tcW w:w="995" w:type="dxa"/>
          </w:tcPr>
          <w:p w14:paraId="400F35BA" w14:textId="77777777" w:rsidR="00855217" w:rsidRPr="00EB71F9" w:rsidRDefault="00855217" w:rsidP="00855217">
            <w:pPr>
              <w:tabs>
                <w:tab w:val="left" w:pos="916"/>
              </w:tabs>
              <w:spacing w:after="0"/>
              <w:jc w:val="center"/>
              <w:rPr>
                <w:rFonts w:ascii="Times New Roman" w:hAnsi="Times New Roman"/>
                <w:sz w:val="18"/>
                <w:szCs w:val="18"/>
              </w:rPr>
            </w:pPr>
            <w:r w:rsidRPr="00EB71F9">
              <w:rPr>
                <w:rFonts w:ascii="Times New Roman" w:hAnsi="Times New Roman"/>
                <w:sz w:val="18"/>
                <w:szCs w:val="18"/>
              </w:rPr>
              <w:t>12.</w:t>
            </w:r>
          </w:p>
        </w:tc>
        <w:tc>
          <w:tcPr>
            <w:tcW w:w="6513" w:type="dxa"/>
          </w:tcPr>
          <w:p w14:paraId="228D0367" w14:textId="77777777" w:rsidR="00855217" w:rsidRPr="00EB71F9" w:rsidRDefault="00855217" w:rsidP="00855217">
            <w:pPr>
              <w:tabs>
                <w:tab w:val="left" w:pos="916"/>
              </w:tabs>
              <w:spacing w:after="0"/>
              <w:rPr>
                <w:rFonts w:ascii="Times New Roman" w:hAnsi="Times New Roman"/>
                <w:sz w:val="18"/>
                <w:szCs w:val="18"/>
              </w:rPr>
            </w:pPr>
            <w:r w:rsidRPr="00EB71F9">
              <w:rPr>
                <w:rFonts w:ascii="Times New Roman" w:hAnsi="Times New Roman"/>
                <w:sz w:val="18"/>
                <w:szCs w:val="18"/>
              </w:rPr>
              <w:t>Sportuojančių asmenų sveikatos patikrinimas (F068/a)</w:t>
            </w:r>
          </w:p>
        </w:tc>
        <w:tc>
          <w:tcPr>
            <w:tcW w:w="1565" w:type="dxa"/>
            <w:noWrap/>
            <w:vAlign w:val="center"/>
          </w:tcPr>
          <w:p w14:paraId="16C8504D" w14:textId="58954CBD" w:rsidR="00855217" w:rsidRPr="00EB71F9"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25</w:t>
            </w:r>
            <w:r w:rsidRPr="00EB71F9">
              <w:rPr>
                <w:rFonts w:ascii="Times New Roman" w:hAnsi="Times New Roman"/>
                <w:sz w:val="18"/>
                <w:szCs w:val="18"/>
              </w:rPr>
              <w:t>,00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c>
          <w:tcPr>
            <w:tcW w:w="1247" w:type="dxa"/>
            <w:noWrap/>
            <w:vAlign w:val="center"/>
          </w:tcPr>
          <w:p w14:paraId="1DBD5132" w14:textId="5535553B" w:rsidR="00855217" w:rsidRPr="00EB71F9" w:rsidRDefault="00855217" w:rsidP="00855217">
            <w:pPr>
              <w:tabs>
                <w:tab w:val="left" w:pos="916"/>
              </w:tabs>
              <w:spacing w:after="0"/>
              <w:jc w:val="center"/>
              <w:rPr>
                <w:rFonts w:ascii="Times New Roman" w:hAnsi="Times New Roman"/>
                <w:sz w:val="18"/>
                <w:szCs w:val="18"/>
              </w:rPr>
            </w:pPr>
            <w:r>
              <w:rPr>
                <w:rFonts w:ascii="Times New Roman" w:hAnsi="Times New Roman"/>
                <w:sz w:val="18"/>
                <w:szCs w:val="18"/>
              </w:rPr>
              <w:t>3</w:t>
            </w:r>
            <w:r w:rsidRPr="00EB71F9">
              <w:rPr>
                <w:rFonts w:ascii="Times New Roman" w:hAnsi="Times New Roman"/>
                <w:sz w:val="18"/>
                <w:szCs w:val="18"/>
              </w:rPr>
              <w:t>0,00</w:t>
            </w:r>
            <w:r>
              <w:rPr>
                <w:rFonts w:ascii="Times New Roman" w:hAnsi="Times New Roman"/>
                <w:sz w:val="18"/>
                <w:szCs w:val="18"/>
              </w:rPr>
              <w:t xml:space="preserve"> </w:t>
            </w:r>
            <w:r w:rsidRPr="0057397D">
              <w:rPr>
                <w:rFonts w:ascii="Times New Roman" w:hAnsi="Times New Roman"/>
                <w:color w:val="000000" w:themeColor="text1"/>
                <w:sz w:val="20"/>
                <w:szCs w:val="20"/>
              </w:rPr>
              <w:t>€</w:t>
            </w:r>
          </w:p>
        </w:tc>
      </w:tr>
    </w:tbl>
    <w:p w14:paraId="571B6316" w14:textId="77777777" w:rsidR="008A2602" w:rsidRDefault="008A2602" w:rsidP="00B528FE">
      <w:pPr>
        <w:spacing w:after="0" w:line="360" w:lineRule="auto"/>
        <w:jc w:val="center"/>
        <w:rPr>
          <w:rFonts w:ascii="Times New Roman" w:hAnsi="Times New Roman"/>
          <w:b/>
          <w:sz w:val="18"/>
          <w:szCs w:val="18"/>
        </w:rPr>
      </w:pPr>
    </w:p>
    <w:p w14:paraId="69127815" w14:textId="77777777" w:rsidR="00B528FE" w:rsidRPr="00EB71F9" w:rsidRDefault="004A657A" w:rsidP="00B528FE">
      <w:pPr>
        <w:spacing w:after="0" w:line="360" w:lineRule="auto"/>
        <w:jc w:val="center"/>
        <w:rPr>
          <w:rFonts w:ascii="Times New Roman" w:hAnsi="Times New Roman"/>
          <w:b/>
          <w:sz w:val="18"/>
          <w:szCs w:val="18"/>
        </w:rPr>
      </w:pPr>
      <w:r w:rsidRPr="00EB71F9">
        <w:rPr>
          <w:rFonts w:ascii="Times New Roman" w:hAnsi="Times New Roman"/>
          <w:b/>
          <w:sz w:val="18"/>
          <w:szCs w:val="18"/>
        </w:rPr>
        <w:t>LABORATORINIAI TYRIMAI</w:t>
      </w:r>
      <w:r w:rsidR="0053102F" w:rsidRPr="00EB71F9">
        <w:rPr>
          <w:rFonts w:ascii="Times New Roman" w:hAnsi="Times New Roman"/>
          <w:b/>
          <w:sz w:val="18"/>
          <w:szCs w:val="18"/>
        </w:rPr>
        <w:t xml:space="preserve"> PASKYRUS GYDYTOJUI</w:t>
      </w:r>
    </w:p>
    <w:tbl>
      <w:tblPr>
        <w:tblStyle w:val="Lentelstinklelis"/>
        <w:tblW w:w="10598" w:type="dxa"/>
        <w:tblLayout w:type="fixed"/>
        <w:tblLook w:val="04A0" w:firstRow="1" w:lastRow="0" w:firstColumn="1" w:lastColumn="0" w:noHBand="0" w:noVBand="1"/>
      </w:tblPr>
      <w:tblGrid>
        <w:gridCol w:w="817"/>
        <w:gridCol w:w="7088"/>
        <w:gridCol w:w="2693"/>
      </w:tblGrid>
      <w:tr w:rsidR="008C522A" w:rsidRPr="00EB71F9" w14:paraId="0C860D77" w14:textId="77777777" w:rsidTr="00A30938">
        <w:trPr>
          <w:trHeight w:val="330"/>
        </w:trPr>
        <w:tc>
          <w:tcPr>
            <w:tcW w:w="817" w:type="dxa"/>
            <w:vMerge w:val="restart"/>
            <w:shd w:val="clear" w:color="auto" w:fill="DEEAF6" w:themeFill="accent1" w:themeFillTint="33"/>
            <w:vAlign w:val="center"/>
          </w:tcPr>
          <w:p w14:paraId="04959C0B" w14:textId="77777777" w:rsidR="004A657A" w:rsidRPr="00EB71F9" w:rsidRDefault="004A657A" w:rsidP="004A657A">
            <w:pPr>
              <w:spacing w:after="0"/>
              <w:jc w:val="center"/>
              <w:rPr>
                <w:rFonts w:ascii="Times New Roman" w:hAnsi="Times New Roman"/>
                <w:b/>
                <w:sz w:val="18"/>
                <w:szCs w:val="18"/>
              </w:rPr>
            </w:pPr>
            <w:r w:rsidRPr="00EB71F9">
              <w:rPr>
                <w:rFonts w:ascii="Times New Roman" w:hAnsi="Times New Roman"/>
                <w:b/>
                <w:sz w:val="18"/>
                <w:szCs w:val="18"/>
              </w:rPr>
              <w:lastRenderedPageBreak/>
              <w:t>Eil. Nr.</w:t>
            </w:r>
          </w:p>
        </w:tc>
        <w:tc>
          <w:tcPr>
            <w:tcW w:w="7088" w:type="dxa"/>
            <w:vMerge w:val="restart"/>
            <w:shd w:val="clear" w:color="auto" w:fill="DEEAF6" w:themeFill="accent1" w:themeFillTint="33"/>
            <w:vAlign w:val="center"/>
          </w:tcPr>
          <w:p w14:paraId="7A900060" w14:textId="77777777" w:rsidR="004A657A" w:rsidRPr="00EB71F9" w:rsidRDefault="004A657A" w:rsidP="004A657A">
            <w:pPr>
              <w:spacing w:after="0"/>
              <w:jc w:val="center"/>
              <w:rPr>
                <w:rFonts w:ascii="Times New Roman" w:hAnsi="Times New Roman"/>
                <w:b/>
                <w:sz w:val="18"/>
                <w:szCs w:val="18"/>
              </w:rPr>
            </w:pPr>
            <w:r w:rsidRPr="00EB71F9">
              <w:rPr>
                <w:rFonts w:ascii="Times New Roman" w:hAnsi="Times New Roman"/>
                <w:b/>
                <w:sz w:val="18"/>
                <w:szCs w:val="18"/>
              </w:rPr>
              <w:t>Paslaugos pavadinimas</w:t>
            </w:r>
          </w:p>
        </w:tc>
        <w:tc>
          <w:tcPr>
            <w:tcW w:w="2693" w:type="dxa"/>
            <w:shd w:val="clear" w:color="auto" w:fill="DEEAF6" w:themeFill="accent1" w:themeFillTint="33"/>
            <w:vAlign w:val="center"/>
          </w:tcPr>
          <w:p w14:paraId="016B4D6D"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b/>
                <w:sz w:val="18"/>
                <w:szCs w:val="18"/>
              </w:rPr>
              <w:t>Prisirašiusiems</w:t>
            </w:r>
          </w:p>
        </w:tc>
      </w:tr>
      <w:tr w:rsidR="008C522A" w:rsidRPr="00EB71F9" w14:paraId="672A038D" w14:textId="77777777" w:rsidTr="00A30938">
        <w:trPr>
          <w:trHeight w:val="360"/>
        </w:trPr>
        <w:tc>
          <w:tcPr>
            <w:tcW w:w="817" w:type="dxa"/>
            <w:vMerge/>
            <w:vAlign w:val="center"/>
          </w:tcPr>
          <w:p w14:paraId="0DBF50EC" w14:textId="77777777" w:rsidR="004A657A" w:rsidRPr="00EB71F9" w:rsidRDefault="004A657A" w:rsidP="004A657A">
            <w:pPr>
              <w:spacing w:after="0"/>
              <w:jc w:val="center"/>
              <w:rPr>
                <w:rFonts w:ascii="Times New Roman" w:hAnsi="Times New Roman"/>
                <w:b/>
                <w:sz w:val="18"/>
                <w:szCs w:val="18"/>
              </w:rPr>
            </w:pPr>
          </w:p>
        </w:tc>
        <w:tc>
          <w:tcPr>
            <w:tcW w:w="7088" w:type="dxa"/>
            <w:vMerge/>
            <w:vAlign w:val="center"/>
          </w:tcPr>
          <w:p w14:paraId="7F901FAC" w14:textId="77777777" w:rsidR="004A657A" w:rsidRPr="00EB71F9" w:rsidRDefault="004A657A" w:rsidP="004A657A">
            <w:pPr>
              <w:spacing w:after="0"/>
              <w:jc w:val="center"/>
              <w:rPr>
                <w:rFonts w:ascii="Times New Roman" w:hAnsi="Times New Roman"/>
                <w:b/>
                <w:sz w:val="18"/>
                <w:szCs w:val="18"/>
              </w:rPr>
            </w:pPr>
          </w:p>
        </w:tc>
        <w:tc>
          <w:tcPr>
            <w:tcW w:w="2693" w:type="dxa"/>
            <w:vAlign w:val="center"/>
          </w:tcPr>
          <w:p w14:paraId="571BF8F0" w14:textId="77777777" w:rsidR="004A657A" w:rsidRPr="00EB71F9" w:rsidRDefault="004A657A" w:rsidP="004A657A">
            <w:pPr>
              <w:spacing w:after="0"/>
              <w:jc w:val="center"/>
              <w:rPr>
                <w:rFonts w:ascii="Times New Roman" w:hAnsi="Times New Roman"/>
                <w:b/>
                <w:sz w:val="18"/>
                <w:szCs w:val="18"/>
              </w:rPr>
            </w:pPr>
            <w:r w:rsidRPr="00EB71F9">
              <w:rPr>
                <w:rFonts w:ascii="Times New Roman" w:hAnsi="Times New Roman"/>
                <w:b/>
                <w:sz w:val="18"/>
                <w:szCs w:val="18"/>
              </w:rPr>
              <w:t>EUR</w:t>
            </w:r>
          </w:p>
        </w:tc>
      </w:tr>
      <w:tr w:rsidR="008C522A" w:rsidRPr="00EB71F9" w14:paraId="2D172F0A" w14:textId="77777777" w:rsidTr="00A30938">
        <w:tc>
          <w:tcPr>
            <w:tcW w:w="817" w:type="dxa"/>
            <w:vAlign w:val="center"/>
          </w:tcPr>
          <w:p w14:paraId="51D7156F" w14:textId="77777777" w:rsidR="004A657A" w:rsidRPr="00EB71F9" w:rsidRDefault="004A657A" w:rsidP="00D26334">
            <w:pPr>
              <w:pStyle w:val="Sraopastraipa"/>
              <w:numPr>
                <w:ilvl w:val="0"/>
                <w:numId w:val="6"/>
              </w:numPr>
              <w:jc w:val="center"/>
              <w:rPr>
                <w:sz w:val="18"/>
                <w:szCs w:val="18"/>
              </w:rPr>
            </w:pPr>
          </w:p>
        </w:tc>
        <w:tc>
          <w:tcPr>
            <w:tcW w:w="7088" w:type="dxa"/>
          </w:tcPr>
          <w:p w14:paraId="435E1BAA"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Bendras kraujo tyrimas automatizuotu būdu (BKT) (paskyrus šeimos gydytojui)</w:t>
            </w:r>
          </w:p>
        </w:tc>
        <w:tc>
          <w:tcPr>
            <w:tcW w:w="2693" w:type="dxa"/>
            <w:vAlign w:val="center"/>
          </w:tcPr>
          <w:p w14:paraId="0C582885"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38EBDE21" w14:textId="77777777" w:rsidTr="00A30938">
        <w:tc>
          <w:tcPr>
            <w:tcW w:w="817" w:type="dxa"/>
            <w:vAlign w:val="center"/>
          </w:tcPr>
          <w:p w14:paraId="6D74595D" w14:textId="77777777" w:rsidR="004A657A" w:rsidRPr="00EB71F9" w:rsidRDefault="004A657A" w:rsidP="00D26334">
            <w:pPr>
              <w:pStyle w:val="Sraopastraipa"/>
              <w:numPr>
                <w:ilvl w:val="0"/>
                <w:numId w:val="6"/>
              </w:numPr>
              <w:jc w:val="center"/>
              <w:rPr>
                <w:sz w:val="18"/>
                <w:szCs w:val="18"/>
              </w:rPr>
            </w:pPr>
          </w:p>
        </w:tc>
        <w:tc>
          <w:tcPr>
            <w:tcW w:w="7088" w:type="dxa"/>
          </w:tcPr>
          <w:p w14:paraId="2395309C"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Šlapimo tyrimas automatizuotu būdu (paskyrus šeimos gydytojui)</w:t>
            </w:r>
          </w:p>
        </w:tc>
        <w:tc>
          <w:tcPr>
            <w:tcW w:w="2693" w:type="dxa"/>
            <w:vAlign w:val="center"/>
          </w:tcPr>
          <w:p w14:paraId="2D7692D6"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633F6DD8" w14:textId="77777777" w:rsidTr="00A30938">
        <w:tc>
          <w:tcPr>
            <w:tcW w:w="817" w:type="dxa"/>
            <w:vAlign w:val="center"/>
          </w:tcPr>
          <w:p w14:paraId="4BB56F48" w14:textId="77777777" w:rsidR="004A657A" w:rsidRPr="00EB71F9" w:rsidRDefault="004A657A" w:rsidP="00D26334">
            <w:pPr>
              <w:pStyle w:val="Sraopastraipa"/>
              <w:numPr>
                <w:ilvl w:val="0"/>
                <w:numId w:val="6"/>
              </w:numPr>
              <w:jc w:val="center"/>
              <w:rPr>
                <w:sz w:val="18"/>
                <w:szCs w:val="18"/>
              </w:rPr>
            </w:pPr>
          </w:p>
        </w:tc>
        <w:tc>
          <w:tcPr>
            <w:tcW w:w="7088" w:type="dxa"/>
          </w:tcPr>
          <w:p w14:paraId="0A7AE817"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Šlapimo nuosėdų mikroskopija (paskyrus šeimos gydytojui)</w:t>
            </w:r>
          </w:p>
        </w:tc>
        <w:tc>
          <w:tcPr>
            <w:tcW w:w="2693" w:type="dxa"/>
            <w:vAlign w:val="center"/>
          </w:tcPr>
          <w:p w14:paraId="2826600C"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73DDF868" w14:textId="77777777" w:rsidTr="00A30938">
        <w:tc>
          <w:tcPr>
            <w:tcW w:w="817" w:type="dxa"/>
            <w:vAlign w:val="center"/>
          </w:tcPr>
          <w:p w14:paraId="1365EE3C" w14:textId="77777777" w:rsidR="004A657A" w:rsidRPr="00EB71F9" w:rsidRDefault="004A657A" w:rsidP="00D26334">
            <w:pPr>
              <w:pStyle w:val="Sraopastraipa"/>
              <w:numPr>
                <w:ilvl w:val="0"/>
                <w:numId w:val="6"/>
              </w:numPr>
              <w:jc w:val="center"/>
              <w:rPr>
                <w:sz w:val="18"/>
                <w:szCs w:val="18"/>
              </w:rPr>
            </w:pPr>
          </w:p>
        </w:tc>
        <w:tc>
          <w:tcPr>
            <w:tcW w:w="7088" w:type="dxa"/>
          </w:tcPr>
          <w:p w14:paraId="48712373"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 xml:space="preserve">ALB </w:t>
            </w:r>
            <w:proofErr w:type="spellStart"/>
            <w:r w:rsidRPr="00EB71F9">
              <w:rPr>
                <w:rFonts w:ascii="Times New Roman" w:hAnsi="Times New Roman"/>
                <w:sz w:val="18"/>
                <w:szCs w:val="18"/>
              </w:rPr>
              <w:t>Albuminas</w:t>
            </w:r>
            <w:proofErr w:type="spellEnd"/>
            <w:r w:rsidRPr="00EB71F9">
              <w:rPr>
                <w:rFonts w:ascii="Times New Roman" w:hAnsi="Times New Roman"/>
                <w:sz w:val="18"/>
                <w:szCs w:val="18"/>
              </w:rPr>
              <w:t xml:space="preserve"> šlapime (esant indikacijoms)</w:t>
            </w:r>
          </w:p>
        </w:tc>
        <w:tc>
          <w:tcPr>
            <w:tcW w:w="2693" w:type="dxa"/>
            <w:vAlign w:val="center"/>
          </w:tcPr>
          <w:p w14:paraId="3769E0B3"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474AE018" w14:textId="77777777" w:rsidTr="00A30938">
        <w:tc>
          <w:tcPr>
            <w:tcW w:w="817" w:type="dxa"/>
            <w:vAlign w:val="center"/>
          </w:tcPr>
          <w:p w14:paraId="258FB5A1"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1537A11B"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Nėščiosios kraujo grupės ir RH faktoriaus nustatymas (paskyrus šeimos gydytojui)</w:t>
            </w:r>
          </w:p>
        </w:tc>
        <w:tc>
          <w:tcPr>
            <w:tcW w:w="2693" w:type="dxa"/>
            <w:vAlign w:val="center"/>
          </w:tcPr>
          <w:p w14:paraId="122C4474"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02BDDD65" w14:textId="77777777" w:rsidTr="00A30938">
        <w:tc>
          <w:tcPr>
            <w:tcW w:w="817" w:type="dxa"/>
            <w:vAlign w:val="center"/>
          </w:tcPr>
          <w:p w14:paraId="1E83DD46"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43CC9721"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 xml:space="preserve">Nėščiosios </w:t>
            </w:r>
            <w:proofErr w:type="spellStart"/>
            <w:r w:rsidRPr="00EB71F9">
              <w:rPr>
                <w:rFonts w:ascii="Times New Roman" w:hAnsi="Times New Roman"/>
                <w:sz w:val="18"/>
                <w:szCs w:val="18"/>
              </w:rPr>
              <w:t>Rh</w:t>
            </w:r>
            <w:proofErr w:type="spellEnd"/>
            <w:r w:rsidRPr="00EB71F9">
              <w:rPr>
                <w:rFonts w:ascii="Times New Roman" w:hAnsi="Times New Roman"/>
                <w:sz w:val="18"/>
                <w:szCs w:val="18"/>
              </w:rPr>
              <w:t xml:space="preserve"> </w:t>
            </w:r>
            <w:proofErr w:type="spellStart"/>
            <w:r w:rsidRPr="00EB71F9">
              <w:rPr>
                <w:rFonts w:ascii="Times New Roman" w:hAnsi="Times New Roman"/>
                <w:sz w:val="18"/>
                <w:szCs w:val="18"/>
              </w:rPr>
              <w:t>antikūnių</w:t>
            </w:r>
            <w:proofErr w:type="spellEnd"/>
            <w:r w:rsidRPr="00EB71F9">
              <w:rPr>
                <w:rFonts w:ascii="Times New Roman" w:hAnsi="Times New Roman"/>
                <w:sz w:val="18"/>
                <w:szCs w:val="18"/>
              </w:rPr>
              <w:t xml:space="preserve"> nustatymas netiesioginiu </w:t>
            </w:r>
            <w:proofErr w:type="spellStart"/>
            <w:r w:rsidRPr="00EB71F9">
              <w:rPr>
                <w:rFonts w:ascii="Times New Roman" w:hAnsi="Times New Roman"/>
                <w:sz w:val="18"/>
                <w:szCs w:val="18"/>
              </w:rPr>
              <w:t>Kumso</w:t>
            </w:r>
            <w:proofErr w:type="spellEnd"/>
            <w:r w:rsidRPr="00EB71F9">
              <w:rPr>
                <w:rFonts w:ascii="Times New Roman" w:hAnsi="Times New Roman"/>
                <w:sz w:val="18"/>
                <w:szCs w:val="18"/>
              </w:rPr>
              <w:t xml:space="preserve"> metodu (paskyrus šeimos gydytojui)</w:t>
            </w:r>
          </w:p>
        </w:tc>
        <w:tc>
          <w:tcPr>
            <w:tcW w:w="2693" w:type="dxa"/>
            <w:vAlign w:val="center"/>
          </w:tcPr>
          <w:p w14:paraId="1ACE9885"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286EA470" w14:textId="77777777" w:rsidTr="00A30938">
        <w:tc>
          <w:tcPr>
            <w:tcW w:w="817" w:type="dxa"/>
            <w:vAlign w:val="center"/>
          </w:tcPr>
          <w:p w14:paraId="48E30C36"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49584704"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Nėščiosios kraujo tyrimas dėl sifilio (RPR) (paskyrus šeimos gydytojui)</w:t>
            </w:r>
          </w:p>
        </w:tc>
        <w:tc>
          <w:tcPr>
            <w:tcW w:w="2693" w:type="dxa"/>
            <w:vAlign w:val="center"/>
          </w:tcPr>
          <w:p w14:paraId="5AA9354D"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07D457AB" w14:textId="77777777" w:rsidTr="00A30938">
        <w:tc>
          <w:tcPr>
            <w:tcW w:w="817" w:type="dxa"/>
            <w:vAlign w:val="center"/>
          </w:tcPr>
          <w:p w14:paraId="37A731E2"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243172BC"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 xml:space="preserve">Nėščiosios kraujo tyrimas dėl ŽIV </w:t>
            </w:r>
            <w:proofErr w:type="spellStart"/>
            <w:r w:rsidRPr="00EB71F9">
              <w:rPr>
                <w:rFonts w:ascii="Times New Roman" w:hAnsi="Times New Roman"/>
                <w:sz w:val="18"/>
                <w:szCs w:val="18"/>
              </w:rPr>
              <w:t>antikūnių</w:t>
            </w:r>
            <w:proofErr w:type="spellEnd"/>
            <w:r w:rsidRPr="00EB71F9">
              <w:rPr>
                <w:rFonts w:ascii="Times New Roman" w:hAnsi="Times New Roman"/>
                <w:sz w:val="18"/>
                <w:szCs w:val="18"/>
              </w:rPr>
              <w:t xml:space="preserve"> (paskyrus šeimos gydytojui)</w:t>
            </w:r>
          </w:p>
        </w:tc>
        <w:tc>
          <w:tcPr>
            <w:tcW w:w="2693" w:type="dxa"/>
            <w:vAlign w:val="center"/>
          </w:tcPr>
          <w:p w14:paraId="180B62A7"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392F6E53" w14:textId="77777777" w:rsidTr="00A30938">
        <w:tc>
          <w:tcPr>
            <w:tcW w:w="817" w:type="dxa"/>
            <w:vAlign w:val="center"/>
          </w:tcPr>
          <w:p w14:paraId="7833FB08"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7D325FC8"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C reaktyvaus baltymo (CRB) kiekybinis nustatymas (paskyrus šeimos gydytojui)</w:t>
            </w:r>
          </w:p>
        </w:tc>
        <w:tc>
          <w:tcPr>
            <w:tcW w:w="2693" w:type="dxa"/>
            <w:vAlign w:val="center"/>
          </w:tcPr>
          <w:p w14:paraId="109181DB"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3D21CF6F" w14:textId="77777777" w:rsidTr="00A30938">
        <w:tc>
          <w:tcPr>
            <w:tcW w:w="817" w:type="dxa"/>
            <w:vAlign w:val="center"/>
          </w:tcPr>
          <w:p w14:paraId="6BA82FBB"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2E3C0103"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Kalio koncentracijos nustatymas (paskyrus šeimos gydytojui)</w:t>
            </w:r>
          </w:p>
        </w:tc>
        <w:tc>
          <w:tcPr>
            <w:tcW w:w="2693" w:type="dxa"/>
            <w:vAlign w:val="center"/>
          </w:tcPr>
          <w:p w14:paraId="4EFF8F1B"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6F997DD5" w14:textId="77777777" w:rsidTr="00A30938">
        <w:tc>
          <w:tcPr>
            <w:tcW w:w="817" w:type="dxa"/>
            <w:vAlign w:val="center"/>
          </w:tcPr>
          <w:p w14:paraId="551F99E2"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385F54A9"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Natrio koncentracijos nustatymas (paskyrus šeimos gydytojui)</w:t>
            </w:r>
          </w:p>
        </w:tc>
        <w:tc>
          <w:tcPr>
            <w:tcW w:w="2693" w:type="dxa"/>
            <w:vAlign w:val="center"/>
          </w:tcPr>
          <w:p w14:paraId="3C3F9DE7"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147CF574" w14:textId="77777777" w:rsidTr="00A30938">
        <w:tc>
          <w:tcPr>
            <w:tcW w:w="817" w:type="dxa"/>
            <w:vAlign w:val="center"/>
          </w:tcPr>
          <w:p w14:paraId="6E7D4931"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576DBD88" w14:textId="77777777" w:rsidR="004A657A" w:rsidRPr="00EB71F9" w:rsidRDefault="004A657A" w:rsidP="004A657A">
            <w:pPr>
              <w:spacing w:after="0"/>
              <w:rPr>
                <w:rFonts w:ascii="Times New Roman" w:hAnsi="Times New Roman"/>
                <w:sz w:val="18"/>
                <w:szCs w:val="18"/>
              </w:rPr>
            </w:pPr>
            <w:proofErr w:type="spellStart"/>
            <w:r w:rsidRPr="00EB71F9">
              <w:rPr>
                <w:rFonts w:ascii="Times New Roman" w:hAnsi="Times New Roman"/>
                <w:sz w:val="18"/>
                <w:szCs w:val="18"/>
              </w:rPr>
              <w:t>Onkocitologinis</w:t>
            </w:r>
            <w:proofErr w:type="spellEnd"/>
            <w:r w:rsidRPr="00EB71F9">
              <w:rPr>
                <w:rFonts w:ascii="Times New Roman" w:hAnsi="Times New Roman"/>
                <w:sz w:val="18"/>
                <w:szCs w:val="18"/>
              </w:rPr>
              <w:t xml:space="preserve"> ginekologinių tepinėlių tyrimas (paskyrus šeimos gydytojui)</w:t>
            </w:r>
          </w:p>
        </w:tc>
        <w:tc>
          <w:tcPr>
            <w:tcW w:w="2693" w:type="dxa"/>
            <w:vAlign w:val="center"/>
          </w:tcPr>
          <w:p w14:paraId="280CF76E"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70FE6F60" w14:textId="77777777" w:rsidTr="00A30938">
        <w:tc>
          <w:tcPr>
            <w:tcW w:w="817" w:type="dxa"/>
            <w:vAlign w:val="center"/>
          </w:tcPr>
          <w:p w14:paraId="18E1295A"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10FC1CBE"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Gliukozės (GLUH) koncentracijos nustatymas (paskyrus šeimos gydytojui)</w:t>
            </w:r>
          </w:p>
        </w:tc>
        <w:tc>
          <w:tcPr>
            <w:tcW w:w="2693" w:type="dxa"/>
            <w:vAlign w:val="center"/>
          </w:tcPr>
          <w:p w14:paraId="32E75D98"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32F9F2E8" w14:textId="77777777" w:rsidTr="00A30938">
        <w:tc>
          <w:tcPr>
            <w:tcW w:w="817" w:type="dxa"/>
            <w:vAlign w:val="center"/>
          </w:tcPr>
          <w:p w14:paraId="6C03A9F0"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639B43F6" w14:textId="77777777" w:rsidR="004A657A" w:rsidRPr="00EB71F9" w:rsidRDefault="004A657A" w:rsidP="004A657A">
            <w:pPr>
              <w:spacing w:after="0"/>
              <w:rPr>
                <w:rFonts w:ascii="Times New Roman" w:hAnsi="Times New Roman"/>
                <w:sz w:val="18"/>
                <w:szCs w:val="18"/>
              </w:rPr>
            </w:pPr>
            <w:proofErr w:type="spellStart"/>
            <w:r w:rsidRPr="00EB71F9">
              <w:rPr>
                <w:rFonts w:ascii="Times New Roman" w:hAnsi="Times New Roman"/>
                <w:sz w:val="18"/>
                <w:szCs w:val="18"/>
              </w:rPr>
              <w:t>Glikozilinto</w:t>
            </w:r>
            <w:proofErr w:type="spellEnd"/>
            <w:r w:rsidRPr="00EB71F9">
              <w:rPr>
                <w:rFonts w:ascii="Times New Roman" w:hAnsi="Times New Roman"/>
                <w:sz w:val="18"/>
                <w:szCs w:val="18"/>
              </w:rPr>
              <w:t xml:space="preserve"> hemoglobino (HbA1c) nustatymas (paskyrus šeimos gydytojui)</w:t>
            </w:r>
          </w:p>
        </w:tc>
        <w:tc>
          <w:tcPr>
            <w:tcW w:w="2693" w:type="dxa"/>
            <w:vAlign w:val="center"/>
          </w:tcPr>
          <w:p w14:paraId="568B243C"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3FE79053" w14:textId="77777777" w:rsidTr="00A30938">
        <w:tc>
          <w:tcPr>
            <w:tcW w:w="817" w:type="dxa"/>
            <w:vAlign w:val="center"/>
          </w:tcPr>
          <w:p w14:paraId="125028D6"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283B4A26"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Šlapalo koncentracijos nustatymas (paskyrus šeimos gydytojui)</w:t>
            </w:r>
          </w:p>
        </w:tc>
        <w:tc>
          <w:tcPr>
            <w:tcW w:w="2693" w:type="dxa"/>
            <w:vAlign w:val="center"/>
          </w:tcPr>
          <w:p w14:paraId="05985452"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50204C62" w14:textId="77777777" w:rsidTr="00A30938">
        <w:tc>
          <w:tcPr>
            <w:tcW w:w="817" w:type="dxa"/>
            <w:vAlign w:val="center"/>
          </w:tcPr>
          <w:p w14:paraId="3198A562"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480D634A" w14:textId="77777777" w:rsidR="004A657A" w:rsidRPr="00EB71F9" w:rsidRDefault="004A657A" w:rsidP="004A657A">
            <w:pPr>
              <w:spacing w:after="0"/>
              <w:rPr>
                <w:rFonts w:ascii="Times New Roman" w:hAnsi="Times New Roman"/>
                <w:sz w:val="18"/>
                <w:szCs w:val="18"/>
              </w:rPr>
            </w:pPr>
            <w:proofErr w:type="spellStart"/>
            <w:r w:rsidRPr="00EB71F9">
              <w:rPr>
                <w:rFonts w:ascii="Times New Roman" w:hAnsi="Times New Roman"/>
                <w:sz w:val="18"/>
                <w:szCs w:val="18"/>
              </w:rPr>
              <w:t>Kreatinino</w:t>
            </w:r>
            <w:proofErr w:type="spellEnd"/>
            <w:r w:rsidRPr="00EB71F9">
              <w:rPr>
                <w:rFonts w:ascii="Times New Roman" w:hAnsi="Times New Roman"/>
                <w:sz w:val="18"/>
                <w:szCs w:val="18"/>
              </w:rPr>
              <w:t xml:space="preserve"> koncentracijos nustatymas (paskyrus šeimos gydytojui)</w:t>
            </w:r>
          </w:p>
        </w:tc>
        <w:tc>
          <w:tcPr>
            <w:tcW w:w="2693" w:type="dxa"/>
            <w:vAlign w:val="center"/>
          </w:tcPr>
          <w:p w14:paraId="44A6DAAF"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4148F48F" w14:textId="77777777" w:rsidTr="00A30938">
        <w:tc>
          <w:tcPr>
            <w:tcW w:w="817" w:type="dxa"/>
            <w:vAlign w:val="center"/>
          </w:tcPr>
          <w:p w14:paraId="021F1928"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7E14C6EE" w14:textId="77777777" w:rsidR="004A657A" w:rsidRPr="00EB71F9" w:rsidRDefault="004A657A" w:rsidP="004A657A">
            <w:pPr>
              <w:spacing w:after="0"/>
              <w:rPr>
                <w:rFonts w:ascii="Times New Roman" w:hAnsi="Times New Roman"/>
                <w:sz w:val="18"/>
                <w:szCs w:val="18"/>
              </w:rPr>
            </w:pPr>
            <w:proofErr w:type="spellStart"/>
            <w:r w:rsidRPr="00EB71F9">
              <w:rPr>
                <w:rFonts w:ascii="Times New Roman" w:hAnsi="Times New Roman"/>
                <w:sz w:val="18"/>
                <w:szCs w:val="18"/>
              </w:rPr>
              <w:t>Protrombino</w:t>
            </w:r>
            <w:proofErr w:type="spellEnd"/>
            <w:r w:rsidRPr="00EB71F9">
              <w:rPr>
                <w:rFonts w:ascii="Times New Roman" w:hAnsi="Times New Roman"/>
                <w:sz w:val="18"/>
                <w:szCs w:val="18"/>
              </w:rPr>
              <w:t xml:space="preserve"> komplekso tyrimas (SPA/INR) (paskyrus šeimos gydytojui)</w:t>
            </w:r>
          </w:p>
        </w:tc>
        <w:tc>
          <w:tcPr>
            <w:tcW w:w="2693" w:type="dxa"/>
            <w:vAlign w:val="center"/>
          </w:tcPr>
          <w:p w14:paraId="7E208987"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54AFEDC5" w14:textId="77777777" w:rsidTr="00A30938">
        <w:tc>
          <w:tcPr>
            <w:tcW w:w="817" w:type="dxa"/>
            <w:vAlign w:val="center"/>
          </w:tcPr>
          <w:p w14:paraId="26DAD6CF"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346F9A44"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 xml:space="preserve">DATL Dalinai aktyvuotas </w:t>
            </w:r>
            <w:proofErr w:type="spellStart"/>
            <w:r w:rsidRPr="00EB71F9">
              <w:rPr>
                <w:rFonts w:ascii="Times New Roman" w:hAnsi="Times New Roman"/>
                <w:sz w:val="18"/>
                <w:szCs w:val="18"/>
              </w:rPr>
              <w:t>Tromboplastino</w:t>
            </w:r>
            <w:proofErr w:type="spellEnd"/>
            <w:r w:rsidRPr="00EB71F9">
              <w:rPr>
                <w:rFonts w:ascii="Times New Roman" w:hAnsi="Times New Roman"/>
                <w:sz w:val="18"/>
                <w:szCs w:val="18"/>
              </w:rPr>
              <w:t xml:space="preserve"> laikas (paskyrus šeimos gydytojui)</w:t>
            </w:r>
          </w:p>
        </w:tc>
        <w:tc>
          <w:tcPr>
            <w:tcW w:w="2693" w:type="dxa"/>
            <w:vAlign w:val="center"/>
          </w:tcPr>
          <w:p w14:paraId="387DFF17"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3E897853" w14:textId="77777777" w:rsidTr="00A30938">
        <w:tc>
          <w:tcPr>
            <w:tcW w:w="817" w:type="dxa"/>
            <w:vAlign w:val="center"/>
          </w:tcPr>
          <w:p w14:paraId="7C41854A"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78A36935"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ABO/</w:t>
            </w:r>
            <w:proofErr w:type="spellStart"/>
            <w:r w:rsidRPr="00EB71F9">
              <w:rPr>
                <w:rFonts w:ascii="Times New Roman" w:hAnsi="Times New Roman"/>
                <w:sz w:val="18"/>
                <w:szCs w:val="18"/>
              </w:rPr>
              <w:t>Rh</w:t>
            </w:r>
            <w:proofErr w:type="spellEnd"/>
            <w:r w:rsidRPr="00EB71F9">
              <w:rPr>
                <w:rFonts w:ascii="Times New Roman" w:hAnsi="Times New Roman"/>
                <w:sz w:val="18"/>
                <w:szCs w:val="18"/>
              </w:rPr>
              <w:t xml:space="preserve">(D) Kraujo grupė ir </w:t>
            </w:r>
            <w:proofErr w:type="spellStart"/>
            <w:r w:rsidRPr="00EB71F9">
              <w:rPr>
                <w:rFonts w:ascii="Times New Roman" w:hAnsi="Times New Roman"/>
                <w:sz w:val="18"/>
                <w:szCs w:val="18"/>
              </w:rPr>
              <w:t>rezus</w:t>
            </w:r>
            <w:proofErr w:type="spellEnd"/>
            <w:r w:rsidRPr="00EB71F9">
              <w:rPr>
                <w:rFonts w:ascii="Times New Roman" w:hAnsi="Times New Roman"/>
                <w:sz w:val="18"/>
                <w:szCs w:val="18"/>
              </w:rPr>
              <w:t xml:space="preserve"> faktorius (prieš planinę operaciją)</w:t>
            </w:r>
          </w:p>
        </w:tc>
        <w:tc>
          <w:tcPr>
            <w:tcW w:w="2693" w:type="dxa"/>
            <w:vAlign w:val="center"/>
          </w:tcPr>
          <w:p w14:paraId="300803E0"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216CB1E5" w14:textId="77777777" w:rsidTr="00A30938">
        <w:tc>
          <w:tcPr>
            <w:tcW w:w="817" w:type="dxa"/>
            <w:vAlign w:val="center"/>
          </w:tcPr>
          <w:p w14:paraId="3AD9DAB9"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52A8CB7D" w14:textId="77777777" w:rsidR="004A657A" w:rsidRPr="00EB71F9" w:rsidRDefault="004A657A" w:rsidP="004A657A">
            <w:pPr>
              <w:spacing w:after="0"/>
              <w:rPr>
                <w:rFonts w:ascii="Times New Roman" w:hAnsi="Times New Roman"/>
                <w:sz w:val="18"/>
                <w:szCs w:val="18"/>
              </w:rPr>
            </w:pPr>
            <w:proofErr w:type="spellStart"/>
            <w:r w:rsidRPr="00EB71F9">
              <w:rPr>
                <w:rFonts w:ascii="Times New Roman" w:hAnsi="Times New Roman"/>
                <w:sz w:val="18"/>
                <w:szCs w:val="18"/>
              </w:rPr>
              <w:t>Lipidograma</w:t>
            </w:r>
            <w:proofErr w:type="spellEnd"/>
            <w:r w:rsidRPr="00EB71F9">
              <w:rPr>
                <w:rFonts w:ascii="Times New Roman" w:hAnsi="Times New Roman"/>
                <w:sz w:val="18"/>
                <w:szCs w:val="18"/>
              </w:rPr>
              <w:t xml:space="preserve"> (pagal programą)</w:t>
            </w:r>
          </w:p>
        </w:tc>
        <w:tc>
          <w:tcPr>
            <w:tcW w:w="2693" w:type="dxa"/>
            <w:vAlign w:val="center"/>
          </w:tcPr>
          <w:p w14:paraId="309363E9"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269C93B4" w14:textId="77777777" w:rsidTr="00A30938">
        <w:tc>
          <w:tcPr>
            <w:tcW w:w="817" w:type="dxa"/>
            <w:vAlign w:val="center"/>
          </w:tcPr>
          <w:p w14:paraId="61F16645"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04ED5B3B" w14:textId="77777777" w:rsidR="004A657A" w:rsidRPr="00EB71F9" w:rsidRDefault="004A657A" w:rsidP="004A657A">
            <w:pPr>
              <w:spacing w:after="0"/>
              <w:rPr>
                <w:rFonts w:ascii="Times New Roman" w:hAnsi="Times New Roman"/>
                <w:sz w:val="18"/>
                <w:szCs w:val="18"/>
              </w:rPr>
            </w:pPr>
            <w:r w:rsidRPr="00EB71F9">
              <w:rPr>
                <w:rFonts w:ascii="Times New Roman" w:eastAsia="Times New Roman" w:hAnsi="Times New Roman"/>
                <w:sz w:val="18"/>
                <w:szCs w:val="18"/>
              </w:rPr>
              <w:t xml:space="preserve">Planinė </w:t>
            </w:r>
            <w:proofErr w:type="spellStart"/>
            <w:r w:rsidRPr="00EB71F9">
              <w:rPr>
                <w:rFonts w:ascii="Times New Roman" w:eastAsia="Times New Roman" w:hAnsi="Times New Roman"/>
                <w:sz w:val="18"/>
                <w:szCs w:val="18"/>
              </w:rPr>
              <w:t>transaminazė</w:t>
            </w:r>
            <w:proofErr w:type="spellEnd"/>
            <w:r w:rsidRPr="00EB71F9">
              <w:rPr>
                <w:rFonts w:ascii="Times New Roman" w:eastAsia="Times New Roman" w:hAnsi="Times New Roman"/>
                <w:sz w:val="18"/>
                <w:szCs w:val="18"/>
              </w:rPr>
              <w:t xml:space="preserve"> (ALAT) (pagal indikacijas)</w:t>
            </w:r>
          </w:p>
        </w:tc>
        <w:tc>
          <w:tcPr>
            <w:tcW w:w="2693" w:type="dxa"/>
            <w:vAlign w:val="center"/>
          </w:tcPr>
          <w:p w14:paraId="20D1AB12"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3546674A" w14:textId="77777777" w:rsidTr="00A30938">
        <w:tc>
          <w:tcPr>
            <w:tcW w:w="817" w:type="dxa"/>
            <w:vAlign w:val="center"/>
          </w:tcPr>
          <w:p w14:paraId="5FDB22C7"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74D20395" w14:textId="77777777" w:rsidR="004A657A" w:rsidRPr="00EB71F9" w:rsidRDefault="004A657A" w:rsidP="004A657A">
            <w:pPr>
              <w:spacing w:after="0"/>
              <w:rPr>
                <w:rFonts w:ascii="Times New Roman" w:eastAsia="Times New Roman" w:hAnsi="Times New Roman"/>
                <w:sz w:val="18"/>
                <w:szCs w:val="18"/>
              </w:rPr>
            </w:pPr>
            <w:proofErr w:type="spellStart"/>
            <w:r w:rsidRPr="00EB71F9">
              <w:rPr>
                <w:rFonts w:ascii="Times New Roman" w:eastAsia="Times New Roman" w:hAnsi="Times New Roman"/>
                <w:sz w:val="18"/>
                <w:szCs w:val="18"/>
              </w:rPr>
              <w:t>Asparagininė</w:t>
            </w:r>
            <w:proofErr w:type="spellEnd"/>
            <w:r w:rsidRPr="00EB71F9">
              <w:rPr>
                <w:rFonts w:ascii="Times New Roman" w:eastAsia="Times New Roman" w:hAnsi="Times New Roman"/>
                <w:sz w:val="18"/>
                <w:szCs w:val="18"/>
              </w:rPr>
              <w:t xml:space="preserve"> </w:t>
            </w:r>
            <w:proofErr w:type="spellStart"/>
            <w:r w:rsidRPr="00EB71F9">
              <w:rPr>
                <w:rFonts w:ascii="Times New Roman" w:eastAsia="Times New Roman" w:hAnsi="Times New Roman"/>
                <w:sz w:val="18"/>
                <w:szCs w:val="18"/>
              </w:rPr>
              <w:t>transaminazė</w:t>
            </w:r>
            <w:proofErr w:type="spellEnd"/>
            <w:r w:rsidRPr="00EB71F9">
              <w:rPr>
                <w:rFonts w:ascii="Times New Roman" w:eastAsia="Times New Roman" w:hAnsi="Times New Roman"/>
                <w:sz w:val="18"/>
                <w:szCs w:val="18"/>
              </w:rPr>
              <w:t xml:space="preserve"> (ASAT) (pagal indikacijas)</w:t>
            </w:r>
          </w:p>
        </w:tc>
        <w:tc>
          <w:tcPr>
            <w:tcW w:w="2693" w:type="dxa"/>
            <w:vAlign w:val="center"/>
          </w:tcPr>
          <w:p w14:paraId="37E05C6C"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2839BC51" w14:textId="77777777" w:rsidTr="00A30938">
        <w:tc>
          <w:tcPr>
            <w:tcW w:w="817" w:type="dxa"/>
            <w:vAlign w:val="center"/>
          </w:tcPr>
          <w:p w14:paraId="68F5435E"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242663E9" w14:textId="77777777" w:rsidR="004A657A" w:rsidRPr="00EB71F9" w:rsidRDefault="004A657A" w:rsidP="004A657A">
            <w:pPr>
              <w:spacing w:after="0"/>
              <w:rPr>
                <w:rFonts w:ascii="Times New Roman" w:eastAsia="Times New Roman" w:hAnsi="Times New Roman"/>
                <w:sz w:val="18"/>
                <w:szCs w:val="18"/>
              </w:rPr>
            </w:pPr>
            <w:r w:rsidRPr="00EB71F9">
              <w:rPr>
                <w:rFonts w:ascii="Times New Roman" w:hAnsi="Times New Roman"/>
                <w:sz w:val="18"/>
                <w:szCs w:val="18"/>
              </w:rPr>
              <w:t xml:space="preserve">ALP Šarminė </w:t>
            </w:r>
            <w:proofErr w:type="spellStart"/>
            <w:r w:rsidRPr="00EB71F9">
              <w:rPr>
                <w:rFonts w:ascii="Times New Roman" w:hAnsi="Times New Roman"/>
                <w:sz w:val="18"/>
                <w:szCs w:val="18"/>
              </w:rPr>
              <w:t>fosfatazė</w:t>
            </w:r>
            <w:proofErr w:type="spellEnd"/>
            <w:r w:rsidRPr="00EB71F9">
              <w:rPr>
                <w:rFonts w:ascii="Times New Roman" w:eastAsia="Times New Roman" w:hAnsi="Times New Roman"/>
                <w:sz w:val="18"/>
                <w:szCs w:val="18"/>
              </w:rPr>
              <w:t xml:space="preserve"> (pagal indikacijas)</w:t>
            </w:r>
          </w:p>
        </w:tc>
        <w:tc>
          <w:tcPr>
            <w:tcW w:w="2693" w:type="dxa"/>
            <w:vAlign w:val="center"/>
          </w:tcPr>
          <w:p w14:paraId="6FD3B7A9"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6D6C70E6" w14:textId="77777777" w:rsidTr="00A30938">
        <w:tc>
          <w:tcPr>
            <w:tcW w:w="817" w:type="dxa"/>
            <w:vAlign w:val="center"/>
          </w:tcPr>
          <w:p w14:paraId="58BFA6D8"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4B70A268" w14:textId="77777777" w:rsidR="004A657A" w:rsidRPr="00EB71F9" w:rsidRDefault="004A657A" w:rsidP="004A657A">
            <w:pPr>
              <w:spacing w:after="0"/>
              <w:rPr>
                <w:rFonts w:ascii="Times New Roman" w:eastAsia="Times New Roman" w:hAnsi="Times New Roman"/>
                <w:sz w:val="18"/>
                <w:szCs w:val="18"/>
              </w:rPr>
            </w:pPr>
            <w:proofErr w:type="spellStart"/>
            <w:r w:rsidRPr="00EB71F9">
              <w:rPr>
                <w:rFonts w:ascii="Times New Roman" w:eastAsia="Times New Roman" w:hAnsi="Times New Roman"/>
                <w:sz w:val="18"/>
                <w:szCs w:val="18"/>
              </w:rPr>
              <w:t>Bilirubinas</w:t>
            </w:r>
            <w:proofErr w:type="spellEnd"/>
            <w:r w:rsidRPr="00EB71F9">
              <w:rPr>
                <w:rFonts w:ascii="Times New Roman" w:eastAsia="Times New Roman" w:hAnsi="Times New Roman"/>
                <w:sz w:val="18"/>
                <w:szCs w:val="18"/>
              </w:rPr>
              <w:t xml:space="preserve"> (pagal indikacijas)</w:t>
            </w:r>
          </w:p>
        </w:tc>
        <w:tc>
          <w:tcPr>
            <w:tcW w:w="2693" w:type="dxa"/>
            <w:vAlign w:val="center"/>
          </w:tcPr>
          <w:p w14:paraId="3B1345E0"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6BAA19A4" w14:textId="77777777" w:rsidTr="00A30938">
        <w:tc>
          <w:tcPr>
            <w:tcW w:w="817" w:type="dxa"/>
            <w:vAlign w:val="center"/>
          </w:tcPr>
          <w:p w14:paraId="74340F2D"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0C3739A5" w14:textId="77777777" w:rsidR="004A657A" w:rsidRPr="00EB71F9" w:rsidRDefault="004A657A" w:rsidP="004A657A">
            <w:pPr>
              <w:spacing w:after="0"/>
              <w:rPr>
                <w:rFonts w:ascii="Times New Roman" w:eastAsia="Times New Roman" w:hAnsi="Times New Roman"/>
                <w:sz w:val="18"/>
                <w:szCs w:val="18"/>
              </w:rPr>
            </w:pPr>
            <w:proofErr w:type="spellStart"/>
            <w:r w:rsidRPr="00EB71F9">
              <w:rPr>
                <w:rFonts w:ascii="Times New Roman" w:eastAsia="Times New Roman" w:hAnsi="Times New Roman"/>
                <w:sz w:val="18"/>
                <w:szCs w:val="18"/>
              </w:rPr>
              <w:t>Tireotropinis</w:t>
            </w:r>
            <w:proofErr w:type="spellEnd"/>
            <w:r w:rsidRPr="00EB71F9">
              <w:rPr>
                <w:rFonts w:ascii="Times New Roman" w:eastAsia="Times New Roman" w:hAnsi="Times New Roman"/>
                <w:sz w:val="18"/>
                <w:szCs w:val="18"/>
              </w:rPr>
              <w:t xml:space="preserve"> hormonas (TTH) (pagal indikacijas)</w:t>
            </w:r>
          </w:p>
        </w:tc>
        <w:tc>
          <w:tcPr>
            <w:tcW w:w="2693" w:type="dxa"/>
            <w:vAlign w:val="center"/>
          </w:tcPr>
          <w:p w14:paraId="3DAB3201"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0A3A2627" w14:textId="77777777" w:rsidTr="00A30938">
        <w:tc>
          <w:tcPr>
            <w:tcW w:w="817" w:type="dxa"/>
            <w:vAlign w:val="center"/>
          </w:tcPr>
          <w:p w14:paraId="29310848"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591789E5" w14:textId="77777777" w:rsidR="004A657A" w:rsidRPr="00EB71F9" w:rsidRDefault="004A657A" w:rsidP="004A657A">
            <w:pPr>
              <w:spacing w:after="0"/>
              <w:rPr>
                <w:rFonts w:ascii="Times New Roman" w:eastAsia="Times New Roman" w:hAnsi="Times New Roman"/>
                <w:sz w:val="18"/>
                <w:szCs w:val="18"/>
              </w:rPr>
            </w:pPr>
            <w:r w:rsidRPr="00EB71F9">
              <w:rPr>
                <w:rFonts w:ascii="Times New Roman" w:hAnsi="Times New Roman"/>
                <w:sz w:val="18"/>
                <w:szCs w:val="18"/>
              </w:rPr>
              <w:t xml:space="preserve">PT/INR </w:t>
            </w:r>
            <w:proofErr w:type="spellStart"/>
            <w:r w:rsidRPr="00EB71F9">
              <w:rPr>
                <w:rFonts w:ascii="Times New Roman" w:hAnsi="Times New Roman"/>
                <w:sz w:val="18"/>
                <w:szCs w:val="18"/>
              </w:rPr>
              <w:t>Protrombino</w:t>
            </w:r>
            <w:proofErr w:type="spellEnd"/>
            <w:r w:rsidRPr="00EB71F9">
              <w:rPr>
                <w:rFonts w:ascii="Times New Roman" w:hAnsi="Times New Roman"/>
                <w:sz w:val="18"/>
                <w:szCs w:val="18"/>
              </w:rPr>
              <w:t xml:space="preserve"> aktyvumas (pagal programą)</w:t>
            </w:r>
          </w:p>
        </w:tc>
        <w:tc>
          <w:tcPr>
            <w:tcW w:w="2693" w:type="dxa"/>
            <w:vAlign w:val="center"/>
          </w:tcPr>
          <w:p w14:paraId="77120AED"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7D613006" w14:textId="77777777" w:rsidTr="00A30938">
        <w:tc>
          <w:tcPr>
            <w:tcW w:w="817" w:type="dxa"/>
            <w:vAlign w:val="center"/>
          </w:tcPr>
          <w:p w14:paraId="73D669FA"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03AC846D" w14:textId="77777777" w:rsidR="004A657A" w:rsidRPr="00EB71F9" w:rsidRDefault="004A657A" w:rsidP="004A657A">
            <w:pPr>
              <w:spacing w:after="0"/>
              <w:rPr>
                <w:rFonts w:ascii="Times New Roman" w:hAnsi="Times New Roman"/>
                <w:sz w:val="18"/>
                <w:szCs w:val="18"/>
              </w:rPr>
            </w:pPr>
            <w:r w:rsidRPr="00EB71F9">
              <w:rPr>
                <w:rFonts w:ascii="Times New Roman" w:hAnsi="Times New Roman"/>
                <w:sz w:val="18"/>
                <w:szCs w:val="18"/>
              </w:rPr>
              <w:t xml:space="preserve">PSA Prostatos specifinis antigenas( </w:t>
            </w:r>
            <w:r w:rsidRPr="00EB71F9">
              <w:rPr>
                <w:rFonts w:ascii="Times New Roman" w:eastAsia="Times New Roman" w:hAnsi="Times New Roman"/>
                <w:sz w:val="18"/>
                <w:szCs w:val="18"/>
              </w:rPr>
              <w:t>pagal programą arba pacientams po radikalaus priešinės liaukos vėžio gydymo)</w:t>
            </w:r>
          </w:p>
        </w:tc>
        <w:tc>
          <w:tcPr>
            <w:tcW w:w="2693" w:type="dxa"/>
            <w:vAlign w:val="center"/>
          </w:tcPr>
          <w:p w14:paraId="0C60EC98"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194F1E12" w14:textId="77777777" w:rsidTr="00A30938">
        <w:tc>
          <w:tcPr>
            <w:tcW w:w="817" w:type="dxa"/>
            <w:vAlign w:val="center"/>
          </w:tcPr>
          <w:p w14:paraId="147C47D9"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7EDD186F" w14:textId="77777777" w:rsidR="004A657A" w:rsidRPr="00EB71F9" w:rsidRDefault="004A657A" w:rsidP="004A657A">
            <w:pPr>
              <w:spacing w:after="0"/>
              <w:rPr>
                <w:rFonts w:ascii="Times New Roman" w:hAnsi="Times New Roman"/>
                <w:sz w:val="18"/>
                <w:szCs w:val="18"/>
              </w:rPr>
            </w:pPr>
            <w:proofErr w:type="spellStart"/>
            <w:r w:rsidRPr="00EB71F9">
              <w:rPr>
                <w:rFonts w:ascii="Times New Roman" w:hAnsi="Times New Roman"/>
                <w:sz w:val="18"/>
                <w:szCs w:val="18"/>
              </w:rPr>
              <w:t>iFOB</w:t>
            </w:r>
            <w:proofErr w:type="spellEnd"/>
            <w:r w:rsidRPr="00EB71F9">
              <w:rPr>
                <w:rFonts w:ascii="Times New Roman" w:hAnsi="Times New Roman"/>
                <w:sz w:val="18"/>
                <w:szCs w:val="18"/>
              </w:rPr>
              <w:t xml:space="preserve"> Reakcija slaptam kraujavimui (pagal programą)</w:t>
            </w:r>
          </w:p>
        </w:tc>
        <w:tc>
          <w:tcPr>
            <w:tcW w:w="2693" w:type="dxa"/>
            <w:vAlign w:val="center"/>
          </w:tcPr>
          <w:p w14:paraId="02FF5AE8"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r w:rsidR="008C522A" w:rsidRPr="00EB71F9" w14:paraId="217032F4" w14:textId="77777777" w:rsidTr="00A30938">
        <w:tc>
          <w:tcPr>
            <w:tcW w:w="817" w:type="dxa"/>
            <w:vAlign w:val="center"/>
          </w:tcPr>
          <w:p w14:paraId="0B415D54" w14:textId="77777777" w:rsidR="004A657A" w:rsidRPr="00EB71F9" w:rsidRDefault="004A657A" w:rsidP="00D26334">
            <w:pPr>
              <w:pStyle w:val="Sraopastraipa"/>
              <w:numPr>
                <w:ilvl w:val="0"/>
                <w:numId w:val="6"/>
              </w:numPr>
              <w:jc w:val="center"/>
              <w:rPr>
                <w:sz w:val="18"/>
                <w:szCs w:val="18"/>
              </w:rPr>
            </w:pPr>
          </w:p>
        </w:tc>
        <w:tc>
          <w:tcPr>
            <w:tcW w:w="7088" w:type="dxa"/>
            <w:vAlign w:val="bottom"/>
          </w:tcPr>
          <w:p w14:paraId="65A62040" w14:textId="5818B488" w:rsidR="004A657A" w:rsidRPr="00EB71F9" w:rsidRDefault="004A657A" w:rsidP="004D429E">
            <w:pPr>
              <w:spacing w:after="0"/>
              <w:rPr>
                <w:rFonts w:ascii="Times New Roman" w:hAnsi="Times New Roman"/>
                <w:sz w:val="18"/>
                <w:szCs w:val="18"/>
              </w:rPr>
            </w:pPr>
            <w:r w:rsidRPr="00EB71F9">
              <w:rPr>
                <w:rFonts w:ascii="Times New Roman" w:hAnsi="Times New Roman"/>
                <w:sz w:val="18"/>
                <w:szCs w:val="18"/>
              </w:rPr>
              <w:t>Kepenų fer</w:t>
            </w:r>
            <w:r w:rsidR="004D429E" w:rsidRPr="00EB71F9">
              <w:rPr>
                <w:rFonts w:ascii="Times New Roman" w:hAnsi="Times New Roman"/>
                <w:sz w:val="18"/>
                <w:szCs w:val="18"/>
              </w:rPr>
              <w:t>mentai (ALAT, ASAT,</w:t>
            </w:r>
            <w:r w:rsidRPr="00EB71F9">
              <w:rPr>
                <w:rFonts w:ascii="Times New Roman" w:hAnsi="Times New Roman"/>
                <w:sz w:val="18"/>
                <w:szCs w:val="18"/>
              </w:rPr>
              <w:t xml:space="preserve"> šarminė </w:t>
            </w:r>
            <w:proofErr w:type="spellStart"/>
            <w:r w:rsidRPr="00EB71F9">
              <w:rPr>
                <w:rFonts w:ascii="Times New Roman" w:hAnsi="Times New Roman"/>
                <w:sz w:val="18"/>
                <w:szCs w:val="18"/>
              </w:rPr>
              <w:t>fosfatazė</w:t>
            </w:r>
            <w:proofErr w:type="spellEnd"/>
            <w:r w:rsidRPr="00EB71F9">
              <w:rPr>
                <w:rFonts w:ascii="Times New Roman" w:hAnsi="Times New Roman"/>
                <w:sz w:val="18"/>
                <w:szCs w:val="18"/>
              </w:rPr>
              <w:t>)</w:t>
            </w:r>
          </w:p>
        </w:tc>
        <w:tc>
          <w:tcPr>
            <w:tcW w:w="2693" w:type="dxa"/>
            <w:vAlign w:val="center"/>
          </w:tcPr>
          <w:p w14:paraId="3130350E" w14:textId="77777777" w:rsidR="004A657A" w:rsidRPr="00EB71F9" w:rsidRDefault="004A657A" w:rsidP="004A657A">
            <w:pPr>
              <w:spacing w:after="0"/>
              <w:jc w:val="center"/>
              <w:rPr>
                <w:rFonts w:ascii="Times New Roman" w:hAnsi="Times New Roman"/>
                <w:sz w:val="18"/>
                <w:szCs w:val="18"/>
              </w:rPr>
            </w:pPr>
            <w:r w:rsidRPr="00EB71F9">
              <w:rPr>
                <w:rFonts w:ascii="Times New Roman" w:hAnsi="Times New Roman"/>
                <w:sz w:val="18"/>
                <w:szCs w:val="18"/>
              </w:rPr>
              <w:t>0,00</w:t>
            </w:r>
          </w:p>
        </w:tc>
      </w:tr>
    </w:tbl>
    <w:p w14:paraId="685F7E73" w14:textId="5DDC4358" w:rsidR="004A657A" w:rsidRPr="00EB71F9" w:rsidRDefault="004A657A" w:rsidP="004A657A">
      <w:pPr>
        <w:spacing w:after="0" w:line="240" w:lineRule="auto"/>
        <w:jc w:val="both"/>
        <w:outlineLvl w:val="1"/>
        <w:rPr>
          <w:rFonts w:ascii="Times New Roman" w:eastAsia="Times New Roman" w:hAnsi="Times New Roman"/>
          <w:b/>
          <w:bCs/>
          <w:sz w:val="18"/>
          <w:szCs w:val="18"/>
        </w:rPr>
      </w:pPr>
      <w:r w:rsidRPr="00EB71F9">
        <w:rPr>
          <w:rFonts w:ascii="Times New Roman" w:hAnsi="Times New Roman"/>
          <w:b/>
          <w:sz w:val="18"/>
          <w:szCs w:val="18"/>
        </w:rPr>
        <w:t>*</w:t>
      </w:r>
      <w:r w:rsidRPr="00EB71F9">
        <w:rPr>
          <w:rFonts w:ascii="Times New Roman" w:eastAsia="Times New Roman" w:hAnsi="Times New Roman"/>
          <w:b/>
          <w:bCs/>
          <w:sz w:val="18"/>
          <w:szCs w:val="18"/>
        </w:rPr>
        <w:t xml:space="preserve"> PASTABA. Vadovaujantis LR SAM 20</w:t>
      </w:r>
      <w:r w:rsidR="00897028" w:rsidRPr="00EB71F9">
        <w:rPr>
          <w:rFonts w:ascii="Times New Roman" w:eastAsia="Times New Roman" w:hAnsi="Times New Roman"/>
          <w:b/>
          <w:bCs/>
          <w:sz w:val="18"/>
          <w:szCs w:val="18"/>
        </w:rPr>
        <w:t>19</w:t>
      </w:r>
      <w:r w:rsidRPr="00EB71F9">
        <w:rPr>
          <w:rFonts w:ascii="Times New Roman" w:eastAsia="Times New Roman" w:hAnsi="Times New Roman"/>
          <w:b/>
          <w:bCs/>
          <w:sz w:val="18"/>
          <w:szCs w:val="18"/>
        </w:rPr>
        <w:t>.</w:t>
      </w:r>
      <w:r w:rsidR="00897028" w:rsidRPr="00EB71F9">
        <w:rPr>
          <w:rFonts w:ascii="Times New Roman" w:eastAsia="Times New Roman" w:hAnsi="Times New Roman"/>
          <w:b/>
          <w:bCs/>
          <w:sz w:val="18"/>
          <w:szCs w:val="18"/>
        </w:rPr>
        <w:t>03</w:t>
      </w:r>
      <w:r w:rsidRPr="00EB71F9">
        <w:rPr>
          <w:rFonts w:ascii="Times New Roman" w:eastAsia="Times New Roman" w:hAnsi="Times New Roman"/>
          <w:b/>
          <w:bCs/>
          <w:sz w:val="18"/>
          <w:szCs w:val="18"/>
        </w:rPr>
        <w:t>.</w:t>
      </w:r>
      <w:r w:rsidR="00897028" w:rsidRPr="00EB71F9">
        <w:rPr>
          <w:rFonts w:ascii="Times New Roman" w:eastAsia="Times New Roman" w:hAnsi="Times New Roman"/>
          <w:b/>
          <w:bCs/>
          <w:sz w:val="18"/>
          <w:szCs w:val="18"/>
        </w:rPr>
        <w:t>18</w:t>
      </w:r>
      <w:r w:rsidRPr="00EB71F9">
        <w:rPr>
          <w:rFonts w:ascii="Times New Roman" w:eastAsia="Times New Roman" w:hAnsi="Times New Roman"/>
          <w:b/>
          <w:bCs/>
          <w:sz w:val="18"/>
          <w:szCs w:val="18"/>
        </w:rPr>
        <w:t xml:space="preserve"> d. įsakymo Nr. V-</w:t>
      </w:r>
      <w:r w:rsidR="00897028" w:rsidRPr="00EB71F9">
        <w:rPr>
          <w:rFonts w:ascii="Times New Roman" w:eastAsia="Times New Roman" w:hAnsi="Times New Roman"/>
          <w:b/>
          <w:bCs/>
          <w:sz w:val="18"/>
          <w:szCs w:val="18"/>
        </w:rPr>
        <w:t>328</w:t>
      </w:r>
      <w:r w:rsidRPr="00EB71F9">
        <w:rPr>
          <w:rFonts w:ascii="Times New Roman" w:eastAsia="Times New Roman" w:hAnsi="Times New Roman"/>
          <w:b/>
          <w:bCs/>
          <w:sz w:val="18"/>
          <w:szCs w:val="18"/>
        </w:rPr>
        <w:t xml:space="preserve"> „Dėl Lietuvos medicinos normos MN14:20</w:t>
      </w:r>
      <w:r w:rsidR="00897028" w:rsidRPr="00EB71F9">
        <w:rPr>
          <w:rFonts w:ascii="Times New Roman" w:eastAsia="Times New Roman" w:hAnsi="Times New Roman"/>
          <w:b/>
          <w:bCs/>
          <w:sz w:val="18"/>
          <w:szCs w:val="18"/>
        </w:rPr>
        <w:t>19</w:t>
      </w:r>
      <w:r w:rsidRPr="00EB71F9">
        <w:rPr>
          <w:rFonts w:ascii="Times New Roman" w:eastAsia="Times New Roman" w:hAnsi="Times New Roman"/>
          <w:b/>
          <w:bCs/>
          <w:sz w:val="18"/>
          <w:szCs w:val="18"/>
        </w:rPr>
        <w:t xml:space="preserve"> Šeimos gydytojas. Teisės, pareigos, kompetencija ir atsakomybė patvirtinimo“ papildymo ir stengiantis racionaliai naudoti PSDF lėšas, skirtas pirminei sveikatos priežiūrai prie UAB „</w:t>
      </w:r>
      <w:r w:rsidR="00D32107">
        <w:rPr>
          <w:rFonts w:ascii="Times New Roman" w:eastAsia="Times New Roman" w:hAnsi="Times New Roman"/>
          <w:b/>
          <w:bCs/>
          <w:sz w:val="18"/>
          <w:szCs w:val="18"/>
        </w:rPr>
        <w:t>Jūsų m</w:t>
      </w:r>
      <w:r w:rsidR="00525C43" w:rsidRPr="00EB71F9">
        <w:rPr>
          <w:rFonts w:ascii="Times New Roman" w:eastAsia="Times New Roman" w:hAnsi="Times New Roman"/>
          <w:b/>
          <w:bCs/>
          <w:sz w:val="18"/>
          <w:szCs w:val="18"/>
        </w:rPr>
        <w:t>edicinos namai</w:t>
      </w:r>
      <w:r w:rsidRPr="00EB71F9">
        <w:rPr>
          <w:rFonts w:ascii="Times New Roman" w:eastAsia="Times New Roman" w:hAnsi="Times New Roman"/>
          <w:b/>
          <w:bCs/>
          <w:sz w:val="18"/>
          <w:szCs w:val="18"/>
        </w:rPr>
        <w:t>“ prisirašiusių socialiai draustų pacientų sveikatos priežiūrai, nustatoma tvarka išvardintų tyrimų skyrimui. Nemokamų tikrinimų dažnis ir tikslingumas pagal amžiaus grupes pateiktas lentelėje.</w:t>
      </w:r>
    </w:p>
    <w:p w14:paraId="0178439B" w14:textId="77777777" w:rsidR="0035699C" w:rsidRPr="00EB71F9" w:rsidRDefault="0035699C" w:rsidP="0035699C">
      <w:pPr>
        <w:tabs>
          <w:tab w:val="left" w:pos="9110"/>
        </w:tabs>
        <w:spacing w:after="0"/>
        <w:rPr>
          <w:rFonts w:ascii="Times New Roman" w:hAnsi="Times New Roman"/>
          <w:b/>
          <w:szCs w:val="18"/>
        </w:rPr>
      </w:pPr>
    </w:p>
    <w:p w14:paraId="7DC65065" w14:textId="77777777" w:rsidR="005537C8" w:rsidRPr="00EB71F9" w:rsidRDefault="00CF32D5" w:rsidP="009A2F8D">
      <w:pPr>
        <w:tabs>
          <w:tab w:val="left" w:pos="9110"/>
        </w:tabs>
        <w:spacing w:after="0"/>
        <w:jc w:val="center"/>
        <w:rPr>
          <w:rFonts w:ascii="Times New Roman" w:hAnsi="Times New Roman"/>
          <w:b/>
          <w:szCs w:val="18"/>
        </w:rPr>
      </w:pPr>
      <w:r w:rsidRPr="00EB71F9">
        <w:rPr>
          <w:rFonts w:ascii="Times New Roman" w:hAnsi="Times New Roman"/>
          <w:b/>
          <w:szCs w:val="18"/>
        </w:rPr>
        <w:t xml:space="preserve">GYDYTOJŲ – SPECIALISTŲ PASLAUGŲ </w:t>
      </w:r>
      <w:r w:rsidR="00D0365B" w:rsidRPr="00EB71F9">
        <w:rPr>
          <w:rFonts w:ascii="Times New Roman" w:hAnsi="Times New Roman"/>
          <w:b/>
          <w:szCs w:val="18"/>
        </w:rPr>
        <w:t>KAINOS</w:t>
      </w:r>
    </w:p>
    <w:p w14:paraId="3C0730A6" w14:textId="77777777" w:rsidR="005537C8" w:rsidRPr="00EB71F9" w:rsidRDefault="005537C8" w:rsidP="005537C8">
      <w:pPr>
        <w:spacing w:after="0"/>
        <w:rPr>
          <w:rFonts w:ascii="Times New Roman" w:hAnsi="Times New Roman"/>
          <w:b/>
          <w:szCs w:val="18"/>
        </w:rPr>
      </w:pPr>
    </w:p>
    <w:p w14:paraId="7AE21C5B" w14:textId="6086D435" w:rsidR="00DC4354" w:rsidRPr="00EB71F9" w:rsidRDefault="001F5E66" w:rsidP="005537C8">
      <w:pPr>
        <w:spacing w:after="0" w:line="240" w:lineRule="auto"/>
        <w:ind w:left="360" w:firstLine="774"/>
        <w:jc w:val="both"/>
        <w:rPr>
          <w:rFonts w:ascii="Times New Roman" w:hAnsi="Times New Roman"/>
          <w:sz w:val="24"/>
          <w:szCs w:val="18"/>
        </w:rPr>
      </w:pPr>
      <w:r>
        <w:rPr>
          <w:rFonts w:ascii="Times New Roman" w:hAnsi="Times New Roman"/>
          <w:sz w:val="24"/>
          <w:szCs w:val="18"/>
        </w:rPr>
        <w:t>Pagal Lietuvos Respublikos s</w:t>
      </w:r>
      <w:r w:rsidR="00DC4354" w:rsidRPr="00EB71F9">
        <w:rPr>
          <w:rFonts w:ascii="Times New Roman" w:hAnsi="Times New Roman"/>
          <w:sz w:val="24"/>
          <w:szCs w:val="18"/>
        </w:rPr>
        <w:t>veikatos apsaugos ministro 1999 m. liepos 30 d. įsakymą Nr. 357 „Dėl Mokamų asmens sveikatos priežiūros paslaugų sąrašo, kainų nustatymo ir jų indeksavimo tvarkos bei šių paslaugų teikimo ir apmokėjimo tvarkos“ mokamos paslaugos, tyrimai ir procedūros teikiamos tik užtikrinus, kad šias paslaugas, apmokamas iš PSDF biudžeto lėšų, nustatytą dieną gautų visi jų laukimo eilėje užregistruoti pacientai.</w:t>
      </w:r>
    </w:p>
    <w:p w14:paraId="4F66B6E9" w14:textId="77777777" w:rsidR="00DC4354" w:rsidRPr="00EB71F9" w:rsidRDefault="00DC4354" w:rsidP="005537C8">
      <w:pPr>
        <w:spacing w:after="0" w:line="240" w:lineRule="auto"/>
        <w:ind w:left="360"/>
        <w:jc w:val="both"/>
        <w:rPr>
          <w:rFonts w:ascii="Times New Roman" w:hAnsi="Times New Roman"/>
          <w:sz w:val="24"/>
          <w:szCs w:val="18"/>
        </w:rPr>
      </w:pPr>
      <w:r w:rsidRPr="00EB71F9">
        <w:rPr>
          <w:rFonts w:ascii="Times New Roman" w:hAnsi="Times New Roman"/>
          <w:sz w:val="24"/>
          <w:szCs w:val="18"/>
        </w:rPr>
        <w:t xml:space="preserve">Jeigu pacientas pageidauja gauti paslaugą ne eilės tvarka, teikiamos mokamos paslaugos. </w:t>
      </w:r>
    </w:p>
    <w:p w14:paraId="3283D932" w14:textId="77777777" w:rsidR="0089646D" w:rsidRPr="00EB71F9" w:rsidRDefault="0089646D" w:rsidP="00C03538">
      <w:pPr>
        <w:spacing w:after="0" w:line="240" w:lineRule="auto"/>
        <w:rPr>
          <w:rFonts w:ascii="Times New Roman" w:hAnsi="Times New Roman"/>
          <w:b/>
          <w:sz w:val="18"/>
          <w:szCs w:val="18"/>
        </w:rPr>
      </w:pPr>
    </w:p>
    <w:p w14:paraId="073010C2" w14:textId="77777777" w:rsidR="00CF32D5" w:rsidRPr="00EB71F9" w:rsidRDefault="00CF32D5" w:rsidP="00CF32D5">
      <w:pPr>
        <w:spacing w:after="0" w:line="240" w:lineRule="auto"/>
        <w:jc w:val="center"/>
        <w:rPr>
          <w:rFonts w:ascii="Times New Roman" w:hAnsi="Times New Roman"/>
          <w:b/>
          <w:sz w:val="20"/>
          <w:szCs w:val="20"/>
        </w:rPr>
      </w:pPr>
      <w:r w:rsidRPr="00EB71F9">
        <w:rPr>
          <w:rFonts w:ascii="Times New Roman" w:hAnsi="Times New Roman"/>
          <w:b/>
          <w:sz w:val="20"/>
          <w:szCs w:val="20"/>
        </w:rPr>
        <w:t>AKUŠERIO-GINEKOLOGO PASLAUGOS</w:t>
      </w: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66"/>
        <w:gridCol w:w="1984"/>
        <w:gridCol w:w="1701"/>
      </w:tblGrid>
      <w:tr w:rsidR="0062643F" w:rsidRPr="00EB71F9" w14:paraId="7CDA8058" w14:textId="77777777" w:rsidTr="0062643F">
        <w:trPr>
          <w:trHeight w:val="315"/>
        </w:trPr>
        <w:tc>
          <w:tcPr>
            <w:tcW w:w="851" w:type="dxa"/>
            <w:vMerge w:val="restart"/>
            <w:tcBorders>
              <w:right w:val="single" w:sz="4" w:space="0" w:color="auto"/>
            </w:tcBorders>
            <w:shd w:val="clear" w:color="auto" w:fill="DBE5F1"/>
            <w:vAlign w:val="center"/>
          </w:tcPr>
          <w:p w14:paraId="59FFA1CA" w14:textId="77777777" w:rsidR="0062643F" w:rsidRPr="00EB71F9" w:rsidRDefault="0062643F" w:rsidP="00DC4354">
            <w:pPr>
              <w:spacing w:after="0" w:line="240" w:lineRule="auto"/>
              <w:jc w:val="center"/>
              <w:rPr>
                <w:rFonts w:ascii="Times New Roman" w:hAnsi="Times New Roman"/>
                <w:b/>
                <w:sz w:val="20"/>
                <w:szCs w:val="20"/>
              </w:rPr>
            </w:pPr>
            <w:r w:rsidRPr="00EB71F9">
              <w:rPr>
                <w:rFonts w:ascii="Times New Roman" w:hAnsi="Times New Roman"/>
                <w:b/>
                <w:sz w:val="20"/>
                <w:szCs w:val="20"/>
              </w:rPr>
              <w:t>Eil.nr</w:t>
            </w:r>
          </w:p>
        </w:tc>
        <w:tc>
          <w:tcPr>
            <w:tcW w:w="6266"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3EEEAEE1" w14:textId="77777777" w:rsidR="0062643F" w:rsidRPr="00EB71F9" w:rsidRDefault="0062643F" w:rsidP="00DC4354">
            <w:pPr>
              <w:spacing w:after="0" w:line="240" w:lineRule="auto"/>
              <w:ind w:right="-108"/>
              <w:jc w:val="center"/>
              <w:rPr>
                <w:rFonts w:ascii="Times New Roman" w:hAnsi="Times New Roman"/>
                <w:b/>
                <w:sz w:val="20"/>
                <w:szCs w:val="20"/>
              </w:rPr>
            </w:pPr>
            <w:r w:rsidRPr="00EB71F9">
              <w:rPr>
                <w:rFonts w:ascii="Times New Roman" w:hAnsi="Times New Roman"/>
                <w:b/>
                <w:sz w:val="20"/>
                <w:szCs w:val="20"/>
              </w:rPr>
              <w:t>Paslaugos pavadinimas</w:t>
            </w:r>
          </w:p>
        </w:tc>
        <w:tc>
          <w:tcPr>
            <w:tcW w:w="1984" w:type="dxa"/>
            <w:tcBorders>
              <w:top w:val="single" w:sz="4" w:space="0" w:color="auto"/>
              <w:left w:val="single" w:sz="4" w:space="0" w:color="auto"/>
              <w:bottom w:val="single" w:sz="4" w:space="0" w:color="auto"/>
              <w:right w:val="single" w:sz="4" w:space="0" w:color="auto"/>
            </w:tcBorders>
            <w:shd w:val="clear" w:color="auto" w:fill="DBE5F1"/>
          </w:tcPr>
          <w:p w14:paraId="1F17D334" w14:textId="77777777" w:rsidR="0062643F" w:rsidRPr="00EB71F9" w:rsidRDefault="0062643F" w:rsidP="00DC4354">
            <w:pPr>
              <w:spacing w:after="0" w:line="240" w:lineRule="auto"/>
              <w:jc w:val="center"/>
              <w:rPr>
                <w:rFonts w:ascii="Times New Roman" w:hAnsi="Times New Roman"/>
                <w:b/>
                <w:sz w:val="20"/>
                <w:szCs w:val="20"/>
              </w:rPr>
            </w:pPr>
            <w:r w:rsidRPr="00EB71F9">
              <w:rPr>
                <w:rFonts w:ascii="Times New Roman" w:hAnsi="Times New Roman"/>
                <w:b/>
                <w:sz w:val="20"/>
                <w:szCs w:val="20"/>
              </w:rPr>
              <w:t>Prisirašiusiems/</w:t>
            </w:r>
          </w:p>
          <w:p w14:paraId="700E431C" w14:textId="77777777" w:rsidR="0062643F" w:rsidRPr="00EB71F9" w:rsidRDefault="0062643F" w:rsidP="00DC4354">
            <w:pPr>
              <w:spacing w:after="0" w:line="240" w:lineRule="auto"/>
              <w:jc w:val="center"/>
              <w:rPr>
                <w:rFonts w:ascii="Times New Roman" w:hAnsi="Times New Roman"/>
                <w:b/>
                <w:sz w:val="20"/>
                <w:szCs w:val="20"/>
              </w:rPr>
            </w:pPr>
            <w:r w:rsidRPr="00EB71F9">
              <w:rPr>
                <w:rFonts w:ascii="Times New Roman" w:hAnsi="Times New Roman"/>
                <w:b/>
                <w:sz w:val="20"/>
                <w:szCs w:val="20"/>
              </w:rPr>
              <w:t>draustiems*</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6E31857A" w14:textId="77777777" w:rsidR="0062643F" w:rsidRPr="00EB71F9" w:rsidRDefault="0062643F" w:rsidP="00DC4354">
            <w:pPr>
              <w:spacing w:after="0" w:line="240" w:lineRule="auto"/>
              <w:jc w:val="center"/>
              <w:rPr>
                <w:rFonts w:ascii="Times New Roman" w:hAnsi="Times New Roman"/>
                <w:b/>
                <w:sz w:val="20"/>
                <w:szCs w:val="20"/>
              </w:rPr>
            </w:pPr>
            <w:r w:rsidRPr="00EB71F9">
              <w:rPr>
                <w:rFonts w:ascii="Times New Roman" w:hAnsi="Times New Roman"/>
                <w:b/>
                <w:sz w:val="20"/>
                <w:szCs w:val="20"/>
              </w:rPr>
              <w:t xml:space="preserve">Neprisirašiusiems/nedraustiems </w:t>
            </w:r>
          </w:p>
        </w:tc>
      </w:tr>
      <w:tr w:rsidR="0062643F" w:rsidRPr="00EB71F9" w14:paraId="44C89D35" w14:textId="77777777" w:rsidTr="0062643F">
        <w:trPr>
          <w:trHeight w:val="247"/>
        </w:trPr>
        <w:tc>
          <w:tcPr>
            <w:tcW w:w="851" w:type="dxa"/>
            <w:vMerge/>
            <w:tcBorders>
              <w:right w:val="single" w:sz="4" w:space="0" w:color="auto"/>
            </w:tcBorders>
            <w:vAlign w:val="center"/>
          </w:tcPr>
          <w:p w14:paraId="657AA6E1" w14:textId="77777777" w:rsidR="0062643F" w:rsidRPr="00EB71F9" w:rsidRDefault="0062643F" w:rsidP="0050239E">
            <w:pPr>
              <w:spacing w:after="0" w:line="240" w:lineRule="auto"/>
              <w:jc w:val="center"/>
              <w:rPr>
                <w:rFonts w:ascii="Times New Roman" w:hAnsi="Times New Roman"/>
                <w:b/>
                <w:sz w:val="20"/>
                <w:szCs w:val="20"/>
              </w:rPr>
            </w:pPr>
          </w:p>
        </w:tc>
        <w:tc>
          <w:tcPr>
            <w:tcW w:w="6266" w:type="dxa"/>
            <w:vMerge/>
            <w:tcBorders>
              <w:top w:val="single" w:sz="4" w:space="0" w:color="auto"/>
              <w:left w:val="single" w:sz="4" w:space="0" w:color="auto"/>
              <w:bottom w:val="single" w:sz="4" w:space="0" w:color="auto"/>
              <w:right w:val="single" w:sz="4" w:space="0" w:color="auto"/>
            </w:tcBorders>
            <w:vAlign w:val="center"/>
          </w:tcPr>
          <w:p w14:paraId="2D60E9C5" w14:textId="77777777" w:rsidR="0062643F" w:rsidRPr="00EB71F9" w:rsidRDefault="0062643F" w:rsidP="0050239E">
            <w:pPr>
              <w:spacing w:after="0" w:line="240" w:lineRule="auto"/>
              <w:jc w:val="center"/>
              <w:rPr>
                <w:rFonts w:ascii="Times New Roman" w:hAnsi="Times New Roman"/>
                <w:b/>
                <w:sz w:val="20"/>
                <w:szCs w:val="20"/>
              </w:rPr>
            </w:pPr>
          </w:p>
        </w:tc>
        <w:tc>
          <w:tcPr>
            <w:tcW w:w="1984" w:type="dxa"/>
            <w:vAlign w:val="center"/>
          </w:tcPr>
          <w:p w14:paraId="207DE222" w14:textId="03A78009" w:rsidR="0062643F" w:rsidRPr="00EB71F9" w:rsidRDefault="0062643F" w:rsidP="0050239E">
            <w:pPr>
              <w:spacing w:after="0" w:line="240" w:lineRule="auto"/>
              <w:jc w:val="center"/>
              <w:rPr>
                <w:rFonts w:ascii="Times New Roman" w:hAnsi="Times New Roman"/>
                <w:b/>
                <w:sz w:val="20"/>
                <w:szCs w:val="20"/>
              </w:rPr>
            </w:pPr>
            <w:r w:rsidRPr="00EB71F9">
              <w:rPr>
                <w:rFonts w:ascii="Times New Roman" w:hAnsi="Times New Roman"/>
                <w:b/>
                <w:sz w:val="20"/>
                <w:szCs w:val="20"/>
              </w:rPr>
              <w:t>EUR</w:t>
            </w:r>
          </w:p>
        </w:tc>
        <w:tc>
          <w:tcPr>
            <w:tcW w:w="1701" w:type="dxa"/>
            <w:vAlign w:val="center"/>
          </w:tcPr>
          <w:p w14:paraId="79F4F0D9" w14:textId="5E69237D" w:rsidR="0062643F" w:rsidRPr="00EB71F9" w:rsidRDefault="0062643F" w:rsidP="0050239E">
            <w:pPr>
              <w:spacing w:after="0" w:line="240" w:lineRule="auto"/>
              <w:jc w:val="center"/>
              <w:rPr>
                <w:rFonts w:ascii="Times New Roman" w:hAnsi="Times New Roman"/>
                <w:b/>
                <w:sz w:val="20"/>
                <w:szCs w:val="20"/>
              </w:rPr>
            </w:pPr>
            <w:r w:rsidRPr="00EB71F9">
              <w:rPr>
                <w:rFonts w:ascii="Times New Roman" w:hAnsi="Times New Roman"/>
                <w:b/>
                <w:sz w:val="20"/>
                <w:szCs w:val="20"/>
              </w:rPr>
              <w:t>EUR</w:t>
            </w:r>
          </w:p>
        </w:tc>
      </w:tr>
      <w:tr w:rsidR="0062643F" w:rsidRPr="00EB71F9" w14:paraId="14D657A8" w14:textId="77777777" w:rsidTr="0062643F">
        <w:trPr>
          <w:trHeight w:val="252"/>
        </w:trPr>
        <w:tc>
          <w:tcPr>
            <w:tcW w:w="851" w:type="dxa"/>
            <w:tcBorders>
              <w:right w:val="single" w:sz="4" w:space="0" w:color="auto"/>
            </w:tcBorders>
            <w:vAlign w:val="center"/>
          </w:tcPr>
          <w:p w14:paraId="5F43D524" w14:textId="77777777" w:rsidR="0062643F" w:rsidRPr="00EB71F9" w:rsidRDefault="0062643F" w:rsidP="00D26334">
            <w:pPr>
              <w:pStyle w:val="Sraopastraipa"/>
              <w:numPr>
                <w:ilvl w:val="0"/>
                <w:numId w:val="1"/>
              </w:numPr>
              <w:jc w:val="center"/>
              <w:rPr>
                <w:sz w:val="20"/>
                <w:szCs w:val="20"/>
              </w:rPr>
            </w:pPr>
            <w:r w:rsidRPr="00EB71F9">
              <w:rPr>
                <w:sz w:val="20"/>
                <w:szCs w:val="20"/>
              </w:rPr>
              <w:t>1.</w:t>
            </w:r>
          </w:p>
        </w:tc>
        <w:tc>
          <w:tcPr>
            <w:tcW w:w="6266" w:type="dxa"/>
            <w:tcBorders>
              <w:top w:val="single" w:sz="4" w:space="0" w:color="auto"/>
              <w:left w:val="single" w:sz="4" w:space="0" w:color="auto"/>
              <w:bottom w:val="single" w:sz="4" w:space="0" w:color="auto"/>
              <w:right w:val="single" w:sz="4" w:space="0" w:color="auto"/>
            </w:tcBorders>
            <w:vAlign w:val="center"/>
          </w:tcPr>
          <w:p w14:paraId="4854AC94" w14:textId="0894F7E7" w:rsidR="0062643F" w:rsidRPr="00EB71F9" w:rsidRDefault="0062643F" w:rsidP="0050239E">
            <w:pPr>
              <w:spacing w:after="0" w:line="240" w:lineRule="auto"/>
              <w:rPr>
                <w:rFonts w:ascii="Times New Roman" w:hAnsi="Times New Roman"/>
                <w:sz w:val="20"/>
                <w:szCs w:val="20"/>
              </w:rPr>
            </w:pPr>
            <w:r w:rsidRPr="00EB71F9">
              <w:rPr>
                <w:rFonts w:ascii="Times New Roman" w:hAnsi="Times New Roman"/>
                <w:sz w:val="20"/>
                <w:szCs w:val="20"/>
              </w:rPr>
              <w:t>Akušerio-ginekologo</w:t>
            </w:r>
            <w:r w:rsidRPr="00EB71F9">
              <w:rPr>
                <w:rFonts w:ascii="Times New Roman" w:hAnsi="Times New Roman"/>
                <w:b/>
                <w:sz w:val="20"/>
                <w:szCs w:val="20"/>
              </w:rPr>
              <w:t xml:space="preserve"> </w:t>
            </w:r>
            <w:r w:rsidRPr="00EB71F9">
              <w:rPr>
                <w:rFonts w:ascii="Times New Roman" w:hAnsi="Times New Roman"/>
                <w:sz w:val="20"/>
                <w:szCs w:val="20"/>
              </w:rPr>
              <w:t>konsultacija</w:t>
            </w:r>
            <w:r w:rsidR="007346D8">
              <w:rPr>
                <w:rFonts w:ascii="Times New Roman" w:hAnsi="Times New Roman"/>
                <w:sz w:val="20"/>
                <w:szCs w:val="20"/>
              </w:rPr>
              <w:t xml:space="preserve"> ( I lygio paslauga)</w:t>
            </w:r>
          </w:p>
        </w:tc>
        <w:tc>
          <w:tcPr>
            <w:tcW w:w="1984" w:type="dxa"/>
            <w:tcBorders>
              <w:top w:val="single" w:sz="4" w:space="0" w:color="auto"/>
              <w:left w:val="single" w:sz="4" w:space="0" w:color="auto"/>
              <w:bottom w:val="single" w:sz="4" w:space="0" w:color="auto"/>
              <w:right w:val="single" w:sz="4" w:space="0" w:color="auto"/>
            </w:tcBorders>
            <w:vAlign w:val="center"/>
          </w:tcPr>
          <w:p w14:paraId="4E2782E8" w14:textId="26564D74" w:rsidR="0062643F" w:rsidRPr="00EB71F9" w:rsidRDefault="0062643F" w:rsidP="0050239E">
            <w:pPr>
              <w:spacing w:after="0" w:line="240" w:lineRule="auto"/>
              <w:jc w:val="center"/>
              <w:rPr>
                <w:rFonts w:ascii="Times New Roman" w:hAnsi="Times New Roman"/>
                <w:sz w:val="20"/>
                <w:szCs w:val="20"/>
              </w:rPr>
            </w:pPr>
            <w:r w:rsidRPr="00EB71F9">
              <w:rPr>
                <w:rFonts w:ascii="Times New Roman" w:hAnsi="Times New Roman"/>
                <w:sz w:val="20"/>
                <w:szCs w:val="20"/>
              </w:rPr>
              <w:t>0,00</w:t>
            </w:r>
            <w:r w:rsidR="00231956">
              <w:rPr>
                <w:rFonts w:ascii="Times New Roman" w:hAnsi="Times New Roman"/>
                <w:sz w:val="20"/>
                <w:szCs w:val="20"/>
              </w:rPr>
              <w:t xml:space="preserve"> </w:t>
            </w:r>
            <w:r w:rsidR="00231956" w:rsidRPr="0057397D">
              <w:rPr>
                <w:rFonts w:ascii="Times New Roman" w:hAnsi="Times New Roman"/>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5CD5E59B" w14:textId="32ED90FD" w:rsidR="0062643F" w:rsidRPr="00EB71F9" w:rsidRDefault="00231956" w:rsidP="0050239E">
            <w:pPr>
              <w:spacing w:after="0" w:line="240" w:lineRule="auto"/>
              <w:jc w:val="center"/>
              <w:rPr>
                <w:rFonts w:ascii="Times New Roman" w:hAnsi="Times New Roman"/>
                <w:sz w:val="20"/>
                <w:szCs w:val="20"/>
              </w:rPr>
            </w:pPr>
            <w:r>
              <w:rPr>
                <w:rFonts w:ascii="Times New Roman" w:hAnsi="Times New Roman"/>
                <w:sz w:val="20"/>
                <w:szCs w:val="20"/>
              </w:rPr>
              <w:t>3</w:t>
            </w:r>
            <w:r w:rsidR="00FB2B8B">
              <w:rPr>
                <w:rFonts w:ascii="Times New Roman" w:hAnsi="Times New Roman"/>
                <w:sz w:val="20"/>
                <w:szCs w:val="20"/>
              </w:rPr>
              <w:t>0</w:t>
            </w:r>
            <w:r w:rsidR="0062643F"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p>
        </w:tc>
      </w:tr>
      <w:tr w:rsidR="0062643F" w:rsidRPr="00EB71F9" w14:paraId="42B20F1C" w14:textId="77777777" w:rsidTr="0062643F">
        <w:tc>
          <w:tcPr>
            <w:tcW w:w="851" w:type="dxa"/>
            <w:tcBorders>
              <w:right w:val="single" w:sz="4" w:space="0" w:color="auto"/>
            </w:tcBorders>
            <w:vAlign w:val="center"/>
          </w:tcPr>
          <w:p w14:paraId="7DED9488" w14:textId="77777777" w:rsidR="0062643F" w:rsidRPr="00EB71F9" w:rsidRDefault="0062643F" w:rsidP="00D26334">
            <w:pPr>
              <w:pStyle w:val="Sraopastraipa"/>
              <w:numPr>
                <w:ilvl w:val="0"/>
                <w:numId w:val="1"/>
              </w:numPr>
              <w:jc w:val="center"/>
              <w:rPr>
                <w:sz w:val="20"/>
                <w:szCs w:val="20"/>
              </w:rPr>
            </w:pPr>
          </w:p>
        </w:tc>
        <w:tc>
          <w:tcPr>
            <w:tcW w:w="6266" w:type="dxa"/>
            <w:tcBorders>
              <w:top w:val="single" w:sz="4" w:space="0" w:color="auto"/>
              <w:left w:val="single" w:sz="4" w:space="0" w:color="auto"/>
              <w:bottom w:val="single" w:sz="4" w:space="0" w:color="auto"/>
              <w:right w:val="single" w:sz="4" w:space="0" w:color="auto"/>
            </w:tcBorders>
            <w:vAlign w:val="center"/>
          </w:tcPr>
          <w:p w14:paraId="1E6810B5" w14:textId="7D72E032" w:rsidR="0062643F" w:rsidRPr="00EB71F9" w:rsidRDefault="0062643F" w:rsidP="0050239E">
            <w:pPr>
              <w:spacing w:after="0" w:line="240" w:lineRule="auto"/>
              <w:rPr>
                <w:rFonts w:ascii="Times New Roman" w:hAnsi="Times New Roman"/>
                <w:sz w:val="20"/>
                <w:szCs w:val="20"/>
              </w:rPr>
            </w:pPr>
            <w:r w:rsidRPr="00EB71F9">
              <w:rPr>
                <w:rFonts w:ascii="Times New Roman" w:hAnsi="Times New Roman"/>
                <w:sz w:val="20"/>
                <w:szCs w:val="20"/>
              </w:rPr>
              <w:t>Akušerio-ginekologo</w:t>
            </w:r>
            <w:r w:rsidRPr="00EB71F9">
              <w:rPr>
                <w:rFonts w:ascii="Times New Roman" w:hAnsi="Times New Roman"/>
                <w:b/>
                <w:sz w:val="20"/>
                <w:szCs w:val="20"/>
              </w:rPr>
              <w:t xml:space="preserve"> </w:t>
            </w:r>
            <w:r w:rsidRPr="00EB71F9">
              <w:rPr>
                <w:rFonts w:ascii="Times New Roman" w:hAnsi="Times New Roman"/>
                <w:sz w:val="20"/>
                <w:szCs w:val="20"/>
              </w:rPr>
              <w:t>pakartotinė konsultacija (</w:t>
            </w:r>
            <w:r w:rsidRPr="00EB71F9">
              <w:rPr>
                <w:rFonts w:ascii="Times New Roman" w:hAnsi="Times New Roman"/>
                <w:sz w:val="20"/>
                <w:szCs w:val="20"/>
                <w:lang w:val="en-US"/>
              </w:rPr>
              <w:t xml:space="preserve">2 </w:t>
            </w:r>
            <w:proofErr w:type="spellStart"/>
            <w:r w:rsidRPr="00EB71F9">
              <w:rPr>
                <w:rFonts w:ascii="Times New Roman" w:hAnsi="Times New Roman"/>
                <w:sz w:val="20"/>
                <w:szCs w:val="20"/>
                <w:lang w:val="en-US"/>
              </w:rPr>
              <w:t>savai</w:t>
            </w:r>
            <w:r w:rsidR="003627F8" w:rsidRPr="00EB71F9">
              <w:rPr>
                <w:rFonts w:ascii="Times New Roman" w:hAnsi="Times New Roman"/>
                <w:sz w:val="20"/>
                <w:szCs w:val="20"/>
              </w:rPr>
              <w:t>čių</w:t>
            </w:r>
            <w:proofErr w:type="spellEnd"/>
            <w:r w:rsidRPr="00EB71F9">
              <w:rPr>
                <w:rFonts w:ascii="Times New Roman" w:hAnsi="Times New Roman"/>
                <w:sz w:val="20"/>
                <w:szCs w:val="20"/>
              </w:rPr>
              <w:t xml:space="preserve"> laikotarpyje)</w:t>
            </w:r>
            <w:r w:rsidR="007346D8">
              <w:rPr>
                <w:rFonts w:ascii="Times New Roman" w:hAnsi="Times New Roman"/>
                <w:sz w:val="20"/>
                <w:szCs w:val="20"/>
              </w:rPr>
              <w:t xml:space="preserve"> ( I lygio paslauga)</w:t>
            </w:r>
          </w:p>
        </w:tc>
        <w:tc>
          <w:tcPr>
            <w:tcW w:w="1984" w:type="dxa"/>
            <w:tcBorders>
              <w:top w:val="single" w:sz="4" w:space="0" w:color="auto"/>
              <w:left w:val="single" w:sz="4" w:space="0" w:color="auto"/>
              <w:bottom w:val="single" w:sz="4" w:space="0" w:color="auto"/>
              <w:right w:val="single" w:sz="4" w:space="0" w:color="auto"/>
            </w:tcBorders>
            <w:vAlign w:val="center"/>
          </w:tcPr>
          <w:p w14:paraId="0604D8DE" w14:textId="578F5BED" w:rsidR="0062643F" w:rsidRPr="00EB71F9" w:rsidRDefault="0062643F" w:rsidP="0050239E">
            <w:pPr>
              <w:spacing w:after="0" w:line="240" w:lineRule="auto"/>
              <w:jc w:val="center"/>
              <w:rPr>
                <w:rFonts w:ascii="Times New Roman" w:hAnsi="Times New Roman"/>
                <w:sz w:val="20"/>
                <w:szCs w:val="20"/>
              </w:rPr>
            </w:pPr>
            <w:r w:rsidRPr="00EB71F9">
              <w:rPr>
                <w:rFonts w:ascii="Times New Roman" w:hAnsi="Times New Roman"/>
                <w:sz w:val="20"/>
                <w:szCs w:val="20"/>
              </w:rPr>
              <w:t>0,00</w:t>
            </w:r>
            <w:r w:rsidR="00231956">
              <w:rPr>
                <w:rFonts w:ascii="Times New Roman" w:hAnsi="Times New Roman"/>
                <w:sz w:val="20"/>
                <w:szCs w:val="20"/>
              </w:rPr>
              <w:t xml:space="preserve"> </w:t>
            </w:r>
            <w:r w:rsidR="00231956" w:rsidRPr="0057397D">
              <w:rPr>
                <w:rFonts w:ascii="Times New Roman" w:hAnsi="Times New Roman"/>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03006F14" w14:textId="557C5D42" w:rsidR="0062643F" w:rsidRPr="00EB71F9" w:rsidRDefault="00231956" w:rsidP="00231956">
            <w:pPr>
              <w:spacing w:after="0" w:line="240" w:lineRule="auto"/>
              <w:jc w:val="center"/>
              <w:rPr>
                <w:rFonts w:ascii="Times New Roman" w:hAnsi="Times New Roman"/>
                <w:sz w:val="20"/>
                <w:szCs w:val="20"/>
              </w:rPr>
            </w:pPr>
            <w:r>
              <w:rPr>
                <w:rFonts w:ascii="Times New Roman" w:hAnsi="Times New Roman"/>
                <w:sz w:val="20"/>
                <w:szCs w:val="20"/>
              </w:rPr>
              <w:t>2</w:t>
            </w:r>
            <w:r w:rsidR="0062643F" w:rsidRPr="00EB71F9">
              <w:rPr>
                <w:rFonts w:ascii="Times New Roman" w:hAnsi="Times New Roman"/>
                <w:sz w:val="20"/>
                <w:szCs w:val="20"/>
              </w:rPr>
              <w:t>0,00</w:t>
            </w:r>
            <w:r>
              <w:rPr>
                <w:rFonts w:ascii="Times New Roman" w:hAnsi="Times New Roman"/>
                <w:sz w:val="20"/>
                <w:szCs w:val="20"/>
              </w:rPr>
              <w:t xml:space="preserve"> </w:t>
            </w:r>
            <w:r w:rsidRPr="0057397D">
              <w:rPr>
                <w:rFonts w:ascii="Times New Roman" w:hAnsi="Times New Roman"/>
                <w:color w:val="000000" w:themeColor="text1"/>
                <w:sz w:val="20"/>
                <w:szCs w:val="20"/>
              </w:rPr>
              <w:t>€</w:t>
            </w:r>
          </w:p>
        </w:tc>
      </w:tr>
      <w:tr w:rsidR="0062643F" w:rsidRPr="00EB71F9" w14:paraId="4C9F8B08" w14:textId="77777777" w:rsidTr="0062643F">
        <w:tc>
          <w:tcPr>
            <w:tcW w:w="851" w:type="dxa"/>
            <w:tcBorders>
              <w:right w:val="single" w:sz="4" w:space="0" w:color="auto"/>
            </w:tcBorders>
            <w:vAlign w:val="center"/>
          </w:tcPr>
          <w:p w14:paraId="215CCD46" w14:textId="77777777" w:rsidR="0062643F" w:rsidRPr="00EB71F9" w:rsidRDefault="0062643F" w:rsidP="00D26334">
            <w:pPr>
              <w:pStyle w:val="Sraopastraipa"/>
              <w:numPr>
                <w:ilvl w:val="0"/>
                <w:numId w:val="1"/>
              </w:numPr>
              <w:jc w:val="center"/>
              <w:rPr>
                <w:sz w:val="20"/>
                <w:szCs w:val="20"/>
              </w:rPr>
            </w:pPr>
          </w:p>
        </w:tc>
        <w:tc>
          <w:tcPr>
            <w:tcW w:w="6266" w:type="dxa"/>
            <w:tcBorders>
              <w:top w:val="single" w:sz="4" w:space="0" w:color="auto"/>
              <w:left w:val="single" w:sz="4" w:space="0" w:color="auto"/>
              <w:bottom w:val="single" w:sz="4" w:space="0" w:color="auto"/>
              <w:right w:val="single" w:sz="4" w:space="0" w:color="auto"/>
            </w:tcBorders>
            <w:vAlign w:val="center"/>
          </w:tcPr>
          <w:p w14:paraId="003BAE55" w14:textId="070C5CD5" w:rsidR="0062643F" w:rsidRPr="00EB71F9" w:rsidRDefault="00B00373" w:rsidP="00A81BF9">
            <w:pPr>
              <w:spacing w:after="0" w:line="240" w:lineRule="auto"/>
              <w:rPr>
                <w:rFonts w:ascii="Times New Roman" w:hAnsi="Times New Roman"/>
                <w:sz w:val="20"/>
                <w:szCs w:val="20"/>
              </w:rPr>
            </w:pPr>
            <w:r w:rsidRPr="00EB71F9">
              <w:rPr>
                <w:rFonts w:ascii="Times New Roman" w:hAnsi="Times New Roman"/>
                <w:color w:val="000000"/>
                <w:sz w:val="20"/>
                <w:szCs w:val="20"/>
              </w:rPr>
              <w:t>Gimdos kaklelio citologinis (PAP) tyrimas</w:t>
            </w:r>
            <w:r w:rsidRPr="00EB71F9">
              <w:rPr>
                <w:rFonts w:ascii="Times New Roman" w:hAnsi="Times New Roman"/>
                <w:sz w:val="20"/>
                <w:szCs w:val="20"/>
              </w:rPr>
              <w:t xml:space="preserve"> </w:t>
            </w:r>
            <w:r w:rsidR="00A81BF9" w:rsidRPr="00EB71F9">
              <w:rPr>
                <w:rFonts w:ascii="Times New Roman" w:hAnsi="Times New Roman"/>
                <w:sz w:val="20"/>
                <w:szCs w:val="20"/>
              </w:rPr>
              <w:t>skystoje terpėje</w:t>
            </w:r>
            <w:r w:rsidR="008A2602">
              <w:rPr>
                <w:rFonts w:ascii="Times New Roman" w:hAnsi="Times New Roman"/>
                <w:sz w:val="20"/>
                <w:szCs w:val="20"/>
              </w:rPr>
              <w:t xml:space="preserve"> (pacientei pageidaujant, kai nepriklauso prevencinė programa)</w:t>
            </w:r>
          </w:p>
        </w:tc>
        <w:tc>
          <w:tcPr>
            <w:tcW w:w="1984" w:type="dxa"/>
            <w:tcBorders>
              <w:top w:val="single" w:sz="4" w:space="0" w:color="auto"/>
              <w:left w:val="single" w:sz="4" w:space="0" w:color="auto"/>
              <w:bottom w:val="single" w:sz="4" w:space="0" w:color="auto"/>
              <w:right w:val="single" w:sz="4" w:space="0" w:color="auto"/>
            </w:tcBorders>
            <w:vAlign w:val="center"/>
          </w:tcPr>
          <w:p w14:paraId="476FA395" w14:textId="6BAF1CC5" w:rsidR="0062643F" w:rsidRPr="00EB71F9" w:rsidRDefault="00A81BF9" w:rsidP="008A370B">
            <w:pPr>
              <w:spacing w:after="0" w:line="240" w:lineRule="auto"/>
              <w:jc w:val="center"/>
              <w:rPr>
                <w:rFonts w:ascii="Times New Roman" w:hAnsi="Times New Roman"/>
                <w:sz w:val="20"/>
                <w:szCs w:val="20"/>
              </w:rPr>
            </w:pPr>
            <w:r w:rsidRPr="00EB71F9">
              <w:rPr>
                <w:rFonts w:ascii="Times New Roman" w:hAnsi="Times New Roman"/>
                <w:sz w:val="20"/>
                <w:szCs w:val="20"/>
              </w:rPr>
              <w:t>2</w:t>
            </w:r>
            <w:r w:rsidR="004C2AE0">
              <w:rPr>
                <w:rFonts w:ascii="Times New Roman" w:hAnsi="Times New Roman"/>
                <w:sz w:val="20"/>
                <w:szCs w:val="20"/>
              </w:rPr>
              <w:t>8</w:t>
            </w:r>
            <w:r w:rsidR="0062643F" w:rsidRPr="00EB71F9">
              <w:rPr>
                <w:rFonts w:ascii="Times New Roman" w:hAnsi="Times New Roman"/>
                <w:sz w:val="20"/>
                <w:szCs w:val="20"/>
              </w:rPr>
              <w:t>,00</w:t>
            </w:r>
            <w:r w:rsidR="00231956">
              <w:rPr>
                <w:rFonts w:ascii="Times New Roman" w:hAnsi="Times New Roman"/>
                <w:sz w:val="20"/>
                <w:szCs w:val="20"/>
              </w:rPr>
              <w:t xml:space="preserve"> </w:t>
            </w:r>
            <w:r w:rsidR="00231956" w:rsidRPr="0057397D">
              <w:rPr>
                <w:rFonts w:ascii="Times New Roman" w:hAnsi="Times New Roman"/>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20E35779" w14:textId="6A7CE92F" w:rsidR="0062643F" w:rsidRPr="00EB71F9" w:rsidRDefault="004C2AE0" w:rsidP="00B528FE">
            <w:pPr>
              <w:spacing w:after="0" w:line="240" w:lineRule="auto"/>
              <w:jc w:val="center"/>
              <w:rPr>
                <w:rFonts w:ascii="Times New Roman" w:hAnsi="Times New Roman"/>
                <w:sz w:val="20"/>
                <w:szCs w:val="20"/>
              </w:rPr>
            </w:pPr>
            <w:r>
              <w:rPr>
                <w:rFonts w:ascii="Times New Roman" w:hAnsi="Times New Roman"/>
                <w:sz w:val="20"/>
                <w:szCs w:val="20"/>
              </w:rPr>
              <w:t>38</w:t>
            </w:r>
            <w:r w:rsidR="0062643F" w:rsidRPr="00EB71F9">
              <w:rPr>
                <w:rFonts w:ascii="Times New Roman" w:hAnsi="Times New Roman"/>
                <w:sz w:val="20"/>
                <w:szCs w:val="20"/>
              </w:rPr>
              <w:t>,00</w:t>
            </w:r>
            <w:r w:rsidR="00231956">
              <w:rPr>
                <w:rFonts w:ascii="Times New Roman" w:hAnsi="Times New Roman"/>
                <w:sz w:val="20"/>
                <w:szCs w:val="20"/>
              </w:rPr>
              <w:t xml:space="preserve"> </w:t>
            </w:r>
            <w:r w:rsidR="00231956" w:rsidRPr="0057397D">
              <w:rPr>
                <w:rFonts w:ascii="Times New Roman" w:hAnsi="Times New Roman"/>
                <w:color w:val="000000" w:themeColor="text1"/>
                <w:sz w:val="20"/>
                <w:szCs w:val="20"/>
              </w:rPr>
              <w:t>€</w:t>
            </w:r>
          </w:p>
        </w:tc>
      </w:tr>
      <w:tr w:rsidR="0062643F" w:rsidRPr="00EB71F9" w14:paraId="3E30A9EB" w14:textId="77777777" w:rsidTr="0062643F">
        <w:trPr>
          <w:trHeight w:val="234"/>
        </w:trPr>
        <w:tc>
          <w:tcPr>
            <w:tcW w:w="851" w:type="dxa"/>
            <w:tcBorders>
              <w:right w:val="single" w:sz="4" w:space="0" w:color="auto"/>
            </w:tcBorders>
            <w:vAlign w:val="center"/>
          </w:tcPr>
          <w:p w14:paraId="1FA59616" w14:textId="77777777" w:rsidR="0062643F" w:rsidRPr="00EB71F9" w:rsidRDefault="0062643F" w:rsidP="00D26334">
            <w:pPr>
              <w:pStyle w:val="Sraopastraipa"/>
              <w:numPr>
                <w:ilvl w:val="0"/>
                <w:numId w:val="1"/>
              </w:numPr>
              <w:jc w:val="center"/>
              <w:rPr>
                <w:sz w:val="20"/>
                <w:szCs w:val="20"/>
              </w:rPr>
            </w:pPr>
          </w:p>
        </w:tc>
        <w:tc>
          <w:tcPr>
            <w:tcW w:w="6266" w:type="dxa"/>
            <w:tcBorders>
              <w:top w:val="single" w:sz="4" w:space="0" w:color="auto"/>
              <w:left w:val="single" w:sz="4" w:space="0" w:color="auto"/>
              <w:bottom w:val="single" w:sz="4" w:space="0" w:color="auto"/>
              <w:right w:val="single" w:sz="4" w:space="0" w:color="auto"/>
            </w:tcBorders>
            <w:vAlign w:val="center"/>
          </w:tcPr>
          <w:p w14:paraId="2E7B9E37" w14:textId="0D6B9761" w:rsidR="0062643F" w:rsidRPr="00EB71F9" w:rsidRDefault="008A370B" w:rsidP="00B528FE">
            <w:pPr>
              <w:spacing w:after="0" w:line="240" w:lineRule="auto"/>
              <w:rPr>
                <w:rFonts w:ascii="Times New Roman" w:hAnsi="Times New Roman"/>
                <w:sz w:val="20"/>
                <w:szCs w:val="20"/>
              </w:rPr>
            </w:pPr>
            <w:r w:rsidRPr="00EB71F9">
              <w:rPr>
                <w:rFonts w:ascii="Times New Roman" w:hAnsi="Times New Roman"/>
                <w:color w:val="000000"/>
                <w:sz w:val="20"/>
                <w:szCs w:val="20"/>
              </w:rPr>
              <w:t>Gimdos kaklelio citologinis (PAP) tyrimas</w:t>
            </w:r>
            <w:r w:rsidR="008A2602">
              <w:rPr>
                <w:rFonts w:ascii="Times New Roman" w:hAnsi="Times New Roman"/>
                <w:color w:val="000000"/>
                <w:sz w:val="20"/>
                <w:szCs w:val="20"/>
              </w:rPr>
              <w:t xml:space="preserve"> </w:t>
            </w:r>
            <w:r w:rsidR="008A2602" w:rsidRPr="008A2602">
              <w:rPr>
                <w:rFonts w:ascii="Times New Roman" w:hAnsi="Times New Roman"/>
                <w:color w:val="000000"/>
                <w:sz w:val="20"/>
                <w:szCs w:val="20"/>
              </w:rPr>
              <w:t>(pacientei pageidaujant, kai nepriklauso prevencinė programa)</w:t>
            </w:r>
          </w:p>
        </w:tc>
        <w:tc>
          <w:tcPr>
            <w:tcW w:w="1984" w:type="dxa"/>
            <w:tcBorders>
              <w:top w:val="single" w:sz="4" w:space="0" w:color="auto"/>
              <w:left w:val="single" w:sz="4" w:space="0" w:color="auto"/>
              <w:bottom w:val="single" w:sz="4" w:space="0" w:color="auto"/>
              <w:right w:val="single" w:sz="4" w:space="0" w:color="auto"/>
            </w:tcBorders>
            <w:vAlign w:val="center"/>
          </w:tcPr>
          <w:p w14:paraId="33266A50" w14:textId="7DFFECDD" w:rsidR="0062643F" w:rsidRPr="00EB71F9" w:rsidRDefault="00231956" w:rsidP="004C2AE0">
            <w:pPr>
              <w:spacing w:after="0" w:line="240" w:lineRule="auto"/>
              <w:jc w:val="center"/>
              <w:rPr>
                <w:rFonts w:ascii="Times New Roman" w:hAnsi="Times New Roman"/>
                <w:sz w:val="20"/>
                <w:szCs w:val="20"/>
              </w:rPr>
            </w:pPr>
            <w:r>
              <w:rPr>
                <w:rFonts w:ascii="Times New Roman" w:hAnsi="Times New Roman"/>
                <w:sz w:val="20"/>
                <w:szCs w:val="20"/>
              </w:rPr>
              <w:t>1</w:t>
            </w:r>
            <w:r w:rsidR="004C2AE0">
              <w:rPr>
                <w:rFonts w:ascii="Times New Roman" w:hAnsi="Times New Roman"/>
                <w:sz w:val="20"/>
                <w:szCs w:val="20"/>
              </w:rPr>
              <w:t>7</w:t>
            </w:r>
            <w:r w:rsidR="0062643F"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63C9578D" w14:textId="465B60EA" w:rsidR="0062643F" w:rsidRPr="00EB71F9" w:rsidRDefault="00231956" w:rsidP="00231956">
            <w:pPr>
              <w:spacing w:after="0" w:line="240" w:lineRule="auto"/>
              <w:jc w:val="center"/>
              <w:rPr>
                <w:rFonts w:ascii="Times New Roman" w:hAnsi="Times New Roman"/>
                <w:sz w:val="20"/>
                <w:szCs w:val="20"/>
              </w:rPr>
            </w:pPr>
            <w:r>
              <w:rPr>
                <w:rFonts w:ascii="Times New Roman" w:hAnsi="Times New Roman"/>
                <w:sz w:val="20"/>
                <w:szCs w:val="20"/>
              </w:rPr>
              <w:t>2</w:t>
            </w:r>
            <w:r w:rsidR="004C2AE0">
              <w:rPr>
                <w:rFonts w:ascii="Times New Roman" w:hAnsi="Times New Roman"/>
                <w:sz w:val="20"/>
                <w:szCs w:val="20"/>
              </w:rPr>
              <w:t>5</w:t>
            </w:r>
            <w:r w:rsidR="0062643F"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p>
        </w:tc>
      </w:tr>
      <w:tr w:rsidR="0062643F" w:rsidRPr="00EB71F9" w14:paraId="43B20910" w14:textId="77777777" w:rsidTr="0062643F">
        <w:tc>
          <w:tcPr>
            <w:tcW w:w="851" w:type="dxa"/>
            <w:tcBorders>
              <w:right w:val="single" w:sz="4" w:space="0" w:color="auto"/>
            </w:tcBorders>
            <w:shd w:val="clear" w:color="auto" w:fill="auto"/>
            <w:vAlign w:val="center"/>
          </w:tcPr>
          <w:p w14:paraId="2D005183" w14:textId="77777777" w:rsidR="0062643F" w:rsidRPr="00EB71F9" w:rsidRDefault="0062643F" w:rsidP="00D26334">
            <w:pPr>
              <w:pStyle w:val="Sraopastraipa"/>
              <w:numPr>
                <w:ilvl w:val="0"/>
                <w:numId w:val="1"/>
              </w:numPr>
              <w:jc w:val="center"/>
              <w:rPr>
                <w:sz w:val="20"/>
                <w:szCs w:val="20"/>
              </w:rPr>
            </w:pP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0043EB5B" w14:textId="25C83F52" w:rsidR="0062643F" w:rsidRPr="00EB71F9" w:rsidRDefault="0062643F" w:rsidP="001C4254">
            <w:pPr>
              <w:spacing w:after="0" w:line="240" w:lineRule="auto"/>
              <w:rPr>
                <w:rFonts w:ascii="Times New Roman" w:hAnsi="Times New Roman"/>
                <w:sz w:val="20"/>
                <w:szCs w:val="20"/>
              </w:rPr>
            </w:pPr>
            <w:r w:rsidRPr="00EB71F9">
              <w:rPr>
                <w:rFonts w:ascii="Times New Roman" w:hAnsi="Times New Roman"/>
                <w:sz w:val="20"/>
                <w:szCs w:val="20"/>
              </w:rPr>
              <w:t xml:space="preserve">Akušerio-ginekologo konsultacija </w:t>
            </w:r>
            <w:r w:rsidR="001C4254" w:rsidRPr="00EB71F9">
              <w:rPr>
                <w:rFonts w:ascii="Times New Roman" w:hAnsi="Times New Roman"/>
                <w:sz w:val="20"/>
                <w:szCs w:val="20"/>
              </w:rPr>
              <w:t>su echoskopu</w:t>
            </w:r>
            <w:r w:rsidR="008A2602">
              <w:rPr>
                <w:rFonts w:ascii="Times New Roman" w:hAnsi="Times New Roman"/>
                <w:sz w:val="20"/>
                <w:szCs w:val="20"/>
              </w:rPr>
              <w:t xml:space="preserve"> </w:t>
            </w:r>
            <w:r w:rsidR="007346D8">
              <w:rPr>
                <w:rFonts w:ascii="Times New Roman" w:hAnsi="Times New Roman"/>
                <w:sz w:val="20"/>
                <w:szCs w:val="20"/>
              </w:rPr>
              <w:t>(II lygio paslauga)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E78391" w14:textId="77777777" w:rsidR="0062643F" w:rsidRDefault="001C4254" w:rsidP="00B528FE">
            <w:pPr>
              <w:spacing w:after="0" w:line="240" w:lineRule="auto"/>
              <w:jc w:val="center"/>
              <w:rPr>
                <w:rFonts w:ascii="Times New Roman" w:hAnsi="Times New Roman"/>
                <w:color w:val="000000" w:themeColor="text1"/>
                <w:sz w:val="20"/>
                <w:szCs w:val="20"/>
              </w:rPr>
            </w:pPr>
            <w:r w:rsidRPr="00EB71F9">
              <w:rPr>
                <w:rFonts w:ascii="Times New Roman" w:hAnsi="Times New Roman"/>
                <w:sz w:val="20"/>
                <w:szCs w:val="20"/>
              </w:rPr>
              <w:t>0</w:t>
            </w:r>
            <w:r w:rsidR="0062643F" w:rsidRPr="00EB71F9">
              <w:rPr>
                <w:rFonts w:ascii="Times New Roman" w:hAnsi="Times New Roman"/>
                <w:sz w:val="20"/>
                <w:szCs w:val="20"/>
              </w:rPr>
              <w:t>,00</w:t>
            </w:r>
            <w:r w:rsidR="00231956">
              <w:rPr>
                <w:rFonts w:ascii="Times New Roman" w:hAnsi="Times New Roman"/>
                <w:sz w:val="20"/>
                <w:szCs w:val="20"/>
              </w:rPr>
              <w:t xml:space="preserve"> </w:t>
            </w:r>
            <w:r w:rsidR="00231956" w:rsidRPr="0057397D">
              <w:rPr>
                <w:rFonts w:ascii="Times New Roman" w:hAnsi="Times New Roman"/>
                <w:color w:val="000000" w:themeColor="text1"/>
                <w:sz w:val="20"/>
                <w:szCs w:val="20"/>
              </w:rPr>
              <w:t>€</w:t>
            </w:r>
            <w:r w:rsidR="008A2602">
              <w:rPr>
                <w:rFonts w:ascii="Times New Roman" w:hAnsi="Times New Roman"/>
                <w:color w:val="000000" w:themeColor="text1"/>
                <w:sz w:val="20"/>
                <w:szCs w:val="20"/>
              </w:rPr>
              <w:t>*</w:t>
            </w:r>
          </w:p>
          <w:p w14:paraId="0A8B62FB" w14:textId="15364FAF" w:rsidR="00855217" w:rsidRPr="00EB71F9" w:rsidRDefault="004C2AE0" w:rsidP="00B528FE">
            <w:pPr>
              <w:spacing w:after="0" w:line="240" w:lineRule="auto"/>
              <w:jc w:val="center"/>
              <w:rPr>
                <w:rFonts w:ascii="Times New Roman" w:hAnsi="Times New Roman"/>
                <w:sz w:val="20"/>
                <w:szCs w:val="20"/>
                <w:lang w:val="en-GB"/>
              </w:rPr>
            </w:pPr>
            <w:r>
              <w:rPr>
                <w:rFonts w:ascii="Times New Roman" w:hAnsi="Times New Roman"/>
                <w:color w:val="000000" w:themeColor="text1"/>
                <w:sz w:val="20"/>
                <w:szCs w:val="20"/>
              </w:rPr>
              <w:t>60</w:t>
            </w:r>
            <w:r w:rsidR="00855217">
              <w:rPr>
                <w:rFonts w:ascii="Times New Roman" w:hAnsi="Times New Roman"/>
                <w:color w:val="000000" w:themeColor="text1"/>
                <w:sz w:val="20"/>
                <w:szCs w:val="20"/>
              </w:rPr>
              <w:t xml:space="preserve">,00 </w:t>
            </w:r>
            <w:r w:rsidR="00855217" w:rsidRPr="0057397D">
              <w:rPr>
                <w:rFonts w:ascii="Times New Roman" w:hAnsi="Times New Roman"/>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228C15" w14:textId="77777777" w:rsidR="00855217" w:rsidRDefault="00855217" w:rsidP="00231956">
            <w:pPr>
              <w:spacing w:after="0" w:line="240" w:lineRule="auto"/>
              <w:jc w:val="center"/>
              <w:rPr>
                <w:rFonts w:ascii="Times New Roman" w:hAnsi="Times New Roman"/>
                <w:color w:val="000000" w:themeColor="text1"/>
                <w:sz w:val="20"/>
                <w:szCs w:val="20"/>
              </w:rPr>
            </w:pPr>
            <w:r w:rsidRPr="00EB71F9">
              <w:rPr>
                <w:rFonts w:ascii="Times New Roman" w:hAnsi="Times New Roman"/>
                <w:sz w:val="20"/>
                <w:szCs w:val="20"/>
              </w:rPr>
              <w:t>0,00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2060FC0C" w14:textId="731264F7" w:rsidR="0062643F" w:rsidRPr="00EB71F9" w:rsidRDefault="00231956" w:rsidP="00231956">
            <w:pPr>
              <w:spacing w:after="0" w:line="240" w:lineRule="auto"/>
              <w:jc w:val="center"/>
              <w:rPr>
                <w:rFonts w:ascii="Times New Roman" w:hAnsi="Times New Roman"/>
                <w:sz w:val="20"/>
                <w:szCs w:val="20"/>
              </w:rPr>
            </w:pPr>
            <w:r>
              <w:rPr>
                <w:rFonts w:ascii="Times New Roman" w:hAnsi="Times New Roman"/>
                <w:sz w:val="20"/>
                <w:szCs w:val="20"/>
              </w:rPr>
              <w:t>6</w:t>
            </w:r>
            <w:r w:rsidR="004C2AE0">
              <w:rPr>
                <w:rFonts w:ascii="Times New Roman" w:hAnsi="Times New Roman"/>
                <w:sz w:val="20"/>
                <w:szCs w:val="20"/>
              </w:rPr>
              <w:t>5</w:t>
            </w:r>
            <w:r w:rsidR="0062643F"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p>
        </w:tc>
      </w:tr>
      <w:tr w:rsidR="00A81BF9" w:rsidRPr="00EB71F9" w14:paraId="4C6C4CEE" w14:textId="77777777" w:rsidTr="008A370B">
        <w:tc>
          <w:tcPr>
            <w:tcW w:w="851" w:type="dxa"/>
            <w:tcBorders>
              <w:right w:val="single" w:sz="4" w:space="0" w:color="auto"/>
            </w:tcBorders>
            <w:shd w:val="clear" w:color="auto" w:fill="auto"/>
            <w:vAlign w:val="center"/>
          </w:tcPr>
          <w:p w14:paraId="47A024FC" w14:textId="77777777" w:rsidR="00A81BF9" w:rsidRPr="00EB71F9" w:rsidRDefault="00A81BF9" w:rsidP="00D26334">
            <w:pPr>
              <w:pStyle w:val="Sraopastraipa"/>
              <w:numPr>
                <w:ilvl w:val="0"/>
                <w:numId w:val="1"/>
              </w:numPr>
              <w:jc w:val="center"/>
              <w:rPr>
                <w:sz w:val="20"/>
                <w:szCs w:val="20"/>
              </w:rPr>
            </w:pP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65B7A672" w14:textId="33F2E7C7" w:rsidR="00A81BF9" w:rsidRPr="00EB71F9" w:rsidRDefault="00916C59" w:rsidP="008A370B">
            <w:pPr>
              <w:spacing w:after="0" w:line="240" w:lineRule="auto"/>
              <w:rPr>
                <w:rFonts w:ascii="Times New Roman" w:hAnsi="Times New Roman"/>
                <w:sz w:val="20"/>
                <w:szCs w:val="20"/>
              </w:rPr>
            </w:pPr>
            <w:r>
              <w:rPr>
                <w:rFonts w:ascii="Times New Roman" w:hAnsi="Times New Roman"/>
                <w:sz w:val="20"/>
                <w:szCs w:val="20"/>
              </w:rPr>
              <w:t>Ultragarsin</w:t>
            </w:r>
            <w:r w:rsidR="00A81BF9" w:rsidRPr="00EB71F9">
              <w:rPr>
                <w:rFonts w:ascii="Times New Roman" w:hAnsi="Times New Roman"/>
                <w:sz w:val="20"/>
                <w:szCs w:val="20"/>
              </w:rPr>
              <w:t>i</w:t>
            </w:r>
            <w:r>
              <w:rPr>
                <w:rFonts w:ascii="Times New Roman" w:hAnsi="Times New Roman"/>
                <w:sz w:val="20"/>
                <w:szCs w:val="20"/>
              </w:rPr>
              <w:t>s</w:t>
            </w:r>
            <w:r w:rsidR="00A81BF9" w:rsidRPr="00EB71F9">
              <w:rPr>
                <w:rFonts w:ascii="Times New Roman" w:hAnsi="Times New Roman"/>
                <w:sz w:val="20"/>
                <w:szCs w:val="20"/>
              </w:rPr>
              <w:t xml:space="preserve"> tyrimas vaginaliniu</w:t>
            </w:r>
            <w:r w:rsidR="005661A5" w:rsidRPr="00EB71F9">
              <w:rPr>
                <w:rFonts w:ascii="Times New Roman" w:hAnsi="Times New Roman"/>
                <w:sz w:val="20"/>
                <w:szCs w:val="20"/>
              </w:rPr>
              <w:t>/pilviniu</w:t>
            </w:r>
            <w:r w:rsidR="00A81BF9" w:rsidRPr="00EB71F9">
              <w:rPr>
                <w:rFonts w:ascii="Times New Roman" w:hAnsi="Times New Roman"/>
                <w:sz w:val="20"/>
                <w:szCs w:val="20"/>
              </w:rPr>
              <w:t xml:space="preserve"> davikliu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9B2F61" w14:textId="47CE9C50" w:rsidR="007346D8" w:rsidRDefault="007346D8" w:rsidP="008A370B">
            <w:pPr>
              <w:spacing w:after="0" w:line="240" w:lineRule="auto"/>
              <w:jc w:val="center"/>
              <w:rPr>
                <w:rFonts w:ascii="Times New Roman" w:hAnsi="Times New Roman"/>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51794784" w14:textId="697587C2" w:rsidR="007346D8" w:rsidRPr="007346D8" w:rsidRDefault="00DE3D56" w:rsidP="007346D8">
            <w:pPr>
              <w:spacing w:after="0" w:line="240" w:lineRule="auto"/>
              <w:jc w:val="center"/>
              <w:rPr>
                <w:rFonts w:ascii="Times New Roman" w:hAnsi="Times New Roman"/>
                <w:color w:val="000000" w:themeColor="text1"/>
                <w:sz w:val="20"/>
                <w:szCs w:val="20"/>
              </w:rPr>
            </w:pPr>
            <w:r w:rsidRPr="00EB71F9">
              <w:rPr>
                <w:rFonts w:ascii="Times New Roman" w:hAnsi="Times New Roman"/>
                <w:sz w:val="20"/>
                <w:szCs w:val="20"/>
              </w:rPr>
              <w:t>2</w:t>
            </w:r>
            <w:r w:rsidR="00A81BF9" w:rsidRPr="00EB71F9">
              <w:rPr>
                <w:rFonts w:ascii="Times New Roman" w:hAnsi="Times New Roman"/>
                <w:sz w:val="20"/>
                <w:szCs w:val="20"/>
              </w:rPr>
              <w:t>0,00</w:t>
            </w:r>
            <w:r w:rsidR="00231956">
              <w:rPr>
                <w:rFonts w:ascii="Times New Roman" w:hAnsi="Times New Roman"/>
                <w:sz w:val="20"/>
                <w:szCs w:val="20"/>
              </w:rPr>
              <w:t xml:space="preserve"> </w:t>
            </w:r>
            <w:r w:rsidR="00231956" w:rsidRPr="0057397D">
              <w:rPr>
                <w:rFonts w:ascii="Times New Roman" w:hAnsi="Times New Roman"/>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A07C54" w14:textId="1D94B9A3" w:rsidR="007346D8" w:rsidRDefault="007346D8" w:rsidP="007346D8">
            <w:pPr>
              <w:spacing w:after="0" w:line="240" w:lineRule="auto"/>
              <w:jc w:val="center"/>
              <w:rPr>
                <w:rFonts w:ascii="Times New Roman" w:hAnsi="Times New Roman"/>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34B98692" w14:textId="5AB1660C" w:rsidR="00A81BF9" w:rsidRPr="00EB71F9" w:rsidRDefault="00DE3D56" w:rsidP="008A370B">
            <w:pPr>
              <w:spacing w:after="0" w:line="240" w:lineRule="auto"/>
              <w:jc w:val="center"/>
              <w:rPr>
                <w:rFonts w:ascii="Times New Roman" w:hAnsi="Times New Roman"/>
                <w:sz w:val="20"/>
                <w:szCs w:val="20"/>
              </w:rPr>
            </w:pPr>
            <w:r w:rsidRPr="00EB71F9">
              <w:rPr>
                <w:rFonts w:ascii="Times New Roman" w:hAnsi="Times New Roman"/>
                <w:sz w:val="20"/>
                <w:szCs w:val="20"/>
              </w:rPr>
              <w:t>30</w:t>
            </w:r>
            <w:r w:rsidR="00A81BF9" w:rsidRPr="00EB71F9">
              <w:rPr>
                <w:rFonts w:ascii="Times New Roman" w:hAnsi="Times New Roman"/>
                <w:sz w:val="20"/>
                <w:szCs w:val="20"/>
              </w:rPr>
              <w:t>,00</w:t>
            </w:r>
            <w:r w:rsidR="00231956">
              <w:rPr>
                <w:rFonts w:ascii="Times New Roman" w:hAnsi="Times New Roman"/>
                <w:sz w:val="20"/>
                <w:szCs w:val="20"/>
              </w:rPr>
              <w:t xml:space="preserve"> </w:t>
            </w:r>
            <w:r w:rsidR="00231956" w:rsidRPr="0057397D">
              <w:rPr>
                <w:rFonts w:ascii="Times New Roman" w:hAnsi="Times New Roman"/>
                <w:color w:val="000000" w:themeColor="text1"/>
                <w:sz w:val="20"/>
                <w:szCs w:val="20"/>
              </w:rPr>
              <w:t>€</w:t>
            </w:r>
            <w:r w:rsidR="00231956">
              <w:rPr>
                <w:rFonts w:ascii="Times New Roman" w:hAnsi="Times New Roman"/>
                <w:color w:val="000000" w:themeColor="text1"/>
                <w:sz w:val="20"/>
                <w:szCs w:val="20"/>
              </w:rPr>
              <w:t xml:space="preserve"> </w:t>
            </w:r>
          </w:p>
        </w:tc>
      </w:tr>
      <w:tr w:rsidR="001C4254" w:rsidRPr="00EB71F9" w14:paraId="59B1FE19" w14:textId="77777777" w:rsidTr="0062643F">
        <w:tc>
          <w:tcPr>
            <w:tcW w:w="851" w:type="dxa"/>
            <w:tcBorders>
              <w:right w:val="single" w:sz="4" w:space="0" w:color="auto"/>
            </w:tcBorders>
            <w:shd w:val="clear" w:color="auto" w:fill="auto"/>
            <w:vAlign w:val="center"/>
          </w:tcPr>
          <w:p w14:paraId="312F438F" w14:textId="77777777" w:rsidR="001C4254" w:rsidRPr="00EB71F9" w:rsidRDefault="001C4254" w:rsidP="00D26334">
            <w:pPr>
              <w:pStyle w:val="Sraopastraipa"/>
              <w:numPr>
                <w:ilvl w:val="0"/>
                <w:numId w:val="1"/>
              </w:numPr>
              <w:jc w:val="center"/>
              <w:rPr>
                <w:sz w:val="20"/>
                <w:szCs w:val="20"/>
              </w:rPr>
            </w:pP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7D3F962B" w14:textId="1C6DE212" w:rsidR="001C4254" w:rsidRPr="00EB71F9" w:rsidRDefault="001C4254" w:rsidP="001C4254">
            <w:pPr>
              <w:spacing w:after="0" w:line="240" w:lineRule="auto"/>
              <w:rPr>
                <w:rFonts w:ascii="Times New Roman" w:hAnsi="Times New Roman"/>
                <w:sz w:val="20"/>
                <w:szCs w:val="20"/>
              </w:rPr>
            </w:pPr>
            <w:r w:rsidRPr="00EB71F9">
              <w:rPr>
                <w:rFonts w:ascii="Times New Roman" w:hAnsi="Times New Roman"/>
                <w:sz w:val="20"/>
                <w:szCs w:val="20"/>
              </w:rPr>
              <w:t xml:space="preserve">Vaisiaus echoskopija su </w:t>
            </w:r>
            <w:proofErr w:type="spellStart"/>
            <w:r w:rsidRPr="00EB71F9">
              <w:rPr>
                <w:rFonts w:ascii="Times New Roman" w:hAnsi="Times New Roman"/>
                <w:sz w:val="20"/>
                <w:szCs w:val="20"/>
              </w:rPr>
              <w:t>echogramomis</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5E47A2" w14:textId="76A3D92B" w:rsidR="007346D8" w:rsidRDefault="007346D8" w:rsidP="007346D8">
            <w:pPr>
              <w:spacing w:after="0" w:line="240" w:lineRule="auto"/>
              <w:jc w:val="center"/>
              <w:rPr>
                <w:rFonts w:ascii="Times New Roman" w:hAnsi="Times New Roman"/>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0B70EBEE" w14:textId="06CF3FB6" w:rsidR="007346D8" w:rsidRPr="007346D8" w:rsidRDefault="00231956" w:rsidP="007346D8">
            <w:pPr>
              <w:spacing w:after="0" w:line="240" w:lineRule="auto"/>
              <w:jc w:val="center"/>
              <w:rPr>
                <w:rFonts w:ascii="Times New Roman" w:hAnsi="Times New Roman"/>
                <w:color w:val="000000" w:themeColor="text1"/>
                <w:sz w:val="20"/>
                <w:szCs w:val="20"/>
              </w:rPr>
            </w:pPr>
            <w:r>
              <w:rPr>
                <w:rFonts w:ascii="Times New Roman" w:hAnsi="Times New Roman"/>
                <w:sz w:val="20"/>
                <w:szCs w:val="20"/>
              </w:rPr>
              <w:t>20</w:t>
            </w:r>
            <w:r w:rsidR="001C4254"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7CBCA9C" w14:textId="7225B275" w:rsidR="007346D8" w:rsidRDefault="007346D8" w:rsidP="007346D8">
            <w:pPr>
              <w:spacing w:after="0" w:line="240" w:lineRule="auto"/>
              <w:jc w:val="center"/>
              <w:rPr>
                <w:rFonts w:ascii="Times New Roman" w:hAnsi="Times New Roman"/>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0617CA21" w14:textId="644E5270" w:rsidR="001C4254" w:rsidRPr="00EB71F9" w:rsidRDefault="00231956" w:rsidP="00B528FE">
            <w:pPr>
              <w:spacing w:after="0" w:line="240" w:lineRule="auto"/>
              <w:jc w:val="center"/>
              <w:rPr>
                <w:rFonts w:ascii="Times New Roman" w:hAnsi="Times New Roman"/>
                <w:sz w:val="20"/>
                <w:szCs w:val="20"/>
              </w:rPr>
            </w:pPr>
            <w:r>
              <w:rPr>
                <w:rFonts w:ascii="Times New Roman" w:hAnsi="Times New Roman"/>
                <w:sz w:val="20"/>
                <w:szCs w:val="20"/>
              </w:rPr>
              <w:t>30</w:t>
            </w:r>
            <w:r w:rsidR="001C4254"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p>
        </w:tc>
      </w:tr>
      <w:tr w:rsidR="0062643F" w:rsidRPr="00EB71F9" w14:paraId="05F2651F" w14:textId="77777777" w:rsidTr="0062643F">
        <w:tc>
          <w:tcPr>
            <w:tcW w:w="851" w:type="dxa"/>
            <w:tcBorders>
              <w:right w:val="single" w:sz="4" w:space="0" w:color="auto"/>
            </w:tcBorders>
            <w:shd w:val="clear" w:color="auto" w:fill="auto"/>
            <w:vAlign w:val="center"/>
          </w:tcPr>
          <w:p w14:paraId="46E61E73" w14:textId="77777777" w:rsidR="0062643F" w:rsidRPr="00EB71F9" w:rsidRDefault="0062643F" w:rsidP="00D26334">
            <w:pPr>
              <w:pStyle w:val="Sraopastraipa"/>
              <w:numPr>
                <w:ilvl w:val="0"/>
                <w:numId w:val="1"/>
              </w:numPr>
              <w:jc w:val="center"/>
              <w:rPr>
                <w:sz w:val="20"/>
                <w:szCs w:val="20"/>
              </w:rPr>
            </w:pP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052AFC85" w14:textId="08B2950A" w:rsidR="0062643F" w:rsidRPr="00EB71F9" w:rsidRDefault="001C4254" w:rsidP="00B528FE">
            <w:pPr>
              <w:spacing w:after="0" w:line="240" w:lineRule="auto"/>
              <w:rPr>
                <w:rFonts w:ascii="Times New Roman" w:hAnsi="Times New Roman"/>
                <w:sz w:val="20"/>
                <w:szCs w:val="20"/>
              </w:rPr>
            </w:pPr>
            <w:r w:rsidRPr="00EB71F9">
              <w:rPr>
                <w:rFonts w:ascii="Times New Roman" w:hAnsi="Times New Roman"/>
                <w:sz w:val="20"/>
                <w:szCs w:val="20"/>
              </w:rPr>
              <w:t>Ultragar</w:t>
            </w:r>
            <w:r w:rsidR="00916C59">
              <w:rPr>
                <w:rFonts w:ascii="Times New Roman" w:hAnsi="Times New Roman"/>
                <w:sz w:val="20"/>
                <w:szCs w:val="20"/>
              </w:rPr>
              <w:t>s</w:t>
            </w:r>
            <w:r w:rsidRPr="00EB71F9">
              <w:rPr>
                <w:rFonts w:ascii="Times New Roman" w:hAnsi="Times New Roman"/>
                <w:sz w:val="20"/>
                <w:szCs w:val="20"/>
              </w:rPr>
              <w:t>inio tyrimo nuotraukos (</w:t>
            </w:r>
            <w:proofErr w:type="spellStart"/>
            <w:r w:rsidRPr="00EB71F9">
              <w:rPr>
                <w:rFonts w:ascii="Times New Roman" w:hAnsi="Times New Roman"/>
                <w:sz w:val="20"/>
                <w:szCs w:val="20"/>
              </w:rPr>
              <w:t>echogramos</w:t>
            </w:r>
            <w:proofErr w:type="spellEnd"/>
            <w:r w:rsidRPr="00EB71F9">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86B89E" w14:textId="0639C1C1" w:rsidR="0062643F" w:rsidRPr="00EB71F9" w:rsidRDefault="001C4254" w:rsidP="00B528FE">
            <w:pPr>
              <w:spacing w:after="0" w:line="240" w:lineRule="auto"/>
              <w:jc w:val="center"/>
              <w:rPr>
                <w:rFonts w:ascii="Times New Roman" w:hAnsi="Times New Roman"/>
                <w:sz w:val="20"/>
                <w:szCs w:val="20"/>
              </w:rPr>
            </w:pPr>
            <w:r w:rsidRPr="00EB71F9">
              <w:rPr>
                <w:rFonts w:ascii="Times New Roman" w:hAnsi="Times New Roman"/>
                <w:sz w:val="20"/>
                <w:szCs w:val="20"/>
              </w:rPr>
              <w:t>5</w:t>
            </w:r>
            <w:r w:rsidR="0062643F" w:rsidRPr="00EB71F9">
              <w:rPr>
                <w:rFonts w:ascii="Times New Roman" w:hAnsi="Times New Roman"/>
                <w:sz w:val="20"/>
                <w:szCs w:val="20"/>
              </w:rPr>
              <w:t>,00</w:t>
            </w:r>
            <w:r w:rsidR="00231956">
              <w:rPr>
                <w:rFonts w:ascii="Times New Roman" w:hAnsi="Times New Roman"/>
                <w:sz w:val="20"/>
                <w:szCs w:val="20"/>
              </w:rPr>
              <w:t xml:space="preserve"> </w:t>
            </w:r>
            <w:r w:rsidR="00231956" w:rsidRPr="0057397D">
              <w:rPr>
                <w:rFonts w:ascii="Times New Roman" w:hAnsi="Times New Roman"/>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65581E" w14:textId="201864C4" w:rsidR="0062643F" w:rsidRPr="00EB71F9" w:rsidRDefault="001C4254" w:rsidP="0062643F">
            <w:pPr>
              <w:spacing w:after="0" w:line="240" w:lineRule="auto"/>
              <w:jc w:val="center"/>
              <w:rPr>
                <w:rFonts w:ascii="Times New Roman" w:hAnsi="Times New Roman"/>
                <w:sz w:val="20"/>
                <w:szCs w:val="20"/>
              </w:rPr>
            </w:pPr>
            <w:r w:rsidRPr="00EB71F9">
              <w:rPr>
                <w:rFonts w:ascii="Times New Roman" w:hAnsi="Times New Roman"/>
                <w:sz w:val="20"/>
                <w:szCs w:val="20"/>
              </w:rPr>
              <w:t>5</w:t>
            </w:r>
            <w:r w:rsidR="0062643F" w:rsidRPr="00EB71F9">
              <w:rPr>
                <w:rFonts w:ascii="Times New Roman" w:hAnsi="Times New Roman"/>
                <w:sz w:val="20"/>
                <w:szCs w:val="20"/>
              </w:rPr>
              <w:t>,00</w:t>
            </w:r>
            <w:r w:rsidR="00231956">
              <w:rPr>
                <w:rFonts w:ascii="Times New Roman" w:hAnsi="Times New Roman"/>
                <w:sz w:val="20"/>
                <w:szCs w:val="20"/>
              </w:rPr>
              <w:t xml:space="preserve"> </w:t>
            </w:r>
            <w:r w:rsidR="00231956" w:rsidRPr="0057397D">
              <w:rPr>
                <w:rFonts w:ascii="Times New Roman" w:hAnsi="Times New Roman"/>
                <w:color w:val="000000" w:themeColor="text1"/>
                <w:sz w:val="20"/>
                <w:szCs w:val="20"/>
              </w:rPr>
              <w:t>€</w:t>
            </w:r>
          </w:p>
        </w:tc>
      </w:tr>
      <w:tr w:rsidR="001C4254" w:rsidRPr="00EB71F9" w14:paraId="1380E678" w14:textId="77777777" w:rsidTr="0062643F">
        <w:tc>
          <w:tcPr>
            <w:tcW w:w="851" w:type="dxa"/>
            <w:tcBorders>
              <w:right w:val="single" w:sz="4" w:space="0" w:color="auto"/>
            </w:tcBorders>
            <w:shd w:val="clear" w:color="auto" w:fill="auto"/>
            <w:vAlign w:val="center"/>
          </w:tcPr>
          <w:p w14:paraId="25D21999" w14:textId="77777777" w:rsidR="001C4254" w:rsidRPr="00EB71F9" w:rsidRDefault="001C4254" w:rsidP="00D26334">
            <w:pPr>
              <w:pStyle w:val="Sraopastraipa"/>
              <w:numPr>
                <w:ilvl w:val="0"/>
                <w:numId w:val="1"/>
              </w:numPr>
              <w:jc w:val="center"/>
              <w:rPr>
                <w:sz w:val="20"/>
                <w:szCs w:val="20"/>
              </w:rPr>
            </w:pP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082CDB3A" w14:textId="531640F7" w:rsidR="001C4254" w:rsidRPr="00EB71F9" w:rsidRDefault="001C4254" w:rsidP="00B528FE">
            <w:pPr>
              <w:spacing w:after="0" w:line="240" w:lineRule="auto"/>
              <w:rPr>
                <w:rFonts w:ascii="Times New Roman" w:hAnsi="Times New Roman"/>
                <w:sz w:val="20"/>
                <w:szCs w:val="20"/>
              </w:rPr>
            </w:pPr>
            <w:r w:rsidRPr="00EB71F9">
              <w:rPr>
                <w:rFonts w:ascii="Times New Roman" w:hAnsi="Times New Roman"/>
                <w:sz w:val="20"/>
                <w:szCs w:val="20"/>
              </w:rPr>
              <w:t>Ultragarsinė ankstyva nėštumo diagnostika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B3C19E8" w14:textId="0288142F" w:rsidR="007346D8" w:rsidRDefault="007346D8" w:rsidP="007346D8">
            <w:pPr>
              <w:spacing w:after="0" w:line="240" w:lineRule="auto"/>
              <w:jc w:val="center"/>
              <w:rPr>
                <w:rFonts w:ascii="Times New Roman" w:hAnsi="Times New Roman"/>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3BE2EEFA" w14:textId="18606F88" w:rsidR="001C4254" w:rsidRPr="00EB71F9" w:rsidRDefault="00231956" w:rsidP="00B528FE">
            <w:pPr>
              <w:spacing w:after="0" w:line="240" w:lineRule="auto"/>
              <w:jc w:val="center"/>
              <w:rPr>
                <w:rFonts w:ascii="Times New Roman" w:hAnsi="Times New Roman"/>
                <w:sz w:val="20"/>
                <w:szCs w:val="20"/>
              </w:rPr>
            </w:pPr>
            <w:r>
              <w:rPr>
                <w:rFonts w:ascii="Times New Roman" w:hAnsi="Times New Roman"/>
                <w:sz w:val="20"/>
                <w:szCs w:val="20"/>
              </w:rPr>
              <w:t>2</w:t>
            </w:r>
            <w:r w:rsidR="001C4254" w:rsidRPr="00EB71F9">
              <w:rPr>
                <w:rFonts w:ascii="Times New Roman" w:hAnsi="Times New Roman"/>
                <w:sz w:val="20"/>
                <w:szCs w:val="20"/>
              </w:rPr>
              <w:t>0,00</w:t>
            </w:r>
            <w:r>
              <w:rPr>
                <w:rFonts w:ascii="Times New Roman" w:hAnsi="Times New Roman"/>
                <w:sz w:val="20"/>
                <w:szCs w:val="20"/>
              </w:rPr>
              <w:t xml:space="preserve"> </w:t>
            </w:r>
            <w:r w:rsidRPr="0057397D">
              <w:rPr>
                <w:rFonts w:ascii="Times New Roman" w:hAnsi="Times New Roman"/>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7AEE05" w14:textId="6921678A" w:rsidR="007346D8" w:rsidRDefault="007346D8" w:rsidP="007346D8">
            <w:pPr>
              <w:spacing w:after="0" w:line="240" w:lineRule="auto"/>
              <w:jc w:val="center"/>
              <w:rPr>
                <w:rFonts w:ascii="Times New Roman" w:hAnsi="Times New Roman"/>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0BF6BB6C" w14:textId="09CDEA9C" w:rsidR="001C4254" w:rsidRPr="00EB71F9" w:rsidRDefault="00231956" w:rsidP="0062643F">
            <w:pPr>
              <w:spacing w:after="0" w:line="240" w:lineRule="auto"/>
              <w:jc w:val="center"/>
              <w:rPr>
                <w:rFonts w:ascii="Times New Roman" w:hAnsi="Times New Roman"/>
                <w:sz w:val="20"/>
                <w:szCs w:val="20"/>
              </w:rPr>
            </w:pPr>
            <w:r>
              <w:rPr>
                <w:rFonts w:ascii="Times New Roman" w:hAnsi="Times New Roman"/>
                <w:sz w:val="20"/>
                <w:szCs w:val="20"/>
              </w:rPr>
              <w:t>3</w:t>
            </w:r>
            <w:r w:rsidR="00A81BF9" w:rsidRPr="00EB71F9">
              <w:rPr>
                <w:rFonts w:ascii="Times New Roman" w:hAnsi="Times New Roman"/>
                <w:sz w:val="20"/>
                <w:szCs w:val="20"/>
              </w:rPr>
              <w:t>0</w:t>
            </w:r>
            <w:r w:rsidR="001C4254"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p>
        </w:tc>
      </w:tr>
      <w:tr w:rsidR="001C4254" w:rsidRPr="00EB71F9" w14:paraId="62B35922" w14:textId="77777777" w:rsidTr="00855217">
        <w:tc>
          <w:tcPr>
            <w:tcW w:w="851" w:type="dxa"/>
            <w:tcBorders>
              <w:right w:val="single" w:sz="4" w:space="0" w:color="auto"/>
            </w:tcBorders>
            <w:shd w:val="clear" w:color="auto" w:fill="auto"/>
            <w:vAlign w:val="center"/>
          </w:tcPr>
          <w:p w14:paraId="44205882" w14:textId="77777777" w:rsidR="001C4254" w:rsidRPr="00EB71F9" w:rsidRDefault="001C4254" w:rsidP="00D26334">
            <w:pPr>
              <w:pStyle w:val="Sraopastraipa"/>
              <w:numPr>
                <w:ilvl w:val="0"/>
                <w:numId w:val="1"/>
              </w:numPr>
              <w:jc w:val="center"/>
              <w:rPr>
                <w:sz w:val="20"/>
                <w:szCs w:val="20"/>
              </w:rPr>
            </w:pP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27F03CE2" w14:textId="18BB8FA8" w:rsidR="001C4254" w:rsidRPr="00EB71F9" w:rsidRDefault="001C4254" w:rsidP="00855217">
            <w:pPr>
              <w:spacing w:after="0" w:line="240" w:lineRule="auto"/>
              <w:rPr>
                <w:rFonts w:ascii="Times New Roman" w:hAnsi="Times New Roman"/>
                <w:sz w:val="20"/>
                <w:szCs w:val="20"/>
              </w:rPr>
            </w:pPr>
            <w:proofErr w:type="spellStart"/>
            <w:r w:rsidRPr="00EB71F9">
              <w:rPr>
                <w:rFonts w:ascii="Times New Roman" w:hAnsi="Times New Roman"/>
                <w:sz w:val="20"/>
                <w:szCs w:val="20"/>
              </w:rPr>
              <w:t>Intrauterinės</w:t>
            </w:r>
            <w:proofErr w:type="spellEnd"/>
            <w:r w:rsidRPr="00EB71F9">
              <w:rPr>
                <w:rFonts w:ascii="Times New Roman" w:hAnsi="Times New Roman"/>
                <w:sz w:val="20"/>
                <w:szCs w:val="20"/>
              </w:rPr>
              <w:t xml:space="preserve"> spiralės įvedimas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18E1118" w14:textId="77777777" w:rsidR="007346D8" w:rsidRDefault="007346D8" w:rsidP="007346D8">
            <w:pPr>
              <w:spacing w:after="0" w:line="240" w:lineRule="auto"/>
              <w:jc w:val="center"/>
              <w:rPr>
                <w:rFonts w:ascii="Times New Roman" w:hAnsi="Times New Roman"/>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465C72C8" w14:textId="58E912AF" w:rsidR="001C4254" w:rsidRPr="00EB71F9" w:rsidRDefault="00231956" w:rsidP="001C4254">
            <w:pPr>
              <w:spacing w:after="0" w:line="240" w:lineRule="auto"/>
              <w:jc w:val="center"/>
              <w:rPr>
                <w:rFonts w:ascii="Times New Roman" w:hAnsi="Times New Roman"/>
                <w:sz w:val="20"/>
                <w:szCs w:val="20"/>
              </w:rPr>
            </w:pPr>
            <w:r>
              <w:rPr>
                <w:rFonts w:ascii="Times New Roman" w:hAnsi="Times New Roman"/>
                <w:sz w:val="20"/>
                <w:szCs w:val="20"/>
              </w:rPr>
              <w:t>30</w:t>
            </w:r>
            <w:r w:rsidR="001C4254"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2329825" w14:textId="20D673FB" w:rsidR="007346D8" w:rsidRDefault="007346D8" w:rsidP="007346D8">
            <w:pPr>
              <w:spacing w:after="0" w:line="240" w:lineRule="auto"/>
              <w:jc w:val="center"/>
              <w:rPr>
                <w:rFonts w:ascii="Times New Roman" w:hAnsi="Times New Roman"/>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63AC43D6" w14:textId="213B39FA" w:rsidR="001C4254" w:rsidRPr="00EB71F9" w:rsidRDefault="00231956" w:rsidP="00231956">
            <w:pPr>
              <w:spacing w:after="0" w:line="240" w:lineRule="auto"/>
              <w:jc w:val="center"/>
              <w:rPr>
                <w:rFonts w:ascii="Times New Roman" w:hAnsi="Times New Roman"/>
                <w:sz w:val="20"/>
                <w:szCs w:val="20"/>
              </w:rPr>
            </w:pPr>
            <w:r>
              <w:rPr>
                <w:rFonts w:ascii="Times New Roman" w:hAnsi="Times New Roman"/>
                <w:sz w:val="20"/>
                <w:szCs w:val="20"/>
              </w:rPr>
              <w:t>40</w:t>
            </w:r>
            <w:r w:rsidR="001C4254"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p>
        </w:tc>
      </w:tr>
      <w:tr w:rsidR="001C4254" w:rsidRPr="00EB71F9" w14:paraId="0F39CB0D" w14:textId="77777777" w:rsidTr="00855217">
        <w:tc>
          <w:tcPr>
            <w:tcW w:w="851" w:type="dxa"/>
            <w:tcBorders>
              <w:right w:val="single" w:sz="4" w:space="0" w:color="auto"/>
            </w:tcBorders>
            <w:shd w:val="clear" w:color="auto" w:fill="auto"/>
            <w:vAlign w:val="center"/>
          </w:tcPr>
          <w:p w14:paraId="04DB72A4" w14:textId="77777777" w:rsidR="001C4254" w:rsidRPr="00EB71F9" w:rsidRDefault="001C4254" w:rsidP="00D26334">
            <w:pPr>
              <w:pStyle w:val="Sraopastraipa"/>
              <w:numPr>
                <w:ilvl w:val="0"/>
                <w:numId w:val="1"/>
              </w:numPr>
              <w:jc w:val="center"/>
              <w:rPr>
                <w:sz w:val="20"/>
                <w:szCs w:val="20"/>
              </w:rPr>
            </w:pP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71C9B58C" w14:textId="1D9D64CD" w:rsidR="001C4254" w:rsidRPr="00EB71F9" w:rsidRDefault="001C4254" w:rsidP="00855217">
            <w:pPr>
              <w:spacing w:after="0" w:line="240" w:lineRule="auto"/>
              <w:rPr>
                <w:rFonts w:ascii="Times New Roman" w:hAnsi="Times New Roman"/>
                <w:sz w:val="20"/>
                <w:szCs w:val="20"/>
              </w:rPr>
            </w:pPr>
            <w:proofErr w:type="spellStart"/>
            <w:r w:rsidRPr="00EB71F9">
              <w:rPr>
                <w:rFonts w:ascii="Times New Roman" w:hAnsi="Times New Roman"/>
                <w:sz w:val="20"/>
                <w:szCs w:val="20"/>
              </w:rPr>
              <w:t>Intrauterinės</w:t>
            </w:r>
            <w:proofErr w:type="spellEnd"/>
            <w:r w:rsidRPr="00EB71F9">
              <w:rPr>
                <w:rFonts w:ascii="Times New Roman" w:hAnsi="Times New Roman"/>
                <w:sz w:val="20"/>
                <w:szCs w:val="20"/>
              </w:rPr>
              <w:t xml:space="preserve"> spiralės išėmimas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2C2452" w14:textId="147DCD17" w:rsidR="007346D8" w:rsidRDefault="007346D8" w:rsidP="007346D8">
            <w:pPr>
              <w:spacing w:after="0" w:line="240" w:lineRule="auto"/>
              <w:jc w:val="center"/>
              <w:rPr>
                <w:rFonts w:ascii="Times New Roman" w:hAnsi="Times New Roman"/>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4CDAB875" w14:textId="45A0C977" w:rsidR="001C4254" w:rsidRPr="00EB71F9" w:rsidRDefault="00231956" w:rsidP="001C4254">
            <w:pPr>
              <w:spacing w:after="0" w:line="240" w:lineRule="auto"/>
              <w:jc w:val="center"/>
              <w:rPr>
                <w:rFonts w:ascii="Times New Roman" w:hAnsi="Times New Roman"/>
                <w:sz w:val="20"/>
                <w:szCs w:val="20"/>
              </w:rPr>
            </w:pPr>
            <w:r>
              <w:rPr>
                <w:rFonts w:ascii="Times New Roman" w:hAnsi="Times New Roman"/>
                <w:sz w:val="20"/>
                <w:szCs w:val="20"/>
              </w:rPr>
              <w:t>20</w:t>
            </w:r>
            <w:r w:rsidR="001C4254"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31AC2B" w14:textId="68DA81DA" w:rsidR="007346D8" w:rsidRDefault="007346D8" w:rsidP="007346D8">
            <w:pPr>
              <w:spacing w:after="0" w:line="240" w:lineRule="auto"/>
              <w:jc w:val="center"/>
              <w:rPr>
                <w:rFonts w:ascii="Times New Roman" w:hAnsi="Times New Roman"/>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7DE32CC7" w14:textId="41A6CC08" w:rsidR="001C4254" w:rsidRPr="00EB71F9" w:rsidRDefault="007346D8" w:rsidP="007346D8">
            <w:pPr>
              <w:spacing w:after="0" w:line="240" w:lineRule="auto"/>
              <w:rPr>
                <w:rFonts w:ascii="Times New Roman" w:hAnsi="Times New Roman"/>
                <w:sz w:val="20"/>
                <w:szCs w:val="20"/>
              </w:rPr>
            </w:pPr>
            <w:r>
              <w:rPr>
                <w:rFonts w:ascii="Times New Roman" w:hAnsi="Times New Roman"/>
                <w:sz w:val="20"/>
                <w:szCs w:val="20"/>
              </w:rPr>
              <w:t xml:space="preserve">         </w:t>
            </w:r>
            <w:r w:rsidR="00231956">
              <w:rPr>
                <w:rFonts w:ascii="Times New Roman" w:hAnsi="Times New Roman"/>
                <w:sz w:val="20"/>
                <w:szCs w:val="20"/>
              </w:rPr>
              <w:t>3</w:t>
            </w:r>
            <w:r w:rsidR="001C4254" w:rsidRPr="00EB71F9">
              <w:rPr>
                <w:rFonts w:ascii="Times New Roman" w:hAnsi="Times New Roman"/>
                <w:sz w:val="20"/>
                <w:szCs w:val="20"/>
              </w:rPr>
              <w:t>0,00</w:t>
            </w:r>
            <w:r w:rsidR="00231956">
              <w:rPr>
                <w:rFonts w:ascii="Times New Roman" w:hAnsi="Times New Roman"/>
                <w:sz w:val="20"/>
                <w:szCs w:val="20"/>
              </w:rPr>
              <w:t xml:space="preserve"> </w:t>
            </w:r>
            <w:r w:rsidR="00231956" w:rsidRPr="0057397D">
              <w:rPr>
                <w:rFonts w:ascii="Times New Roman" w:hAnsi="Times New Roman"/>
                <w:color w:val="000000" w:themeColor="text1"/>
                <w:sz w:val="20"/>
                <w:szCs w:val="20"/>
              </w:rPr>
              <w:t>€</w:t>
            </w:r>
          </w:p>
        </w:tc>
      </w:tr>
      <w:tr w:rsidR="0062643F" w:rsidRPr="00EB71F9" w14:paraId="4C28A309" w14:textId="77777777" w:rsidTr="0062643F">
        <w:tc>
          <w:tcPr>
            <w:tcW w:w="851" w:type="dxa"/>
            <w:tcBorders>
              <w:right w:val="single" w:sz="4" w:space="0" w:color="auto"/>
            </w:tcBorders>
            <w:vAlign w:val="center"/>
          </w:tcPr>
          <w:p w14:paraId="6BF37336" w14:textId="77777777" w:rsidR="0062643F" w:rsidRPr="00EB71F9" w:rsidRDefault="0062643F" w:rsidP="00D26334">
            <w:pPr>
              <w:pStyle w:val="Sraopastraipa"/>
              <w:numPr>
                <w:ilvl w:val="0"/>
                <w:numId w:val="1"/>
              </w:numPr>
              <w:jc w:val="center"/>
              <w:rPr>
                <w:sz w:val="20"/>
                <w:szCs w:val="20"/>
                <w:lang w:val="es-ES"/>
              </w:rPr>
            </w:pPr>
          </w:p>
        </w:tc>
        <w:tc>
          <w:tcPr>
            <w:tcW w:w="6266" w:type="dxa"/>
            <w:tcBorders>
              <w:top w:val="single" w:sz="4" w:space="0" w:color="auto"/>
              <w:left w:val="single" w:sz="4" w:space="0" w:color="auto"/>
              <w:bottom w:val="single" w:sz="4" w:space="0" w:color="auto"/>
              <w:right w:val="single" w:sz="4" w:space="0" w:color="auto"/>
            </w:tcBorders>
            <w:vAlign w:val="center"/>
          </w:tcPr>
          <w:p w14:paraId="7597CC76" w14:textId="77777777" w:rsidR="0062643F" w:rsidRPr="00EB71F9" w:rsidRDefault="0062643F" w:rsidP="00855217">
            <w:pPr>
              <w:spacing w:after="0" w:line="240" w:lineRule="auto"/>
              <w:rPr>
                <w:rFonts w:ascii="Times New Roman" w:hAnsi="Times New Roman"/>
                <w:sz w:val="20"/>
                <w:szCs w:val="20"/>
              </w:rPr>
            </w:pPr>
            <w:r w:rsidRPr="00EB71F9">
              <w:rPr>
                <w:rFonts w:ascii="Times New Roman" w:hAnsi="Times New Roman"/>
                <w:sz w:val="20"/>
                <w:szCs w:val="20"/>
              </w:rPr>
              <w:t>Tyrimu įvertinimas, rekomendacinis pokalbis</w:t>
            </w:r>
          </w:p>
        </w:tc>
        <w:tc>
          <w:tcPr>
            <w:tcW w:w="1984" w:type="dxa"/>
            <w:tcBorders>
              <w:top w:val="single" w:sz="4" w:space="0" w:color="auto"/>
              <w:left w:val="single" w:sz="4" w:space="0" w:color="auto"/>
              <w:bottom w:val="single" w:sz="4" w:space="0" w:color="auto"/>
              <w:right w:val="single" w:sz="4" w:space="0" w:color="auto"/>
            </w:tcBorders>
            <w:vAlign w:val="center"/>
          </w:tcPr>
          <w:p w14:paraId="18E3F25D" w14:textId="21B46D47" w:rsidR="0062643F" w:rsidRPr="00EB71F9" w:rsidRDefault="00231956" w:rsidP="00B528FE">
            <w:pPr>
              <w:spacing w:after="0" w:line="240" w:lineRule="auto"/>
              <w:jc w:val="center"/>
              <w:rPr>
                <w:rFonts w:ascii="Times New Roman" w:hAnsi="Times New Roman"/>
                <w:sz w:val="20"/>
                <w:szCs w:val="20"/>
              </w:rPr>
            </w:pPr>
            <w:r>
              <w:rPr>
                <w:rFonts w:ascii="Times New Roman" w:hAnsi="Times New Roman"/>
                <w:sz w:val="20"/>
                <w:szCs w:val="20"/>
              </w:rPr>
              <w:t>0</w:t>
            </w:r>
            <w:r w:rsidR="0062643F"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7BD597AC" w14:textId="10CF4681" w:rsidR="0062643F" w:rsidRPr="00EB71F9" w:rsidRDefault="00231956" w:rsidP="00231956">
            <w:pPr>
              <w:spacing w:after="0" w:line="240" w:lineRule="auto"/>
              <w:jc w:val="center"/>
              <w:rPr>
                <w:rFonts w:ascii="Times New Roman" w:hAnsi="Times New Roman"/>
                <w:sz w:val="20"/>
                <w:szCs w:val="20"/>
              </w:rPr>
            </w:pPr>
            <w:r>
              <w:rPr>
                <w:rFonts w:ascii="Times New Roman" w:hAnsi="Times New Roman"/>
                <w:sz w:val="20"/>
                <w:szCs w:val="20"/>
              </w:rPr>
              <w:t>15,</w:t>
            </w:r>
            <w:r w:rsidR="0062643F"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p>
        </w:tc>
      </w:tr>
      <w:tr w:rsidR="005661A5" w:rsidRPr="00EB71F9" w14:paraId="171ED48F" w14:textId="77777777" w:rsidTr="0062643F">
        <w:tc>
          <w:tcPr>
            <w:tcW w:w="851" w:type="dxa"/>
            <w:tcBorders>
              <w:right w:val="single" w:sz="4" w:space="0" w:color="auto"/>
            </w:tcBorders>
            <w:vAlign w:val="center"/>
          </w:tcPr>
          <w:p w14:paraId="49524EEA" w14:textId="77777777" w:rsidR="005661A5" w:rsidRPr="00EB71F9" w:rsidRDefault="005661A5" w:rsidP="00D26334">
            <w:pPr>
              <w:pStyle w:val="Sraopastraipa"/>
              <w:numPr>
                <w:ilvl w:val="0"/>
                <w:numId w:val="1"/>
              </w:numPr>
              <w:jc w:val="center"/>
              <w:rPr>
                <w:sz w:val="20"/>
                <w:szCs w:val="20"/>
                <w:lang w:val="es-ES"/>
              </w:rPr>
            </w:pPr>
          </w:p>
        </w:tc>
        <w:tc>
          <w:tcPr>
            <w:tcW w:w="6266" w:type="dxa"/>
            <w:tcBorders>
              <w:top w:val="single" w:sz="4" w:space="0" w:color="auto"/>
              <w:left w:val="single" w:sz="4" w:space="0" w:color="auto"/>
              <w:bottom w:val="single" w:sz="4" w:space="0" w:color="auto"/>
              <w:right w:val="single" w:sz="4" w:space="0" w:color="auto"/>
            </w:tcBorders>
            <w:vAlign w:val="center"/>
          </w:tcPr>
          <w:p w14:paraId="75AA45A4" w14:textId="0C12BE0D" w:rsidR="005661A5" w:rsidRPr="00EB71F9" w:rsidRDefault="0057397D" w:rsidP="00855217">
            <w:pPr>
              <w:spacing w:after="0" w:line="240" w:lineRule="auto"/>
              <w:rPr>
                <w:rFonts w:ascii="Times New Roman" w:hAnsi="Times New Roman"/>
                <w:sz w:val="20"/>
                <w:szCs w:val="20"/>
              </w:rPr>
            </w:pPr>
            <w:r>
              <w:rPr>
                <w:rFonts w:ascii="Times New Roman" w:hAnsi="Times New Roman"/>
                <w:sz w:val="20"/>
                <w:szCs w:val="20"/>
              </w:rPr>
              <w:t>Specialisto</w:t>
            </w:r>
            <w:r w:rsidR="00274063">
              <w:rPr>
                <w:rFonts w:ascii="Times New Roman" w:hAnsi="Times New Roman"/>
                <w:sz w:val="20"/>
                <w:szCs w:val="20"/>
              </w:rPr>
              <w:t xml:space="preserve"> konsultacija</w:t>
            </w:r>
          </w:p>
        </w:tc>
        <w:tc>
          <w:tcPr>
            <w:tcW w:w="1984" w:type="dxa"/>
            <w:tcBorders>
              <w:top w:val="single" w:sz="4" w:space="0" w:color="auto"/>
              <w:left w:val="single" w:sz="4" w:space="0" w:color="auto"/>
              <w:bottom w:val="single" w:sz="4" w:space="0" w:color="auto"/>
              <w:right w:val="single" w:sz="4" w:space="0" w:color="auto"/>
            </w:tcBorders>
            <w:vAlign w:val="center"/>
          </w:tcPr>
          <w:p w14:paraId="21D0F18B" w14:textId="136C2C32" w:rsidR="007346D8" w:rsidRPr="007346D8" w:rsidRDefault="007346D8" w:rsidP="007346D8">
            <w:pPr>
              <w:spacing w:after="0" w:line="240" w:lineRule="auto"/>
              <w:jc w:val="center"/>
              <w:rPr>
                <w:rFonts w:ascii="Times New Roman" w:hAnsi="Times New Roman"/>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203E8E3B" w14:textId="7168A520" w:rsidR="005661A5" w:rsidRPr="0057397D" w:rsidRDefault="004C2AE0" w:rsidP="00B528F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30</w:t>
            </w:r>
            <w:r w:rsidR="00274063" w:rsidRPr="0057397D">
              <w:rPr>
                <w:rFonts w:ascii="Times New Roman" w:hAnsi="Times New Roman"/>
                <w:color w:val="000000" w:themeColor="text1"/>
                <w:sz w:val="20"/>
                <w:szCs w:val="20"/>
              </w:rPr>
              <w:t>,00</w:t>
            </w:r>
            <w:r w:rsidR="00231956">
              <w:rPr>
                <w:rFonts w:ascii="Times New Roman" w:hAnsi="Times New Roman"/>
                <w:color w:val="000000" w:themeColor="text1"/>
                <w:sz w:val="20"/>
                <w:szCs w:val="20"/>
              </w:rPr>
              <w:t xml:space="preserve"> </w:t>
            </w:r>
            <w:r w:rsidR="00231956" w:rsidRPr="0057397D">
              <w:rPr>
                <w:rFonts w:ascii="Times New Roman" w:hAnsi="Times New Roman"/>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37E82865" w14:textId="77777777" w:rsidR="007346D8" w:rsidRDefault="007346D8" w:rsidP="007346D8">
            <w:pPr>
              <w:spacing w:after="0" w:line="240" w:lineRule="auto"/>
              <w:jc w:val="center"/>
              <w:rPr>
                <w:rFonts w:ascii="Times New Roman" w:hAnsi="Times New Roman"/>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1AE32568" w14:textId="78E02F74" w:rsidR="005661A5" w:rsidRPr="0057397D" w:rsidRDefault="004C2AE0" w:rsidP="00231956">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40</w:t>
            </w:r>
            <w:r w:rsidR="00274063" w:rsidRPr="0057397D">
              <w:rPr>
                <w:rFonts w:ascii="Times New Roman" w:hAnsi="Times New Roman"/>
                <w:color w:val="000000" w:themeColor="text1"/>
                <w:sz w:val="20"/>
                <w:szCs w:val="20"/>
              </w:rPr>
              <w:t>,00</w:t>
            </w:r>
            <w:r w:rsidR="00231956">
              <w:rPr>
                <w:rFonts w:ascii="Times New Roman" w:hAnsi="Times New Roman"/>
                <w:color w:val="000000" w:themeColor="text1"/>
                <w:sz w:val="20"/>
                <w:szCs w:val="20"/>
              </w:rPr>
              <w:t xml:space="preserve"> </w:t>
            </w:r>
            <w:r w:rsidR="00231956" w:rsidRPr="0057397D">
              <w:rPr>
                <w:rFonts w:ascii="Times New Roman" w:hAnsi="Times New Roman"/>
                <w:color w:val="000000" w:themeColor="text1"/>
                <w:sz w:val="20"/>
                <w:szCs w:val="20"/>
              </w:rPr>
              <w:t>€</w:t>
            </w:r>
          </w:p>
        </w:tc>
      </w:tr>
      <w:tr w:rsidR="0057397D" w:rsidRPr="00EB71F9" w14:paraId="684C1CAD" w14:textId="77777777" w:rsidTr="0062643F">
        <w:tc>
          <w:tcPr>
            <w:tcW w:w="851" w:type="dxa"/>
            <w:tcBorders>
              <w:right w:val="single" w:sz="4" w:space="0" w:color="auto"/>
            </w:tcBorders>
            <w:vAlign w:val="center"/>
          </w:tcPr>
          <w:p w14:paraId="641066F8" w14:textId="77777777" w:rsidR="0057397D" w:rsidRPr="00EB71F9" w:rsidRDefault="0057397D" w:rsidP="00D26334">
            <w:pPr>
              <w:pStyle w:val="Sraopastraipa"/>
              <w:numPr>
                <w:ilvl w:val="0"/>
                <w:numId w:val="1"/>
              </w:numPr>
              <w:jc w:val="center"/>
              <w:rPr>
                <w:sz w:val="20"/>
                <w:szCs w:val="20"/>
                <w:lang w:val="es-ES"/>
              </w:rPr>
            </w:pPr>
          </w:p>
        </w:tc>
        <w:tc>
          <w:tcPr>
            <w:tcW w:w="6266" w:type="dxa"/>
            <w:tcBorders>
              <w:top w:val="single" w:sz="4" w:space="0" w:color="auto"/>
              <w:left w:val="single" w:sz="4" w:space="0" w:color="auto"/>
              <w:bottom w:val="single" w:sz="4" w:space="0" w:color="auto"/>
              <w:right w:val="single" w:sz="4" w:space="0" w:color="auto"/>
            </w:tcBorders>
            <w:vAlign w:val="center"/>
          </w:tcPr>
          <w:p w14:paraId="644B17A0" w14:textId="450E0453" w:rsidR="0057397D" w:rsidRDefault="0057397D" w:rsidP="00855217">
            <w:pPr>
              <w:spacing w:after="0" w:line="240" w:lineRule="auto"/>
              <w:rPr>
                <w:rFonts w:ascii="Times New Roman" w:hAnsi="Times New Roman"/>
                <w:sz w:val="20"/>
                <w:szCs w:val="20"/>
              </w:rPr>
            </w:pPr>
            <w:r>
              <w:rPr>
                <w:rFonts w:ascii="Times New Roman" w:hAnsi="Times New Roman"/>
                <w:sz w:val="20"/>
                <w:szCs w:val="20"/>
              </w:rPr>
              <w:t>Specialisto konsultacija su echoskopija</w:t>
            </w:r>
          </w:p>
        </w:tc>
        <w:tc>
          <w:tcPr>
            <w:tcW w:w="1984" w:type="dxa"/>
            <w:tcBorders>
              <w:top w:val="single" w:sz="4" w:space="0" w:color="auto"/>
              <w:left w:val="single" w:sz="4" w:space="0" w:color="auto"/>
              <w:bottom w:val="single" w:sz="4" w:space="0" w:color="auto"/>
              <w:right w:val="single" w:sz="4" w:space="0" w:color="auto"/>
            </w:tcBorders>
            <w:vAlign w:val="center"/>
          </w:tcPr>
          <w:p w14:paraId="3B0FDE5E" w14:textId="00F66D7B" w:rsidR="007346D8" w:rsidRDefault="007346D8" w:rsidP="00B528FE">
            <w:pPr>
              <w:spacing w:after="0" w:line="240" w:lineRule="auto"/>
              <w:jc w:val="center"/>
              <w:rPr>
                <w:rFonts w:ascii="Times New Roman" w:hAnsi="Times New Roman"/>
                <w:color w:val="000000" w:themeColor="text1"/>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2FD645AB" w14:textId="700649B7" w:rsidR="0057397D" w:rsidRPr="0057397D" w:rsidRDefault="004C2AE0" w:rsidP="00B528F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60</w:t>
            </w:r>
            <w:r w:rsidR="0057397D" w:rsidRPr="0057397D">
              <w:rPr>
                <w:rFonts w:ascii="Times New Roman" w:hAnsi="Times New Roman"/>
                <w:color w:val="000000" w:themeColor="text1"/>
                <w:sz w:val="20"/>
                <w:szCs w:val="20"/>
              </w:rPr>
              <w:t>,00</w:t>
            </w:r>
            <w:r w:rsidR="00231956">
              <w:rPr>
                <w:rFonts w:ascii="Times New Roman" w:hAnsi="Times New Roman"/>
                <w:color w:val="000000" w:themeColor="text1"/>
                <w:sz w:val="20"/>
                <w:szCs w:val="20"/>
              </w:rPr>
              <w:t xml:space="preserve"> </w:t>
            </w:r>
            <w:r w:rsidR="00231956" w:rsidRPr="0057397D">
              <w:rPr>
                <w:rFonts w:ascii="Times New Roman" w:hAnsi="Times New Roman"/>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08D2BB63" w14:textId="176B852F" w:rsidR="007346D8" w:rsidRDefault="007346D8" w:rsidP="00B528FE">
            <w:pPr>
              <w:spacing w:after="0" w:line="240" w:lineRule="auto"/>
              <w:jc w:val="center"/>
              <w:rPr>
                <w:rFonts w:ascii="Times New Roman" w:hAnsi="Times New Roman"/>
                <w:color w:val="000000" w:themeColor="text1"/>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4A3B8437" w14:textId="212C0F28" w:rsidR="0057397D" w:rsidRPr="0057397D" w:rsidRDefault="004C2AE0" w:rsidP="00B528F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80</w:t>
            </w:r>
            <w:r w:rsidR="0057397D" w:rsidRPr="0057397D">
              <w:rPr>
                <w:rFonts w:ascii="Times New Roman" w:hAnsi="Times New Roman"/>
                <w:color w:val="000000" w:themeColor="text1"/>
                <w:sz w:val="20"/>
                <w:szCs w:val="20"/>
              </w:rPr>
              <w:t>,00</w:t>
            </w:r>
            <w:r w:rsidR="00231956">
              <w:rPr>
                <w:rFonts w:ascii="Times New Roman" w:hAnsi="Times New Roman"/>
                <w:color w:val="000000" w:themeColor="text1"/>
                <w:sz w:val="20"/>
                <w:szCs w:val="20"/>
              </w:rPr>
              <w:t xml:space="preserve"> </w:t>
            </w:r>
            <w:r w:rsidR="00231956" w:rsidRPr="0057397D">
              <w:rPr>
                <w:rFonts w:ascii="Times New Roman" w:hAnsi="Times New Roman"/>
                <w:color w:val="000000" w:themeColor="text1"/>
                <w:sz w:val="20"/>
                <w:szCs w:val="20"/>
              </w:rPr>
              <w:t>€</w:t>
            </w:r>
          </w:p>
        </w:tc>
      </w:tr>
      <w:tr w:rsidR="00274063" w:rsidRPr="00EB71F9" w14:paraId="22B5C3AD" w14:textId="77777777" w:rsidTr="0062643F">
        <w:tc>
          <w:tcPr>
            <w:tcW w:w="851" w:type="dxa"/>
            <w:tcBorders>
              <w:right w:val="single" w:sz="4" w:space="0" w:color="auto"/>
            </w:tcBorders>
            <w:vAlign w:val="center"/>
          </w:tcPr>
          <w:p w14:paraId="0294049F" w14:textId="77777777" w:rsidR="00274063" w:rsidRPr="00EB71F9" w:rsidRDefault="00274063" w:rsidP="00D26334">
            <w:pPr>
              <w:pStyle w:val="Sraopastraipa"/>
              <w:numPr>
                <w:ilvl w:val="0"/>
                <w:numId w:val="1"/>
              </w:numPr>
              <w:jc w:val="center"/>
              <w:rPr>
                <w:sz w:val="20"/>
                <w:szCs w:val="20"/>
                <w:lang w:val="es-ES"/>
              </w:rPr>
            </w:pPr>
          </w:p>
        </w:tc>
        <w:tc>
          <w:tcPr>
            <w:tcW w:w="6266" w:type="dxa"/>
            <w:tcBorders>
              <w:top w:val="single" w:sz="4" w:space="0" w:color="auto"/>
              <w:left w:val="single" w:sz="4" w:space="0" w:color="auto"/>
              <w:bottom w:val="single" w:sz="4" w:space="0" w:color="auto"/>
              <w:right w:val="single" w:sz="4" w:space="0" w:color="auto"/>
            </w:tcBorders>
            <w:vAlign w:val="center"/>
          </w:tcPr>
          <w:p w14:paraId="0381FF83" w14:textId="2E9D96FC" w:rsidR="00274063" w:rsidRDefault="0057397D" w:rsidP="00855217">
            <w:pPr>
              <w:spacing w:after="0" w:line="240" w:lineRule="auto"/>
              <w:rPr>
                <w:rFonts w:ascii="Times New Roman" w:hAnsi="Times New Roman"/>
                <w:sz w:val="20"/>
                <w:szCs w:val="20"/>
              </w:rPr>
            </w:pPr>
            <w:r>
              <w:rPr>
                <w:rFonts w:ascii="Times New Roman" w:hAnsi="Times New Roman"/>
                <w:sz w:val="20"/>
                <w:szCs w:val="20"/>
              </w:rPr>
              <w:t>E</w:t>
            </w:r>
            <w:r w:rsidR="00274063">
              <w:rPr>
                <w:rFonts w:ascii="Times New Roman" w:hAnsi="Times New Roman"/>
                <w:sz w:val="20"/>
                <w:szCs w:val="20"/>
              </w:rPr>
              <w:t>choskopija</w:t>
            </w:r>
          </w:p>
        </w:tc>
        <w:tc>
          <w:tcPr>
            <w:tcW w:w="1984" w:type="dxa"/>
            <w:tcBorders>
              <w:top w:val="single" w:sz="4" w:space="0" w:color="auto"/>
              <w:left w:val="single" w:sz="4" w:space="0" w:color="auto"/>
              <w:bottom w:val="single" w:sz="4" w:space="0" w:color="auto"/>
              <w:right w:val="single" w:sz="4" w:space="0" w:color="auto"/>
            </w:tcBorders>
            <w:vAlign w:val="center"/>
          </w:tcPr>
          <w:p w14:paraId="111D678E" w14:textId="77777777" w:rsidR="007346D8" w:rsidRDefault="007346D8" w:rsidP="00B528FE">
            <w:pPr>
              <w:spacing w:after="0" w:line="240" w:lineRule="auto"/>
              <w:jc w:val="center"/>
              <w:rPr>
                <w:rFonts w:ascii="Times New Roman" w:hAnsi="Times New Roman"/>
                <w:color w:val="000000" w:themeColor="text1"/>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2D33FD77" w14:textId="301A6EC1" w:rsidR="00274063" w:rsidRPr="0057397D" w:rsidRDefault="00293191" w:rsidP="00B528FE">
            <w:pPr>
              <w:spacing w:after="0" w:line="240" w:lineRule="auto"/>
              <w:jc w:val="center"/>
              <w:rPr>
                <w:rFonts w:ascii="Times New Roman" w:hAnsi="Times New Roman"/>
                <w:color w:val="000000" w:themeColor="text1"/>
                <w:sz w:val="20"/>
                <w:szCs w:val="20"/>
              </w:rPr>
            </w:pPr>
            <w:r w:rsidRPr="0057397D">
              <w:rPr>
                <w:rFonts w:ascii="Times New Roman" w:hAnsi="Times New Roman"/>
                <w:color w:val="000000" w:themeColor="text1"/>
                <w:sz w:val="20"/>
                <w:szCs w:val="20"/>
              </w:rPr>
              <w:t>30,00</w:t>
            </w:r>
            <w:r w:rsidR="00231956">
              <w:rPr>
                <w:rFonts w:ascii="Times New Roman" w:hAnsi="Times New Roman"/>
                <w:color w:val="000000" w:themeColor="text1"/>
                <w:sz w:val="20"/>
                <w:szCs w:val="20"/>
              </w:rPr>
              <w:t xml:space="preserve"> </w:t>
            </w:r>
            <w:r w:rsidR="00231956" w:rsidRPr="0057397D">
              <w:rPr>
                <w:rFonts w:ascii="Times New Roman" w:hAnsi="Times New Roman"/>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01372B01" w14:textId="77777777" w:rsidR="007346D8" w:rsidRDefault="007346D8" w:rsidP="00B528FE">
            <w:pPr>
              <w:spacing w:after="0" w:line="240" w:lineRule="auto"/>
              <w:jc w:val="center"/>
              <w:rPr>
                <w:rFonts w:ascii="Times New Roman" w:hAnsi="Times New Roman"/>
                <w:color w:val="000000" w:themeColor="text1"/>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3E8F8388" w14:textId="3C7983EE" w:rsidR="00274063" w:rsidRPr="0057397D" w:rsidRDefault="00293191" w:rsidP="00B528FE">
            <w:pPr>
              <w:spacing w:after="0" w:line="240" w:lineRule="auto"/>
              <w:jc w:val="center"/>
              <w:rPr>
                <w:rFonts w:ascii="Times New Roman" w:hAnsi="Times New Roman"/>
                <w:color w:val="000000" w:themeColor="text1"/>
                <w:sz w:val="20"/>
                <w:szCs w:val="20"/>
              </w:rPr>
            </w:pPr>
            <w:r w:rsidRPr="0057397D">
              <w:rPr>
                <w:rFonts w:ascii="Times New Roman" w:hAnsi="Times New Roman"/>
                <w:color w:val="000000" w:themeColor="text1"/>
                <w:sz w:val="20"/>
                <w:szCs w:val="20"/>
              </w:rPr>
              <w:t>40,00</w:t>
            </w:r>
            <w:r w:rsidR="00231956">
              <w:rPr>
                <w:rFonts w:ascii="Times New Roman" w:hAnsi="Times New Roman"/>
                <w:color w:val="000000" w:themeColor="text1"/>
                <w:sz w:val="20"/>
                <w:szCs w:val="20"/>
              </w:rPr>
              <w:t xml:space="preserve"> </w:t>
            </w:r>
            <w:r w:rsidR="00231956" w:rsidRPr="0057397D">
              <w:rPr>
                <w:rFonts w:ascii="Times New Roman" w:hAnsi="Times New Roman"/>
                <w:color w:val="000000" w:themeColor="text1"/>
                <w:sz w:val="20"/>
                <w:szCs w:val="20"/>
              </w:rPr>
              <w:t>€</w:t>
            </w:r>
          </w:p>
        </w:tc>
      </w:tr>
      <w:tr w:rsidR="00274063" w:rsidRPr="00EB71F9" w14:paraId="3AEA8F1F" w14:textId="77777777" w:rsidTr="0062643F">
        <w:tc>
          <w:tcPr>
            <w:tcW w:w="851" w:type="dxa"/>
            <w:tcBorders>
              <w:right w:val="single" w:sz="4" w:space="0" w:color="auto"/>
            </w:tcBorders>
            <w:vAlign w:val="center"/>
          </w:tcPr>
          <w:p w14:paraId="7B5D5C2E" w14:textId="77777777" w:rsidR="00274063" w:rsidRPr="00EB71F9" w:rsidRDefault="00274063" w:rsidP="00D26334">
            <w:pPr>
              <w:pStyle w:val="Sraopastraipa"/>
              <w:numPr>
                <w:ilvl w:val="0"/>
                <w:numId w:val="1"/>
              </w:numPr>
              <w:jc w:val="center"/>
              <w:rPr>
                <w:sz w:val="20"/>
                <w:szCs w:val="20"/>
                <w:lang w:val="es-ES"/>
              </w:rPr>
            </w:pPr>
          </w:p>
        </w:tc>
        <w:tc>
          <w:tcPr>
            <w:tcW w:w="6266" w:type="dxa"/>
            <w:tcBorders>
              <w:top w:val="single" w:sz="4" w:space="0" w:color="auto"/>
              <w:left w:val="single" w:sz="4" w:space="0" w:color="auto"/>
              <w:bottom w:val="single" w:sz="4" w:space="0" w:color="auto"/>
              <w:right w:val="single" w:sz="4" w:space="0" w:color="auto"/>
            </w:tcBorders>
            <w:vAlign w:val="center"/>
          </w:tcPr>
          <w:p w14:paraId="47A644B3" w14:textId="63AB48C1" w:rsidR="00274063" w:rsidRDefault="0057397D" w:rsidP="00855217">
            <w:pPr>
              <w:spacing w:after="0" w:line="240" w:lineRule="auto"/>
              <w:rPr>
                <w:rFonts w:ascii="Times New Roman" w:hAnsi="Times New Roman"/>
                <w:sz w:val="20"/>
                <w:szCs w:val="20"/>
              </w:rPr>
            </w:pPr>
            <w:r>
              <w:rPr>
                <w:rFonts w:ascii="Times New Roman" w:hAnsi="Times New Roman"/>
                <w:sz w:val="20"/>
                <w:szCs w:val="20"/>
              </w:rPr>
              <w:t>Specialisto</w:t>
            </w:r>
            <w:r w:rsidR="00293191">
              <w:rPr>
                <w:rFonts w:ascii="Times New Roman" w:hAnsi="Times New Roman"/>
                <w:sz w:val="20"/>
                <w:szCs w:val="20"/>
              </w:rPr>
              <w:t xml:space="preserve"> konsultacija su atlikta procedūra</w:t>
            </w:r>
          </w:p>
        </w:tc>
        <w:tc>
          <w:tcPr>
            <w:tcW w:w="1984" w:type="dxa"/>
            <w:tcBorders>
              <w:top w:val="single" w:sz="4" w:space="0" w:color="auto"/>
              <w:left w:val="single" w:sz="4" w:space="0" w:color="auto"/>
              <w:bottom w:val="single" w:sz="4" w:space="0" w:color="auto"/>
              <w:right w:val="single" w:sz="4" w:space="0" w:color="auto"/>
            </w:tcBorders>
            <w:vAlign w:val="center"/>
          </w:tcPr>
          <w:p w14:paraId="0117B67D" w14:textId="05C07AC2" w:rsidR="007346D8" w:rsidRDefault="007346D8" w:rsidP="00B528FE">
            <w:pPr>
              <w:spacing w:after="0" w:line="240" w:lineRule="auto"/>
              <w:jc w:val="center"/>
              <w:rPr>
                <w:rFonts w:ascii="Times New Roman" w:hAnsi="Times New Roman"/>
                <w:color w:val="000000" w:themeColor="text1"/>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50A667C2" w14:textId="7D6CB2AF" w:rsidR="00274063" w:rsidRPr="0057397D" w:rsidRDefault="004C2AE0" w:rsidP="007346D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55</w:t>
            </w:r>
            <w:r w:rsidR="00293191" w:rsidRPr="0057397D">
              <w:rPr>
                <w:rFonts w:ascii="Times New Roman" w:hAnsi="Times New Roman"/>
                <w:color w:val="000000" w:themeColor="text1"/>
                <w:sz w:val="20"/>
                <w:szCs w:val="20"/>
              </w:rPr>
              <w:t>,00</w:t>
            </w:r>
            <w:r w:rsidR="00231956">
              <w:rPr>
                <w:rFonts w:ascii="Times New Roman" w:hAnsi="Times New Roman"/>
                <w:color w:val="000000" w:themeColor="text1"/>
                <w:sz w:val="20"/>
                <w:szCs w:val="20"/>
              </w:rPr>
              <w:t xml:space="preserve"> </w:t>
            </w:r>
            <w:r w:rsidR="00231956" w:rsidRPr="0057397D">
              <w:rPr>
                <w:rFonts w:ascii="Times New Roman" w:hAnsi="Times New Roman"/>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4FD3B40F" w14:textId="77777777" w:rsidR="007346D8" w:rsidRDefault="007346D8" w:rsidP="00231956">
            <w:pPr>
              <w:spacing w:after="0" w:line="240" w:lineRule="auto"/>
              <w:jc w:val="center"/>
              <w:rPr>
                <w:rFonts w:ascii="Times New Roman" w:hAnsi="Times New Roman"/>
                <w:color w:val="000000" w:themeColor="text1"/>
                <w:sz w:val="20"/>
                <w:szCs w:val="20"/>
              </w:rPr>
            </w:pPr>
            <w:r>
              <w:rPr>
                <w:rFonts w:ascii="Times New Roman" w:hAnsi="Times New Roman"/>
                <w:sz w:val="20"/>
                <w:szCs w:val="20"/>
              </w:rPr>
              <w:t>0</w:t>
            </w:r>
            <w:r w:rsidRPr="00EB71F9">
              <w:rPr>
                <w:rFonts w:ascii="Times New Roman" w:hAnsi="Times New Roman"/>
                <w:sz w:val="20"/>
                <w:szCs w:val="20"/>
              </w:rPr>
              <w:t>,00</w:t>
            </w:r>
            <w:r>
              <w:rPr>
                <w:rFonts w:ascii="Times New Roman" w:hAnsi="Times New Roman"/>
                <w:sz w:val="20"/>
                <w:szCs w:val="20"/>
              </w:rPr>
              <w:t xml:space="preserve"> </w:t>
            </w:r>
            <w:r w:rsidRPr="0057397D">
              <w:rPr>
                <w:rFonts w:ascii="Times New Roman" w:hAnsi="Times New Roman"/>
                <w:color w:val="000000" w:themeColor="text1"/>
                <w:sz w:val="20"/>
                <w:szCs w:val="20"/>
              </w:rPr>
              <w:t>€</w:t>
            </w:r>
            <w:r>
              <w:rPr>
                <w:rFonts w:ascii="Times New Roman" w:hAnsi="Times New Roman"/>
                <w:color w:val="000000" w:themeColor="text1"/>
                <w:sz w:val="20"/>
                <w:szCs w:val="20"/>
              </w:rPr>
              <w:t>*</w:t>
            </w:r>
          </w:p>
          <w:p w14:paraId="1AE76A6D" w14:textId="537111BA" w:rsidR="00274063" w:rsidRPr="0057397D" w:rsidRDefault="00231956" w:rsidP="00231956">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w:t>
            </w:r>
            <w:r w:rsidR="004C2AE0">
              <w:rPr>
                <w:rFonts w:ascii="Times New Roman" w:hAnsi="Times New Roman"/>
                <w:color w:val="000000" w:themeColor="text1"/>
                <w:sz w:val="20"/>
                <w:szCs w:val="20"/>
              </w:rPr>
              <w:t>5</w:t>
            </w:r>
            <w:r w:rsidR="00293191" w:rsidRPr="0057397D">
              <w:rPr>
                <w:rFonts w:ascii="Times New Roman" w:hAnsi="Times New Roman"/>
                <w:color w:val="000000" w:themeColor="text1"/>
                <w:sz w:val="20"/>
                <w:szCs w:val="20"/>
              </w:rPr>
              <w:t>,00</w:t>
            </w:r>
            <w:r>
              <w:rPr>
                <w:rFonts w:ascii="Times New Roman" w:hAnsi="Times New Roman"/>
                <w:color w:val="000000" w:themeColor="text1"/>
                <w:sz w:val="20"/>
                <w:szCs w:val="20"/>
              </w:rPr>
              <w:t xml:space="preserve"> </w:t>
            </w:r>
            <w:r w:rsidRPr="0057397D">
              <w:rPr>
                <w:rFonts w:ascii="Times New Roman" w:hAnsi="Times New Roman"/>
                <w:color w:val="000000" w:themeColor="text1"/>
                <w:sz w:val="20"/>
                <w:szCs w:val="20"/>
              </w:rPr>
              <w:t>€</w:t>
            </w:r>
          </w:p>
        </w:tc>
      </w:tr>
    </w:tbl>
    <w:p w14:paraId="452FAEE0" w14:textId="5D5F3C6C" w:rsidR="007346D8" w:rsidRPr="00D62DF1" w:rsidRDefault="007346D8" w:rsidP="00D62DF1">
      <w:pPr>
        <w:pStyle w:val="Sraopastraipa"/>
        <w:tabs>
          <w:tab w:val="left" w:pos="7473"/>
          <w:tab w:val="left" w:pos="9110"/>
        </w:tabs>
        <w:rPr>
          <w:b/>
          <w:sz w:val="20"/>
          <w:szCs w:val="20"/>
        </w:rPr>
      </w:pPr>
      <w:r>
        <w:rPr>
          <w:b/>
          <w:sz w:val="20"/>
          <w:szCs w:val="20"/>
        </w:rPr>
        <w:t>*</w:t>
      </w:r>
      <w:proofErr w:type="spellStart"/>
      <w:r w:rsidRPr="007346D8">
        <w:rPr>
          <w:b/>
          <w:sz w:val="20"/>
          <w:szCs w:val="20"/>
        </w:rPr>
        <w:t>Specialistų</w:t>
      </w:r>
      <w:proofErr w:type="spellEnd"/>
      <w:r w:rsidRPr="007346D8">
        <w:rPr>
          <w:b/>
          <w:sz w:val="20"/>
          <w:szCs w:val="20"/>
        </w:rPr>
        <w:t xml:space="preserve"> </w:t>
      </w:r>
      <w:proofErr w:type="spellStart"/>
      <w:r w:rsidRPr="007346D8">
        <w:rPr>
          <w:b/>
          <w:sz w:val="20"/>
          <w:szCs w:val="20"/>
        </w:rPr>
        <w:t>išplėstinės</w:t>
      </w:r>
      <w:proofErr w:type="spellEnd"/>
      <w:r w:rsidRPr="007346D8">
        <w:rPr>
          <w:b/>
          <w:sz w:val="20"/>
          <w:szCs w:val="20"/>
        </w:rPr>
        <w:t xml:space="preserve"> </w:t>
      </w:r>
      <w:proofErr w:type="spellStart"/>
      <w:r w:rsidRPr="007346D8">
        <w:rPr>
          <w:b/>
          <w:sz w:val="20"/>
          <w:szCs w:val="20"/>
        </w:rPr>
        <w:t>konsultacijos</w:t>
      </w:r>
      <w:proofErr w:type="spellEnd"/>
      <w:r w:rsidRPr="007346D8">
        <w:rPr>
          <w:b/>
          <w:sz w:val="20"/>
          <w:szCs w:val="20"/>
        </w:rPr>
        <w:t xml:space="preserve"> </w:t>
      </w:r>
      <w:proofErr w:type="spellStart"/>
      <w:r w:rsidRPr="007346D8">
        <w:rPr>
          <w:b/>
          <w:sz w:val="20"/>
          <w:szCs w:val="20"/>
        </w:rPr>
        <w:t>ir</w:t>
      </w:r>
      <w:proofErr w:type="spellEnd"/>
      <w:r w:rsidRPr="007346D8">
        <w:rPr>
          <w:b/>
          <w:sz w:val="20"/>
          <w:szCs w:val="20"/>
        </w:rPr>
        <w:t xml:space="preserve"> </w:t>
      </w:r>
      <w:proofErr w:type="spellStart"/>
      <w:r w:rsidRPr="007346D8">
        <w:rPr>
          <w:b/>
          <w:sz w:val="20"/>
          <w:szCs w:val="20"/>
        </w:rPr>
        <w:t>paslaugos</w:t>
      </w:r>
      <w:proofErr w:type="spellEnd"/>
      <w:r w:rsidRPr="007346D8">
        <w:rPr>
          <w:b/>
          <w:sz w:val="20"/>
          <w:szCs w:val="20"/>
        </w:rPr>
        <w:t xml:space="preserve"> </w:t>
      </w:r>
      <w:proofErr w:type="spellStart"/>
      <w:r w:rsidRPr="007346D8">
        <w:rPr>
          <w:b/>
          <w:sz w:val="20"/>
          <w:szCs w:val="20"/>
        </w:rPr>
        <w:t>teikiamos</w:t>
      </w:r>
      <w:proofErr w:type="spellEnd"/>
      <w:r w:rsidRPr="007346D8">
        <w:rPr>
          <w:b/>
          <w:sz w:val="20"/>
          <w:szCs w:val="20"/>
        </w:rPr>
        <w:t xml:space="preserve"> </w:t>
      </w:r>
      <w:proofErr w:type="spellStart"/>
      <w:r w:rsidRPr="007346D8">
        <w:rPr>
          <w:b/>
          <w:sz w:val="20"/>
          <w:szCs w:val="20"/>
        </w:rPr>
        <w:t>nemokamai</w:t>
      </w:r>
      <w:proofErr w:type="spellEnd"/>
      <w:r w:rsidRPr="007346D8">
        <w:rPr>
          <w:b/>
          <w:sz w:val="20"/>
          <w:szCs w:val="20"/>
        </w:rPr>
        <w:t xml:space="preserve"> </w:t>
      </w:r>
      <w:proofErr w:type="spellStart"/>
      <w:r w:rsidRPr="007346D8">
        <w:rPr>
          <w:b/>
          <w:sz w:val="20"/>
          <w:szCs w:val="20"/>
        </w:rPr>
        <w:t>klinikos</w:t>
      </w:r>
      <w:proofErr w:type="spellEnd"/>
      <w:r w:rsidRPr="007346D8">
        <w:rPr>
          <w:b/>
          <w:sz w:val="20"/>
          <w:szCs w:val="20"/>
        </w:rPr>
        <w:t xml:space="preserve"> </w:t>
      </w:r>
      <w:proofErr w:type="spellStart"/>
      <w:r w:rsidRPr="007346D8">
        <w:rPr>
          <w:b/>
          <w:sz w:val="20"/>
          <w:szCs w:val="20"/>
        </w:rPr>
        <w:t>paacientams</w:t>
      </w:r>
      <w:proofErr w:type="spellEnd"/>
      <w:r w:rsidRPr="007346D8">
        <w:rPr>
          <w:b/>
          <w:sz w:val="20"/>
          <w:szCs w:val="20"/>
        </w:rPr>
        <w:t xml:space="preserve">, </w:t>
      </w:r>
      <w:proofErr w:type="spellStart"/>
      <w:r w:rsidRPr="007346D8">
        <w:rPr>
          <w:b/>
          <w:sz w:val="20"/>
          <w:szCs w:val="20"/>
        </w:rPr>
        <w:t>turint</w:t>
      </w:r>
      <w:proofErr w:type="spellEnd"/>
      <w:r w:rsidR="003435E2">
        <w:rPr>
          <w:b/>
          <w:sz w:val="20"/>
          <w:szCs w:val="20"/>
        </w:rPr>
        <w:t xml:space="preserve"> 027/a </w:t>
      </w:r>
      <w:proofErr w:type="spellStart"/>
      <w:r w:rsidR="003435E2">
        <w:rPr>
          <w:b/>
          <w:sz w:val="20"/>
          <w:szCs w:val="20"/>
        </w:rPr>
        <w:t>formą</w:t>
      </w:r>
      <w:proofErr w:type="spellEnd"/>
      <w:r w:rsidR="003435E2">
        <w:rPr>
          <w:b/>
          <w:sz w:val="20"/>
          <w:szCs w:val="20"/>
        </w:rPr>
        <w:t xml:space="preserve"> </w:t>
      </w:r>
      <w:proofErr w:type="spellStart"/>
      <w:r w:rsidR="003435E2">
        <w:rPr>
          <w:b/>
          <w:sz w:val="20"/>
          <w:szCs w:val="20"/>
        </w:rPr>
        <w:t>iš</w:t>
      </w:r>
      <w:proofErr w:type="spellEnd"/>
      <w:r w:rsidR="003435E2">
        <w:rPr>
          <w:b/>
          <w:sz w:val="20"/>
          <w:szCs w:val="20"/>
        </w:rPr>
        <w:t xml:space="preserve"> </w:t>
      </w:r>
      <w:proofErr w:type="spellStart"/>
      <w:r w:rsidR="003435E2">
        <w:rPr>
          <w:b/>
          <w:sz w:val="20"/>
          <w:szCs w:val="20"/>
        </w:rPr>
        <w:t>šeimos</w:t>
      </w:r>
      <w:proofErr w:type="spellEnd"/>
      <w:r w:rsidR="003435E2">
        <w:rPr>
          <w:b/>
          <w:sz w:val="20"/>
          <w:szCs w:val="20"/>
        </w:rPr>
        <w:t xml:space="preserve"> </w:t>
      </w:r>
      <w:proofErr w:type="spellStart"/>
      <w:r w:rsidR="003435E2">
        <w:rPr>
          <w:b/>
          <w:sz w:val="20"/>
          <w:szCs w:val="20"/>
        </w:rPr>
        <w:t>gydytojo</w:t>
      </w:r>
      <w:proofErr w:type="spellEnd"/>
      <w:r w:rsidR="003435E2">
        <w:rPr>
          <w:b/>
          <w:sz w:val="20"/>
          <w:szCs w:val="20"/>
        </w:rPr>
        <w:t xml:space="preserve">, </w:t>
      </w:r>
      <w:proofErr w:type="spellStart"/>
      <w:r w:rsidR="006B7A5B">
        <w:rPr>
          <w:b/>
          <w:sz w:val="20"/>
          <w:szCs w:val="20"/>
        </w:rPr>
        <w:t>jei</w:t>
      </w:r>
      <w:proofErr w:type="spellEnd"/>
      <w:r w:rsidR="006B7A5B">
        <w:rPr>
          <w:b/>
          <w:sz w:val="20"/>
          <w:szCs w:val="20"/>
        </w:rPr>
        <w:t xml:space="preserve"> </w:t>
      </w:r>
      <w:proofErr w:type="spellStart"/>
      <w:r w:rsidR="003435E2">
        <w:rPr>
          <w:b/>
          <w:sz w:val="20"/>
          <w:szCs w:val="20"/>
        </w:rPr>
        <w:t>nėra</w:t>
      </w:r>
      <w:proofErr w:type="spellEnd"/>
      <w:r w:rsidR="003435E2">
        <w:rPr>
          <w:b/>
          <w:sz w:val="20"/>
          <w:szCs w:val="20"/>
        </w:rPr>
        <w:t xml:space="preserve"> </w:t>
      </w:r>
      <w:proofErr w:type="spellStart"/>
      <w:r w:rsidR="003435E2">
        <w:rPr>
          <w:b/>
          <w:sz w:val="20"/>
          <w:szCs w:val="20"/>
        </w:rPr>
        <w:t>išnaudotos</w:t>
      </w:r>
      <w:proofErr w:type="spellEnd"/>
      <w:r w:rsidR="003435E2">
        <w:rPr>
          <w:b/>
          <w:sz w:val="20"/>
          <w:szCs w:val="20"/>
        </w:rPr>
        <w:t xml:space="preserve"> </w:t>
      </w:r>
      <w:proofErr w:type="spellStart"/>
      <w:r w:rsidR="003435E2">
        <w:rPr>
          <w:b/>
          <w:sz w:val="20"/>
          <w:szCs w:val="20"/>
        </w:rPr>
        <w:t>mėnesinės</w:t>
      </w:r>
      <w:proofErr w:type="spellEnd"/>
      <w:r w:rsidR="003435E2">
        <w:rPr>
          <w:b/>
          <w:sz w:val="20"/>
          <w:szCs w:val="20"/>
        </w:rPr>
        <w:t xml:space="preserve"> TLK</w:t>
      </w:r>
      <w:r w:rsidR="006B7A5B">
        <w:rPr>
          <w:b/>
          <w:sz w:val="20"/>
          <w:szCs w:val="20"/>
        </w:rPr>
        <w:t xml:space="preserve"> </w:t>
      </w:r>
      <w:proofErr w:type="spellStart"/>
      <w:r w:rsidR="006B7A5B">
        <w:rPr>
          <w:b/>
          <w:sz w:val="20"/>
          <w:szCs w:val="20"/>
        </w:rPr>
        <w:t>skirtos</w:t>
      </w:r>
      <w:proofErr w:type="spellEnd"/>
      <w:r w:rsidR="003435E2">
        <w:rPr>
          <w:b/>
          <w:sz w:val="20"/>
          <w:szCs w:val="20"/>
        </w:rPr>
        <w:t xml:space="preserve"> </w:t>
      </w:r>
      <w:proofErr w:type="spellStart"/>
      <w:r w:rsidR="003435E2">
        <w:rPr>
          <w:b/>
          <w:sz w:val="20"/>
          <w:szCs w:val="20"/>
        </w:rPr>
        <w:t>kvotos</w:t>
      </w:r>
      <w:proofErr w:type="spellEnd"/>
      <w:r w:rsidR="003435E2">
        <w:rPr>
          <w:b/>
          <w:sz w:val="20"/>
          <w:szCs w:val="20"/>
        </w:rPr>
        <w:t>.</w:t>
      </w:r>
    </w:p>
    <w:p w14:paraId="51549CA5" w14:textId="77777777" w:rsidR="007346D8" w:rsidRDefault="007346D8" w:rsidP="008A370B">
      <w:pPr>
        <w:tabs>
          <w:tab w:val="left" w:pos="7473"/>
          <w:tab w:val="left" w:pos="9110"/>
        </w:tabs>
        <w:spacing w:after="0"/>
        <w:jc w:val="center"/>
        <w:rPr>
          <w:rFonts w:ascii="Times New Roman" w:hAnsi="Times New Roman"/>
          <w:b/>
        </w:rPr>
      </w:pPr>
    </w:p>
    <w:p w14:paraId="4519D6ED" w14:textId="77777777" w:rsidR="008A370B" w:rsidRPr="00EB71F9" w:rsidRDefault="008A370B" w:rsidP="008A370B">
      <w:pPr>
        <w:tabs>
          <w:tab w:val="left" w:pos="7473"/>
          <w:tab w:val="left" w:pos="9110"/>
        </w:tabs>
        <w:spacing w:after="0"/>
        <w:jc w:val="center"/>
        <w:rPr>
          <w:rFonts w:ascii="Times New Roman" w:hAnsi="Times New Roman"/>
          <w:b/>
        </w:rPr>
      </w:pPr>
      <w:r w:rsidRPr="00EB71F9">
        <w:rPr>
          <w:rFonts w:ascii="Times New Roman" w:hAnsi="Times New Roman"/>
          <w:b/>
        </w:rPr>
        <w:t>MOKAMI LABORATORINIAI TYRIMAI</w:t>
      </w:r>
    </w:p>
    <w:tbl>
      <w:tblPr>
        <w:tblW w:w="10679" w:type="dxa"/>
        <w:tblInd w:w="-5" w:type="dxa"/>
        <w:tblLook w:val="04A0" w:firstRow="1" w:lastRow="0" w:firstColumn="1" w:lastColumn="0" w:noHBand="0" w:noVBand="1"/>
      </w:tblPr>
      <w:tblGrid>
        <w:gridCol w:w="1036"/>
        <w:gridCol w:w="6052"/>
        <w:gridCol w:w="1984"/>
        <w:gridCol w:w="1607"/>
      </w:tblGrid>
      <w:tr w:rsidR="008A370B" w:rsidRPr="00EB71F9" w14:paraId="601A2D03" w14:textId="77777777" w:rsidTr="006F67DA">
        <w:trPr>
          <w:trHeight w:val="840"/>
        </w:trPr>
        <w:tc>
          <w:tcPr>
            <w:tcW w:w="103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5726E1" w14:textId="77777777" w:rsidR="008A370B" w:rsidRPr="00EB71F9" w:rsidRDefault="008A370B" w:rsidP="008A370B">
            <w:pPr>
              <w:spacing w:after="0" w:line="240" w:lineRule="auto"/>
              <w:ind w:right="195"/>
              <w:jc w:val="center"/>
              <w:rPr>
                <w:rFonts w:ascii="Times New Roman" w:eastAsia="Times New Roman" w:hAnsi="Times New Roman"/>
                <w:b/>
                <w:bCs/>
                <w:sz w:val="18"/>
                <w:szCs w:val="18"/>
                <w:lang w:eastAsia="lt-LT"/>
              </w:rPr>
            </w:pPr>
            <w:r w:rsidRPr="00EB71F9">
              <w:rPr>
                <w:rFonts w:ascii="Times New Roman" w:eastAsia="Times New Roman" w:hAnsi="Times New Roman"/>
                <w:b/>
                <w:bCs/>
                <w:sz w:val="18"/>
                <w:szCs w:val="18"/>
                <w:lang w:eastAsia="lt-LT"/>
              </w:rPr>
              <w:t>Tyrimo. Nr.</w:t>
            </w:r>
          </w:p>
        </w:tc>
        <w:tc>
          <w:tcPr>
            <w:tcW w:w="6052"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297B44FB" w14:textId="77777777" w:rsidR="008A370B" w:rsidRPr="00EB71F9" w:rsidRDefault="008A370B" w:rsidP="008A370B">
            <w:pPr>
              <w:spacing w:after="0" w:line="240" w:lineRule="auto"/>
              <w:jc w:val="center"/>
              <w:rPr>
                <w:rFonts w:ascii="Times New Roman" w:eastAsia="Times New Roman" w:hAnsi="Times New Roman"/>
                <w:b/>
                <w:bCs/>
                <w:sz w:val="18"/>
                <w:szCs w:val="18"/>
                <w:lang w:eastAsia="lt-LT"/>
              </w:rPr>
            </w:pPr>
            <w:r w:rsidRPr="00EB71F9">
              <w:rPr>
                <w:rFonts w:ascii="Times New Roman" w:eastAsia="Times New Roman" w:hAnsi="Times New Roman"/>
                <w:b/>
                <w:bCs/>
                <w:sz w:val="18"/>
                <w:szCs w:val="18"/>
                <w:lang w:eastAsia="lt-LT"/>
              </w:rPr>
              <w:t>Pavadinimas</w:t>
            </w:r>
          </w:p>
        </w:tc>
        <w:tc>
          <w:tcPr>
            <w:tcW w:w="19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79121058" w14:textId="77777777" w:rsidR="008A370B" w:rsidRPr="00EB71F9" w:rsidRDefault="008A370B" w:rsidP="008A370B">
            <w:pPr>
              <w:spacing w:after="0" w:line="240" w:lineRule="auto"/>
              <w:jc w:val="center"/>
              <w:rPr>
                <w:rFonts w:ascii="Times New Roman" w:eastAsia="Times New Roman" w:hAnsi="Times New Roman"/>
                <w:b/>
                <w:bCs/>
                <w:sz w:val="18"/>
                <w:szCs w:val="18"/>
                <w:lang w:eastAsia="lt-LT"/>
              </w:rPr>
            </w:pPr>
            <w:r w:rsidRPr="00EB71F9">
              <w:rPr>
                <w:rFonts w:ascii="Times New Roman" w:eastAsia="Times New Roman" w:hAnsi="Times New Roman"/>
                <w:b/>
                <w:bCs/>
                <w:sz w:val="18"/>
                <w:szCs w:val="18"/>
                <w:lang w:eastAsia="lt-LT"/>
              </w:rPr>
              <w:t xml:space="preserve">Kaina prisirašiusiems </w:t>
            </w:r>
          </w:p>
          <w:p w14:paraId="450A04E4" w14:textId="77777777" w:rsidR="008A370B" w:rsidRPr="00EB71F9" w:rsidRDefault="008A370B" w:rsidP="008A370B">
            <w:pPr>
              <w:spacing w:after="0" w:line="240" w:lineRule="auto"/>
              <w:jc w:val="center"/>
              <w:rPr>
                <w:rFonts w:ascii="Times New Roman" w:eastAsia="Times New Roman" w:hAnsi="Times New Roman"/>
                <w:b/>
                <w:bCs/>
                <w:sz w:val="18"/>
                <w:szCs w:val="18"/>
                <w:lang w:eastAsia="lt-LT"/>
              </w:rPr>
            </w:pPr>
            <w:r w:rsidRPr="00EB71F9">
              <w:rPr>
                <w:rFonts w:ascii="Times New Roman" w:eastAsia="Times New Roman" w:hAnsi="Times New Roman"/>
                <w:b/>
                <w:bCs/>
                <w:sz w:val="18"/>
                <w:szCs w:val="18"/>
                <w:lang w:eastAsia="lt-LT"/>
              </w:rPr>
              <w:t xml:space="preserve">ir draustiems </w:t>
            </w:r>
          </w:p>
        </w:tc>
        <w:tc>
          <w:tcPr>
            <w:tcW w:w="160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C6A81A9" w14:textId="77777777" w:rsidR="008A370B" w:rsidRPr="00EB71F9" w:rsidRDefault="008A370B" w:rsidP="008A370B">
            <w:pPr>
              <w:spacing w:after="0" w:line="240" w:lineRule="auto"/>
              <w:jc w:val="center"/>
              <w:rPr>
                <w:rFonts w:ascii="Times New Roman" w:eastAsia="Times New Roman" w:hAnsi="Times New Roman"/>
                <w:b/>
                <w:bCs/>
                <w:sz w:val="18"/>
                <w:szCs w:val="18"/>
                <w:lang w:eastAsia="lt-LT"/>
              </w:rPr>
            </w:pPr>
            <w:r w:rsidRPr="00EB71F9">
              <w:rPr>
                <w:rFonts w:ascii="Times New Roman" w:eastAsia="Times New Roman" w:hAnsi="Times New Roman"/>
                <w:b/>
                <w:bCs/>
                <w:sz w:val="18"/>
                <w:szCs w:val="18"/>
                <w:lang w:eastAsia="lt-LT"/>
              </w:rPr>
              <w:t>Kaina neprisirašiusiems/</w:t>
            </w:r>
          </w:p>
          <w:p w14:paraId="0CFCFA47" w14:textId="77777777" w:rsidR="008A370B" w:rsidRPr="00EB71F9" w:rsidRDefault="008A370B" w:rsidP="008A370B">
            <w:pPr>
              <w:spacing w:after="0" w:line="240" w:lineRule="auto"/>
              <w:jc w:val="center"/>
              <w:rPr>
                <w:rFonts w:ascii="Times New Roman" w:eastAsia="Times New Roman" w:hAnsi="Times New Roman"/>
                <w:b/>
                <w:bCs/>
                <w:sz w:val="18"/>
                <w:szCs w:val="18"/>
                <w:lang w:eastAsia="lt-LT"/>
              </w:rPr>
            </w:pPr>
            <w:r w:rsidRPr="00EB71F9">
              <w:rPr>
                <w:rFonts w:ascii="Times New Roman" w:eastAsia="Times New Roman" w:hAnsi="Times New Roman"/>
                <w:b/>
                <w:bCs/>
                <w:sz w:val="18"/>
                <w:szCs w:val="18"/>
                <w:lang w:eastAsia="lt-LT"/>
              </w:rPr>
              <w:t>nedraustiems</w:t>
            </w:r>
          </w:p>
        </w:tc>
      </w:tr>
      <w:tr w:rsidR="008A370B" w:rsidRPr="00EB71F9" w14:paraId="41C1E73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73DC745" w14:textId="77777777" w:rsidR="008A370B" w:rsidRPr="00EB71F9" w:rsidRDefault="008A370B" w:rsidP="00D26334">
            <w:pPr>
              <w:pStyle w:val="Sraopastraipa"/>
              <w:numPr>
                <w:ilvl w:val="0"/>
                <w:numId w:val="9"/>
              </w:numPr>
              <w:ind w:right="195" w:hanging="46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8129395"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1 LPL </w:t>
            </w:r>
          </w:p>
        </w:tc>
        <w:tc>
          <w:tcPr>
            <w:tcW w:w="1984" w:type="dxa"/>
            <w:tcBorders>
              <w:top w:val="nil"/>
              <w:left w:val="nil"/>
              <w:bottom w:val="single" w:sz="4" w:space="0" w:color="auto"/>
              <w:right w:val="single" w:sz="4" w:space="0" w:color="auto"/>
            </w:tcBorders>
            <w:shd w:val="clear" w:color="auto" w:fill="auto"/>
            <w:noWrap/>
            <w:vAlign w:val="center"/>
          </w:tcPr>
          <w:p w14:paraId="0BB49C17" w14:textId="7CCB01EA"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1</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2AD4D37B" w14:textId="36F88D89"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2</w:t>
            </w:r>
            <w:r w:rsidRPr="00EB71F9">
              <w:rPr>
                <w:rFonts w:ascii="Times New Roman" w:hAnsi="Times New Roman"/>
                <w:color w:val="000000"/>
                <w:sz w:val="20"/>
                <w:szCs w:val="20"/>
              </w:rPr>
              <w:t>,00 €</w:t>
            </w:r>
          </w:p>
        </w:tc>
      </w:tr>
      <w:tr w:rsidR="008A370B" w:rsidRPr="00EB71F9" w14:paraId="188A1972"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6CFA7B5"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761A139"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17-Hidroksiprogesteronas </w:t>
            </w:r>
          </w:p>
        </w:tc>
        <w:tc>
          <w:tcPr>
            <w:tcW w:w="1984" w:type="dxa"/>
            <w:tcBorders>
              <w:top w:val="nil"/>
              <w:left w:val="nil"/>
              <w:bottom w:val="single" w:sz="4" w:space="0" w:color="auto"/>
              <w:right w:val="single" w:sz="4" w:space="0" w:color="auto"/>
            </w:tcBorders>
            <w:shd w:val="clear" w:color="auto" w:fill="auto"/>
            <w:noWrap/>
            <w:vAlign w:val="center"/>
          </w:tcPr>
          <w:p w14:paraId="6772D2B5" w14:textId="47434056"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9</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B0A6323" w14:textId="1D90B6CE"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3</w:t>
            </w:r>
            <w:r w:rsidR="00311F5D" w:rsidRPr="00EB71F9">
              <w:rPr>
                <w:rFonts w:ascii="Times New Roman" w:hAnsi="Times New Roman"/>
                <w:color w:val="000000"/>
                <w:sz w:val="20"/>
                <w:szCs w:val="20"/>
              </w:rPr>
              <w:t>1</w:t>
            </w:r>
            <w:r w:rsidRPr="00EB71F9">
              <w:rPr>
                <w:rFonts w:ascii="Times New Roman" w:hAnsi="Times New Roman"/>
                <w:color w:val="000000"/>
                <w:sz w:val="20"/>
                <w:szCs w:val="20"/>
              </w:rPr>
              <w:t>,00 €</w:t>
            </w:r>
          </w:p>
        </w:tc>
      </w:tr>
      <w:tr w:rsidR="008A370B" w:rsidRPr="00EB71F9" w14:paraId="6DD7231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4FEFB31"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4F732EF"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17-OHP (</w:t>
            </w:r>
            <w:proofErr w:type="spellStart"/>
            <w:r w:rsidRPr="00EB71F9">
              <w:rPr>
                <w:rFonts w:ascii="Times New Roman" w:hAnsi="Times New Roman"/>
                <w:color w:val="000000"/>
                <w:sz w:val="20"/>
                <w:szCs w:val="20"/>
              </w:rPr>
              <w:t>hidroksiprogesteronas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5A69D423" w14:textId="4C7E11BA"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2</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28FC3056" w14:textId="586133B9"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4</w:t>
            </w:r>
            <w:r w:rsidRPr="00EB71F9">
              <w:rPr>
                <w:rFonts w:ascii="Times New Roman" w:hAnsi="Times New Roman"/>
                <w:color w:val="000000"/>
                <w:sz w:val="20"/>
                <w:szCs w:val="20"/>
              </w:rPr>
              <w:t>,00 €</w:t>
            </w:r>
          </w:p>
        </w:tc>
      </w:tr>
      <w:tr w:rsidR="008A370B" w:rsidRPr="00EB71F9" w14:paraId="606414F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16B0180"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1256FFB"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ABO/</w:t>
            </w:r>
            <w:proofErr w:type="spellStart"/>
            <w:r w:rsidRPr="00EB71F9">
              <w:rPr>
                <w:rFonts w:ascii="Times New Roman" w:hAnsi="Times New Roman"/>
                <w:color w:val="000000"/>
                <w:sz w:val="20"/>
                <w:szCs w:val="20"/>
              </w:rPr>
              <w:t>RhD</w:t>
            </w:r>
            <w:proofErr w:type="spellEnd"/>
            <w:r w:rsidRPr="00EB71F9">
              <w:rPr>
                <w:rFonts w:ascii="Times New Roman" w:hAnsi="Times New Roman"/>
                <w:color w:val="000000"/>
                <w:sz w:val="20"/>
                <w:szCs w:val="20"/>
              </w:rPr>
              <w:t xml:space="preserve"> Kraujo grupė ir </w:t>
            </w:r>
            <w:proofErr w:type="spellStart"/>
            <w:r w:rsidRPr="00EB71F9">
              <w:rPr>
                <w:rFonts w:ascii="Times New Roman" w:hAnsi="Times New Roman"/>
                <w:color w:val="000000"/>
                <w:sz w:val="20"/>
                <w:szCs w:val="20"/>
              </w:rPr>
              <w:t>rezus</w:t>
            </w:r>
            <w:proofErr w:type="spellEnd"/>
            <w:r w:rsidRPr="00EB71F9">
              <w:rPr>
                <w:rFonts w:ascii="Times New Roman" w:hAnsi="Times New Roman"/>
                <w:color w:val="000000"/>
                <w:sz w:val="20"/>
                <w:szCs w:val="20"/>
              </w:rPr>
              <w:t xml:space="preserve"> faktorius </w:t>
            </w:r>
          </w:p>
        </w:tc>
        <w:tc>
          <w:tcPr>
            <w:tcW w:w="1984" w:type="dxa"/>
            <w:tcBorders>
              <w:top w:val="nil"/>
              <w:left w:val="nil"/>
              <w:bottom w:val="single" w:sz="4" w:space="0" w:color="auto"/>
              <w:right w:val="single" w:sz="4" w:space="0" w:color="auto"/>
            </w:tcBorders>
            <w:shd w:val="clear" w:color="auto" w:fill="auto"/>
            <w:noWrap/>
            <w:vAlign w:val="center"/>
          </w:tcPr>
          <w:p w14:paraId="0445B9FE" w14:textId="62C375CF" w:rsidR="008A370B" w:rsidRPr="00EB71F9" w:rsidRDefault="00311F5D"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10</w:t>
            </w:r>
            <w:r w:rsidR="008A370B"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01FCF588" w14:textId="21B68862"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2</w:t>
            </w:r>
            <w:r w:rsidRPr="00EB71F9">
              <w:rPr>
                <w:rFonts w:ascii="Times New Roman" w:hAnsi="Times New Roman"/>
                <w:color w:val="000000"/>
                <w:sz w:val="20"/>
                <w:szCs w:val="20"/>
              </w:rPr>
              <w:t>,00 €</w:t>
            </w:r>
          </w:p>
        </w:tc>
      </w:tr>
      <w:tr w:rsidR="008A370B" w:rsidRPr="00EB71F9" w14:paraId="6B6E1A79"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A85D253"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AE2B5A2"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Adeno virusas išmatose </w:t>
            </w:r>
          </w:p>
        </w:tc>
        <w:tc>
          <w:tcPr>
            <w:tcW w:w="1984" w:type="dxa"/>
            <w:tcBorders>
              <w:top w:val="nil"/>
              <w:left w:val="nil"/>
              <w:bottom w:val="single" w:sz="4" w:space="0" w:color="auto"/>
              <w:right w:val="single" w:sz="4" w:space="0" w:color="auto"/>
            </w:tcBorders>
            <w:shd w:val="clear" w:color="auto" w:fill="auto"/>
            <w:noWrap/>
            <w:vAlign w:val="center"/>
          </w:tcPr>
          <w:p w14:paraId="665EEEE0" w14:textId="3AC069A8"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8</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2FEFE49" w14:textId="7C3ABA3B" w:rsidR="008A370B" w:rsidRPr="00EB71F9" w:rsidRDefault="00311F5D"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20</w:t>
            </w:r>
            <w:r w:rsidR="008A370B" w:rsidRPr="00EB71F9">
              <w:rPr>
                <w:rFonts w:ascii="Times New Roman" w:hAnsi="Times New Roman"/>
                <w:color w:val="000000"/>
                <w:sz w:val="20"/>
                <w:szCs w:val="20"/>
              </w:rPr>
              <w:t>,00 €</w:t>
            </w:r>
          </w:p>
        </w:tc>
      </w:tr>
      <w:tr w:rsidR="008A370B" w:rsidRPr="00EB71F9" w14:paraId="404CACA4"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9FA79A2"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919286D"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ADH </w:t>
            </w:r>
            <w:proofErr w:type="spellStart"/>
            <w:r w:rsidRPr="00EB71F9">
              <w:rPr>
                <w:rFonts w:ascii="Times New Roman" w:hAnsi="Times New Roman"/>
                <w:color w:val="000000"/>
                <w:sz w:val="20"/>
                <w:szCs w:val="20"/>
              </w:rPr>
              <w:t>Antidiuretinis</w:t>
            </w:r>
            <w:proofErr w:type="spellEnd"/>
            <w:r w:rsidRPr="00EB71F9">
              <w:rPr>
                <w:rFonts w:ascii="Times New Roman" w:hAnsi="Times New Roman"/>
                <w:color w:val="000000"/>
                <w:sz w:val="20"/>
                <w:szCs w:val="20"/>
              </w:rPr>
              <w:t xml:space="preserve"> hormonas </w:t>
            </w:r>
          </w:p>
        </w:tc>
        <w:tc>
          <w:tcPr>
            <w:tcW w:w="1984" w:type="dxa"/>
            <w:tcBorders>
              <w:top w:val="nil"/>
              <w:left w:val="nil"/>
              <w:bottom w:val="single" w:sz="4" w:space="0" w:color="auto"/>
              <w:right w:val="single" w:sz="4" w:space="0" w:color="auto"/>
            </w:tcBorders>
            <w:shd w:val="clear" w:color="auto" w:fill="auto"/>
            <w:noWrap/>
            <w:vAlign w:val="center"/>
          </w:tcPr>
          <w:p w14:paraId="753098B7" w14:textId="5CAB75AE"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4</w:t>
            </w:r>
            <w:r w:rsidR="00311F5D" w:rsidRPr="00EB71F9">
              <w:rPr>
                <w:rFonts w:ascii="Times New Roman" w:hAnsi="Times New Roman"/>
                <w:color w:val="000000"/>
                <w:sz w:val="20"/>
                <w:szCs w:val="20"/>
              </w:rPr>
              <w:t>5</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45F8A62" w14:textId="5E7B7676" w:rsidR="008A370B" w:rsidRPr="00EB71F9" w:rsidRDefault="00311F5D"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50</w:t>
            </w:r>
            <w:r w:rsidR="008A370B" w:rsidRPr="00EB71F9">
              <w:rPr>
                <w:rFonts w:ascii="Times New Roman" w:hAnsi="Times New Roman"/>
                <w:color w:val="000000"/>
                <w:sz w:val="20"/>
                <w:szCs w:val="20"/>
              </w:rPr>
              <w:t>,00 €</w:t>
            </w:r>
          </w:p>
        </w:tc>
      </w:tr>
      <w:tr w:rsidR="008A370B" w:rsidRPr="00EB71F9" w14:paraId="706FD71E"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887DDA7"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F4F33D8"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ADTL </w:t>
            </w:r>
            <w:proofErr w:type="spellStart"/>
            <w:r w:rsidRPr="00EB71F9">
              <w:rPr>
                <w:rFonts w:ascii="Times New Roman" w:hAnsi="Times New Roman"/>
                <w:color w:val="000000"/>
                <w:sz w:val="20"/>
                <w:szCs w:val="20"/>
              </w:rPr>
              <w:t>Tromboplastino</w:t>
            </w:r>
            <w:proofErr w:type="spellEnd"/>
            <w:r w:rsidRPr="00EB71F9">
              <w:rPr>
                <w:rFonts w:ascii="Times New Roman" w:hAnsi="Times New Roman"/>
                <w:color w:val="000000"/>
                <w:sz w:val="20"/>
                <w:szCs w:val="20"/>
              </w:rPr>
              <w:t xml:space="preserve"> laikas </w:t>
            </w:r>
          </w:p>
        </w:tc>
        <w:tc>
          <w:tcPr>
            <w:tcW w:w="1984" w:type="dxa"/>
            <w:tcBorders>
              <w:top w:val="nil"/>
              <w:left w:val="nil"/>
              <w:bottom w:val="single" w:sz="4" w:space="0" w:color="auto"/>
              <w:right w:val="single" w:sz="4" w:space="0" w:color="auto"/>
            </w:tcBorders>
            <w:shd w:val="clear" w:color="auto" w:fill="auto"/>
            <w:noWrap/>
            <w:vAlign w:val="center"/>
          </w:tcPr>
          <w:p w14:paraId="4C84E00D" w14:textId="33321EFA"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4C2AE0">
              <w:rPr>
                <w:rFonts w:ascii="Times New Roman" w:hAnsi="Times New Roman"/>
                <w:color w:val="000000"/>
                <w:sz w:val="20"/>
                <w:szCs w:val="20"/>
              </w:rPr>
              <w:t>2</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209432DC" w14:textId="55E1A683"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4C2AE0">
              <w:rPr>
                <w:rFonts w:ascii="Times New Roman" w:hAnsi="Times New Roman"/>
                <w:color w:val="000000"/>
                <w:sz w:val="20"/>
                <w:szCs w:val="20"/>
              </w:rPr>
              <w:t>4</w:t>
            </w:r>
            <w:r w:rsidRPr="00EB71F9">
              <w:rPr>
                <w:rFonts w:ascii="Times New Roman" w:hAnsi="Times New Roman"/>
                <w:color w:val="000000"/>
                <w:sz w:val="20"/>
                <w:szCs w:val="20"/>
              </w:rPr>
              <w:t>,00 €</w:t>
            </w:r>
          </w:p>
        </w:tc>
      </w:tr>
      <w:tr w:rsidR="008A370B" w:rsidRPr="00EB71F9" w14:paraId="0B6BBF7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D9C98C1"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B9CEB85"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AFP Alfa </w:t>
            </w:r>
            <w:proofErr w:type="spellStart"/>
            <w:r w:rsidRPr="00EB71F9">
              <w:rPr>
                <w:rFonts w:ascii="Times New Roman" w:hAnsi="Times New Roman"/>
                <w:color w:val="000000"/>
                <w:sz w:val="20"/>
                <w:szCs w:val="20"/>
              </w:rPr>
              <w:t>fetoproteinas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5E042B20" w14:textId="7674819C"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5</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0F75459" w14:textId="220DC41B"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8</w:t>
            </w:r>
            <w:r w:rsidRPr="00EB71F9">
              <w:rPr>
                <w:rFonts w:ascii="Times New Roman" w:hAnsi="Times New Roman"/>
                <w:color w:val="000000"/>
                <w:sz w:val="20"/>
                <w:szCs w:val="20"/>
              </w:rPr>
              <w:t>,00 €</w:t>
            </w:r>
          </w:p>
        </w:tc>
      </w:tr>
      <w:tr w:rsidR="008A370B" w:rsidRPr="00EB71F9" w14:paraId="5E9B889C"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F9DDA21"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5C5F4EA"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aHBc</w:t>
            </w:r>
            <w:proofErr w:type="spellEnd"/>
            <w:r w:rsidRPr="00EB71F9">
              <w:rPr>
                <w:rFonts w:ascii="Times New Roman" w:hAnsi="Times New Roman"/>
                <w:color w:val="000000"/>
                <w:sz w:val="20"/>
                <w:szCs w:val="20"/>
              </w:rPr>
              <w:t xml:space="preserve"> Hepatito B viruso </w:t>
            </w:r>
            <w:proofErr w:type="spellStart"/>
            <w:r w:rsidRPr="00EB71F9">
              <w:rPr>
                <w:rFonts w:ascii="Times New Roman" w:hAnsi="Times New Roman"/>
                <w:color w:val="000000"/>
                <w:sz w:val="20"/>
                <w:szCs w:val="20"/>
              </w:rPr>
              <w:t>Hbcore</w:t>
            </w:r>
            <w:proofErr w:type="spellEnd"/>
            <w:r w:rsidRPr="00EB71F9">
              <w:rPr>
                <w:rFonts w:ascii="Times New Roman" w:hAnsi="Times New Roman"/>
                <w:color w:val="000000"/>
                <w:sz w:val="20"/>
                <w:szCs w:val="20"/>
              </w:rPr>
              <w:t xml:space="preserve"> antikūnai </w:t>
            </w:r>
          </w:p>
        </w:tc>
        <w:tc>
          <w:tcPr>
            <w:tcW w:w="1984" w:type="dxa"/>
            <w:tcBorders>
              <w:top w:val="nil"/>
              <w:left w:val="nil"/>
              <w:bottom w:val="single" w:sz="4" w:space="0" w:color="auto"/>
              <w:right w:val="single" w:sz="4" w:space="0" w:color="auto"/>
            </w:tcBorders>
            <w:shd w:val="clear" w:color="auto" w:fill="auto"/>
            <w:noWrap/>
            <w:vAlign w:val="center"/>
          </w:tcPr>
          <w:p w14:paraId="36516F14" w14:textId="11FB2750"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5</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D1F2356" w14:textId="3F501927"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8</w:t>
            </w:r>
            <w:r w:rsidRPr="00EB71F9">
              <w:rPr>
                <w:rFonts w:ascii="Times New Roman" w:hAnsi="Times New Roman"/>
                <w:color w:val="000000"/>
                <w:sz w:val="20"/>
                <w:szCs w:val="20"/>
              </w:rPr>
              <w:t>,00 €</w:t>
            </w:r>
          </w:p>
        </w:tc>
      </w:tr>
      <w:tr w:rsidR="008A370B" w:rsidRPr="00EB71F9" w14:paraId="5BE32C0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FD4B7F2"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EA16846"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aHBcM</w:t>
            </w:r>
            <w:proofErr w:type="spellEnd"/>
            <w:r w:rsidRPr="00EB71F9">
              <w:rPr>
                <w:rFonts w:ascii="Times New Roman" w:hAnsi="Times New Roman"/>
                <w:color w:val="000000"/>
                <w:sz w:val="20"/>
                <w:szCs w:val="20"/>
              </w:rPr>
              <w:t xml:space="preserve"> Hepatito B viruso </w:t>
            </w:r>
            <w:proofErr w:type="spellStart"/>
            <w:r w:rsidRPr="00EB71F9">
              <w:rPr>
                <w:rFonts w:ascii="Times New Roman" w:hAnsi="Times New Roman"/>
                <w:color w:val="000000"/>
                <w:sz w:val="20"/>
                <w:szCs w:val="20"/>
              </w:rPr>
              <w:t>HBcore</w:t>
            </w:r>
            <w:proofErr w:type="spellEnd"/>
            <w:r w:rsidRPr="00EB71F9">
              <w:rPr>
                <w:rFonts w:ascii="Times New Roman" w:hAnsi="Times New Roman"/>
                <w:color w:val="000000"/>
                <w:sz w:val="20"/>
                <w:szCs w:val="20"/>
              </w:rPr>
              <w:t xml:space="preserve"> antikūnai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412A2976" w14:textId="343B04D1"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8</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09855A3A" w14:textId="79CBE218" w:rsidR="008A370B" w:rsidRPr="00EB71F9" w:rsidRDefault="00311F5D"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30</w:t>
            </w:r>
            <w:r w:rsidR="008A370B" w:rsidRPr="00EB71F9">
              <w:rPr>
                <w:rFonts w:ascii="Times New Roman" w:hAnsi="Times New Roman"/>
                <w:color w:val="000000"/>
                <w:sz w:val="20"/>
                <w:szCs w:val="20"/>
              </w:rPr>
              <w:t>,00 €</w:t>
            </w:r>
          </w:p>
        </w:tc>
      </w:tr>
      <w:tr w:rsidR="008A370B" w:rsidRPr="00EB71F9" w14:paraId="3CF3A6C3"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51DC56A"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22B536A"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aHBe</w:t>
            </w:r>
            <w:proofErr w:type="spellEnd"/>
            <w:r w:rsidRPr="00EB71F9">
              <w:rPr>
                <w:rFonts w:ascii="Times New Roman" w:hAnsi="Times New Roman"/>
                <w:color w:val="000000"/>
                <w:sz w:val="20"/>
                <w:szCs w:val="20"/>
              </w:rPr>
              <w:t xml:space="preserve"> Hepatito B viruso </w:t>
            </w:r>
            <w:proofErr w:type="spellStart"/>
            <w:r w:rsidRPr="00EB71F9">
              <w:rPr>
                <w:rFonts w:ascii="Times New Roman" w:hAnsi="Times New Roman"/>
                <w:color w:val="000000"/>
                <w:sz w:val="20"/>
                <w:szCs w:val="20"/>
              </w:rPr>
              <w:t>HBe</w:t>
            </w:r>
            <w:proofErr w:type="spellEnd"/>
            <w:r w:rsidRPr="00EB71F9">
              <w:rPr>
                <w:rFonts w:ascii="Times New Roman" w:hAnsi="Times New Roman"/>
                <w:color w:val="000000"/>
                <w:sz w:val="20"/>
                <w:szCs w:val="20"/>
              </w:rPr>
              <w:t xml:space="preserve"> antikūnai </w:t>
            </w:r>
          </w:p>
        </w:tc>
        <w:tc>
          <w:tcPr>
            <w:tcW w:w="1984" w:type="dxa"/>
            <w:tcBorders>
              <w:top w:val="nil"/>
              <w:left w:val="nil"/>
              <w:bottom w:val="single" w:sz="4" w:space="0" w:color="auto"/>
              <w:right w:val="single" w:sz="4" w:space="0" w:color="auto"/>
            </w:tcBorders>
            <w:shd w:val="clear" w:color="auto" w:fill="auto"/>
            <w:noWrap/>
            <w:vAlign w:val="center"/>
          </w:tcPr>
          <w:p w14:paraId="632BF687" w14:textId="29B070C3"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1</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289D7DE6" w14:textId="437C1F9A"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3</w:t>
            </w:r>
            <w:r w:rsidRPr="00EB71F9">
              <w:rPr>
                <w:rFonts w:ascii="Times New Roman" w:hAnsi="Times New Roman"/>
                <w:color w:val="000000"/>
                <w:sz w:val="20"/>
                <w:szCs w:val="20"/>
              </w:rPr>
              <w:t>,00 €</w:t>
            </w:r>
          </w:p>
        </w:tc>
      </w:tr>
      <w:tr w:rsidR="008A370B" w:rsidRPr="00EB71F9" w14:paraId="04DF371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A51683F"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01917D2"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aHBs</w:t>
            </w:r>
            <w:proofErr w:type="spellEnd"/>
            <w:r w:rsidRPr="00EB71F9">
              <w:rPr>
                <w:rFonts w:ascii="Times New Roman" w:hAnsi="Times New Roman"/>
                <w:color w:val="000000"/>
                <w:sz w:val="20"/>
                <w:szCs w:val="20"/>
              </w:rPr>
              <w:t xml:space="preserve"> Hepatito B viruso </w:t>
            </w:r>
            <w:proofErr w:type="spellStart"/>
            <w:r w:rsidRPr="00EB71F9">
              <w:rPr>
                <w:rFonts w:ascii="Times New Roman" w:hAnsi="Times New Roman"/>
                <w:color w:val="000000"/>
                <w:sz w:val="20"/>
                <w:szCs w:val="20"/>
              </w:rPr>
              <w:t>HBs</w:t>
            </w:r>
            <w:proofErr w:type="spellEnd"/>
            <w:r w:rsidRPr="00EB71F9">
              <w:rPr>
                <w:rFonts w:ascii="Times New Roman" w:hAnsi="Times New Roman"/>
                <w:color w:val="000000"/>
                <w:sz w:val="20"/>
                <w:szCs w:val="20"/>
              </w:rPr>
              <w:t xml:space="preserve"> antikūnai </w:t>
            </w:r>
          </w:p>
        </w:tc>
        <w:tc>
          <w:tcPr>
            <w:tcW w:w="1984" w:type="dxa"/>
            <w:tcBorders>
              <w:top w:val="nil"/>
              <w:left w:val="nil"/>
              <w:bottom w:val="single" w:sz="4" w:space="0" w:color="auto"/>
              <w:right w:val="single" w:sz="4" w:space="0" w:color="auto"/>
            </w:tcBorders>
            <w:shd w:val="clear" w:color="auto" w:fill="auto"/>
            <w:noWrap/>
            <w:vAlign w:val="center"/>
          </w:tcPr>
          <w:p w14:paraId="6DB3B272" w14:textId="0DB49593"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8</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21D1B37B" w14:textId="6586350A" w:rsidR="008A370B" w:rsidRPr="00EB71F9" w:rsidRDefault="00311F5D"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20</w:t>
            </w:r>
            <w:r w:rsidR="008A370B" w:rsidRPr="00EB71F9">
              <w:rPr>
                <w:rFonts w:ascii="Times New Roman" w:hAnsi="Times New Roman"/>
                <w:color w:val="000000"/>
                <w:sz w:val="20"/>
                <w:szCs w:val="20"/>
              </w:rPr>
              <w:t>,00 €</w:t>
            </w:r>
          </w:p>
        </w:tc>
      </w:tr>
      <w:tr w:rsidR="008A370B" w:rsidRPr="00EB71F9" w14:paraId="42CBE4D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2518384"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C2F12BB"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aHCV</w:t>
            </w:r>
            <w:proofErr w:type="spellEnd"/>
            <w:r w:rsidRPr="00EB71F9">
              <w:rPr>
                <w:rFonts w:ascii="Times New Roman" w:hAnsi="Times New Roman"/>
                <w:color w:val="000000"/>
                <w:sz w:val="20"/>
                <w:szCs w:val="20"/>
              </w:rPr>
              <w:t xml:space="preserve"> Hepatito C viruso antikūnai </w:t>
            </w:r>
          </w:p>
        </w:tc>
        <w:tc>
          <w:tcPr>
            <w:tcW w:w="1984" w:type="dxa"/>
            <w:tcBorders>
              <w:top w:val="nil"/>
              <w:left w:val="nil"/>
              <w:bottom w:val="single" w:sz="4" w:space="0" w:color="auto"/>
              <w:right w:val="single" w:sz="4" w:space="0" w:color="auto"/>
            </w:tcBorders>
            <w:shd w:val="clear" w:color="auto" w:fill="auto"/>
            <w:noWrap/>
            <w:vAlign w:val="center"/>
          </w:tcPr>
          <w:p w14:paraId="04EE571F" w14:textId="693F4C47"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7</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4690F9CC" w14:textId="06682FB6"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9</w:t>
            </w:r>
            <w:r w:rsidRPr="00EB71F9">
              <w:rPr>
                <w:rFonts w:ascii="Times New Roman" w:hAnsi="Times New Roman"/>
                <w:color w:val="000000"/>
                <w:sz w:val="20"/>
                <w:szCs w:val="20"/>
              </w:rPr>
              <w:t>,00 €</w:t>
            </w:r>
          </w:p>
        </w:tc>
      </w:tr>
      <w:tr w:rsidR="008A370B" w:rsidRPr="00EB71F9" w14:paraId="163A94F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3182930"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0F0D8AC"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aHCV</w:t>
            </w:r>
            <w:proofErr w:type="spellEnd"/>
            <w:r w:rsidRPr="00EB71F9">
              <w:rPr>
                <w:rFonts w:ascii="Times New Roman" w:hAnsi="Times New Roman"/>
                <w:color w:val="000000"/>
                <w:sz w:val="20"/>
                <w:szCs w:val="20"/>
              </w:rPr>
              <w:t xml:space="preserve"> Hepatito C viruso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antikūnai </w:t>
            </w:r>
          </w:p>
        </w:tc>
        <w:tc>
          <w:tcPr>
            <w:tcW w:w="1984" w:type="dxa"/>
            <w:tcBorders>
              <w:top w:val="nil"/>
              <w:left w:val="nil"/>
              <w:bottom w:val="single" w:sz="4" w:space="0" w:color="auto"/>
              <w:right w:val="single" w:sz="4" w:space="0" w:color="auto"/>
            </w:tcBorders>
            <w:shd w:val="clear" w:color="auto" w:fill="auto"/>
            <w:noWrap/>
            <w:vAlign w:val="center"/>
          </w:tcPr>
          <w:p w14:paraId="62B52E33" w14:textId="5B098C56" w:rsidR="008A370B" w:rsidRPr="00EB71F9" w:rsidRDefault="00311F5D"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10</w:t>
            </w:r>
            <w:r w:rsidR="008A370B"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5BBA5422" w14:textId="3FBFF2E6"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3</w:t>
            </w:r>
            <w:r w:rsidRPr="00EB71F9">
              <w:rPr>
                <w:rFonts w:ascii="Times New Roman" w:hAnsi="Times New Roman"/>
                <w:color w:val="000000"/>
                <w:sz w:val="20"/>
                <w:szCs w:val="20"/>
              </w:rPr>
              <w:t>,00 €</w:t>
            </w:r>
          </w:p>
        </w:tc>
      </w:tr>
      <w:tr w:rsidR="008A370B" w:rsidRPr="00EB71F9" w14:paraId="62C2C71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0727251"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1988769"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AKA </w:t>
            </w:r>
            <w:proofErr w:type="spellStart"/>
            <w:r w:rsidRPr="00EB71F9">
              <w:rPr>
                <w:rFonts w:ascii="Times New Roman" w:hAnsi="Times New Roman"/>
                <w:color w:val="000000"/>
                <w:sz w:val="20"/>
                <w:szCs w:val="20"/>
              </w:rPr>
              <w:t>Antikardiolipidiniai</w:t>
            </w:r>
            <w:proofErr w:type="spellEnd"/>
            <w:r w:rsidRPr="00EB71F9">
              <w:rPr>
                <w:rFonts w:ascii="Times New Roman" w:hAnsi="Times New Roman"/>
                <w:color w:val="000000"/>
                <w:sz w:val="20"/>
                <w:szCs w:val="20"/>
              </w:rPr>
              <w:t xml:space="preserve"> antikūnai (bendras) </w:t>
            </w:r>
          </w:p>
        </w:tc>
        <w:tc>
          <w:tcPr>
            <w:tcW w:w="1984" w:type="dxa"/>
            <w:tcBorders>
              <w:top w:val="nil"/>
              <w:left w:val="nil"/>
              <w:bottom w:val="single" w:sz="4" w:space="0" w:color="auto"/>
              <w:right w:val="single" w:sz="4" w:space="0" w:color="auto"/>
            </w:tcBorders>
            <w:shd w:val="clear" w:color="auto" w:fill="auto"/>
            <w:noWrap/>
            <w:vAlign w:val="center"/>
          </w:tcPr>
          <w:p w14:paraId="738F95E4" w14:textId="4FA0A6AB"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5</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676485B" w14:textId="29A0C538"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9</w:t>
            </w:r>
            <w:r w:rsidRPr="00EB71F9">
              <w:rPr>
                <w:rFonts w:ascii="Times New Roman" w:hAnsi="Times New Roman"/>
                <w:color w:val="000000"/>
                <w:sz w:val="20"/>
                <w:szCs w:val="20"/>
              </w:rPr>
              <w:t>,00 €</w:t>
            </w:r>
          </w:p>
        </w:tc>
      </w:tr>
      <w:tr w:rsidR="008A370B" w:rsidRPr="00EB71F9" w14:paraId="2D22B346"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55BA241"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76C719B"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AKA </w:t>
            </w:r>
            <w:proofErr w:type="spellStart"/>
            <w:r w:rsidRPr="00EB71F9">
              <w:rPr>
                <w:rFonts w:ascii="Times New Roman" w:hAnsi="Times New Roman"/>
                <w:color w:val="000000"/>
                <w:sz w:val="20"/>
                <w:szCs w:val="20"/>
              </w:rPr>
              <w:t>Antikardiolipidiniai</w:t>
            </w:r>
            <w:proofErr w:type="spellEnd"/>
            <w:r w:rsidRPr="00EB71F9">
              <w:rPr>
                <w:rFonts w:ascii="Times New Roman" w:hAnsi="Times New Roman"/>
                <w:color w:val="000000"/>
                <w:sz w:val="20"/>
                <w:szCs w:val="20"/>
              </w:rPr>
              <w:t xml:space="preserve"> antikūnai (bendras)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/A/M </w:t>
            </w:r>
          </w:p>
        </w:tc>
        <w:tc>
          <w:tcPr>
            <w:tcW w:w="1984" w:type="dxa"/>
            <w:tcBorders>
              <w:top w:val="nil"/>
              <w:left w:val="nil"/>
              <w:bottom w:val="single" w:sz="4" w:space="0" w:color="auto"/>
              <w:right w:val="single" w:sz="4" w:space="0" w:color="auto"/>
            </w:tcBorders>
            <w:shd w:val="clear" w:color="auto" w:fill="auto"/>
            <w:noWrap/>
            <w:vAlign w:val="center"/>
          </w:tcPr>
          <w:p w14:paraId="664F008D" w14:textId="72E7C40C"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8</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FD518BB" w14:textId="5FAF3F34" w:rsidR="008A370B" w:rsidRPr="00EB71F9" w:rsidRDefault="00311F5D"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30</w:t>
            </w:r>
            <w:r w:rsidR="008A370B" w:rsidRPr="00EB71F9">
              <w:rPr>
                <w:rFonts w:ascii="Times New Roman" w:hAnsi="Times New Roman"/>
                <w:color w:val="000000"/>
                <w:sz w:val="20"/>
                <w:szCs w:val="20"/>
              </w:rPr>
              <w:t>,00 €</w:t>
            </w:r>
          </w:p>
        </w:tc>
      </w:tr>
      <w:tr w:rsidR="008A370B" w:rsidRPr="00EB71F9" w14:paraId="54478FB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744494A"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1BC72F4"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AKA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Antikardiolipidiniai</w:t>
            </w:r>
            <w:proofErr w:type="spellEnd"/>
            <w:r w:rsidRPr="00EB71F9">
              <w:rPr>
                <w:rFonts w:ascii="Times New Roman" w:hAnsi="Times New Roman"/>
                <w:color w:val="000000"/>
                <w:sz w:val="20"/>
                <w:szCs w:val="20"/>
              </w:rPr>
              <w:t xml:space="preserve"> antikūnai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3592B0AA" w14:textId="08188035"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5</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5790422D" w14:textId="761E502F"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9</w:t>
            </w:r>
            <w:r w:rsidRPr="00EB71F9">
              <w:rPr>
                <w:rFonts w:ascii="Times New Roman" w:hAnsi="Times New Roman"/>
                <w:color w:val="000000"/>
                <w:sz w:val="20"/>
                <w:szCs w:val="20"/>
              </w:rPr>
              <w:t>,00 €</w:t>
            </w:r>
          </w:p>
        </w:tc>
      </w:tr>
      <w:tr w:rsidR="008A370B" w:rsidRPr="00EB71F9" w14:paraId="2A6AEB88"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8613160"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3B01E2C"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AKTH </w:t>
            </w:r>
            <w:proofErr w:type="spellStart"/>
            <w:r w:rsidRPr="00EB71F9">
              <w:rPr>
                <w:rFonts w:ascii="Times New Roman" w:hAnsi="Times New Roman"/>
                <w:color w:val="000000"/>
                <w:sz w:val="20"/>
                <w:szCs w:val="20"/>
              </w:rPr>
              <w:t>Adenokortikotropinis</w:t>
            </w:r>
            <w:proofErr w:type="spellEnd"/>
            <w:r w:rsidRPr="00EB71F9">
              <w:rPr>
                <w:rFonts w:ascii="Times New Roman" w:hAnsi="Times New Roman"/>
                <w:color w:val="000000"/>
                <w:sz w:val="20"/>
                <w:szCs w:val="20"/>
              </w:rPr>
              <w:t xml:space="preserve"> hormonas </w:t>
            </w:r>
          </w:p>
        </w:tc>
        <w:tc>
          <w:tcPr>
            <w:tcW w:w="1984" w:type="dxa"/>
            <w:tcBorders>
              <w:top w:val="nil"/>
              <w:left w:val="nil"/>
              <w:bottom w:val="single" w:sz="4" w:space="0" w:color="auto"/>
              <w:right w:val="single" w:sz="4" w:space="0" w:color="auto"/>
            </w:tcBorders>
            <w:shd w:val="clear" w:color="auto" w:fill="auto"/>
            <w:noWrap/>
            <w:vAlign w:val="center"/>
          </w:tcPr>
          <w:p w14:paraId="36823FD9" w14:textId="3B1A7651"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3</w:t>
            </w:r>
            <w:r w:rsidR="00311F5D" w:rsidRPr="00EB71F9">
              <w:rPr>
                <w:rFonts w:ascii="Times New Roman" w:hAnsi="Times New Roman"/>
                <w:color w:val="000000"/>
                <w:sz w:val="20"/>
                <w:szCs w:val="20"/>
              </w:rPr>
              <w:t>5</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DD834B5" w14:textId="1FE61C2F"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3</w:t>
            </w:r>
            <w:r w:rsidR="00311F5D" w:rsidRPr="00EB71F9">
              <w:rPr>
                <w:rFonts w:ascii="Times New Roman" w:hAnsi="Times New Roman"/>
                <w:color w:val="000000"/>
                <w:sz w:val="20"/>
                <w:szCs w:val="20"/>
              </w:rPr>
              <w:t>8</w:t>
            </w:r>
            <w:r w:rsidRPr="00EB71F9">
              <w:rPr>
                <w:rFonts w:ascii="Times New Roman" w:hAnsi="Times New Roman"/>
                <w:color w:val="000000"/>
                <w:sz w:val="20"/>
                <w:szCs w:val="20"/>
              </w:rPr>
              <w:t>,00 €</w:t>
            </w:r>
          </w:p>
        </w:tc>
      </w:tr>
      <w:tr w:rsidR="008A370B" w:rsidRPr="00EB71F9" w14:paraId="6CA9170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2DA89D6"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4E6B0E1"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Aktyvuoto baltymo C rezistentiškumas (APC-R) </w:t>
            </w:r>
          </w:p>
        </w:tc>
        <w:tc>
          <w:tcPr>
            <w:tcW w:w="1984" w:type="dxa"/>
            <w:tcBorders>
              <w:top w:val="nil"/>
              <w:left w:val="nil"/>
              <w:bottom w:val="single" w:sz="4" w:space="0" w:color="auto"/>
              <w:right w:val="single" w:sz="4" w:space="0" w:color="auto"/>
            </w:tcBorders>
            <w:shd w:val="clear" w:color="auto" w:fill="auto"/>
            <w:noWrap/>
            <w:vAlign w:val="center"/>
          </w:tcPr>
          <w:p w14:paraId="511C9548" w14:textId="34FBFC51"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9</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5097DA93" w14:textId="4C2B4F14"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3</w:t>
            </w:r>
            <w:r w:rsidR="00311F5D" w:rsidRPr="00EB71F9">
              <w:rPr>
                <w:rFonts w:ascii="Times New Roman" w:hAnsi="Times New Roman"/>
                <w:color w:val="000000"/>
                <w:sz w:val="20"/>
                <w:szCs w:val="20"/>
              </w:rPr>
              <w:t>3</w:t>
            </w:r>
            <w:r w:rsidRPr="00EB71F9">
              <w:rPr>
                <w:rFonts w:ascii="Times New Roman" w:hAnsi="Times New Roman"/>
                <w:color w:val="000000"/>
                <w:sz w:val="20"/>
                <w:szCs w:val="20"/>
              </w:rPr>
              <w:t>,00 €</w:t>
            </w:r>
          </w:p>
        </w:tc>
      </w:tr>
      <w:tr w:rsidR="008A370B" w:rsidRPr="00EB71F9" w14:paraId="61D408D6"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DE69C9A"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312870E"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ALB </w:t>
            </w:r>
            <w:proofErr w:type="spellStart"/>
            <w:r w:rsidRPr="00EB71F9">
              <w:rPr>
                <w:rFonts w:ascii="Times New Roman" w:hAnsi="Times New Roman"/>
                <w:color w:val="000000"/>
                <w:sz w:val="20"/>
                <w:szCs w:val="20"/>
              </w:rPr>
              <w:t>Albuminas</w:t>
            </w:r>
            <w:proofErr w:type="spellEnd"/>
            <w:r w:rsidRPr="00EB71F9">
              <w:rPr>
                <w:rFonts w:ascii="Times New Roman" w:hAnsi="Times New Roman"/>
                <w:color w:val="000000"/>
                <w:sz w:val="20"/>
                <w:szCs w:val="20"/>
              </w:rPr>
              <w:t xml:space="preserve"> (gyvūnas) </w:t>
            </w:r>
          </w:p>
        </w:tc>
        <w:tc>
          <w:tcPr>
            <w:tcW w:w="1984" w:type="dxa"/>
            <w:tcBorders>
              <w:top w:val="nil"/>
              <w:left w:val="nil"/>
              <w:bottom w:val="single" w:sz="4" w:space="0" w:color="auto"/>
              <w:right w:val="single" w:sz="4" w:space="0" w:color="auto"/>
            </w:tcBorders>
            <w:shd w:val="clear" w:color="auto" w:fill="auto"/>
            <w:noWrap/>
            <w:vAlign w:val="center"/>
          </w:tcPr>
          <w:p w14:paraId="78D3E605" w14:textId="022BDBAF" w:rsidR="008A370B" w:rsidRPr="00EB71F9" w:rsidRDefault="00311F5D"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9</w:t>
            </w:r>
            <w:r w:rsidR="008A370B"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42C4806" w14:textId="386DBCAF"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3</w:t>
            </w:r>
            <w:r w:rsidRPr="00EB71F9">
              <w:rPr>
                <w:rFonts w:ascii="Times New Roman" w:hAnsi="Times New Roman"/>
                <w:color w:val="000000"/>
                <w:sz w:val="20"/>
                <w:szCs w:val="20"/>
              </w:rPr>
              <w:t>,00 €</w:t>
            </w:r>
          </w:p>
        </w:tc>
      </w:tr>
      <w:tr w:rsidR="008A370B" w:rsidRPr="00EB71F9" w14:paraId="6AED9DE4"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E63E0EC"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8B875C7"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ALB </w:t>
            </w:r>
            <w:proofErr w:type="spellStart"/>
            <w:r w:rsidRPr="00EB71F9">
              <w:rPr>
                <w:rFonts w:ascii="Times New Roman" w:hAnsi="Times New Roman"/>
                <w:color w:val="000000"/>
                <w:sz w:val="20"/>
                <w:szCs w:val="20"/>
              </w:rPr>
              <w:t>Albuminas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578B4E66" w14:textId="286C6C8E" w:rsidR="008A370B" w:rsidRPr="00EB71F9" w:rsidRDefault="004C2AE0" w:rsidP="008A370B">
            <w:pPr>
              <w:spacing w:after="0" w:line="240" w:lineRule="auto"/>
              <w:jc w:val="center"/>
              <w:rPr>
                <w:rFonts w:ascii="Times New Roman" w:eastAsia="Times New Roman" w:hAnsi="Times New Roman"/>
                <w:sz w:val="20"/>
                <w:szCs w:val="20"/>
                <w:lang w:eastAsia="lt-LT"/>
              </w:rPr>
            </w:pPr>
            <w:r>
              <w:rPr>
                <w:rFonts w:ascii="Times New Roman" w:hAnsi="Times New Roman"/>
                <w:color w:val="000000"/>
                <w:sz w:val="20"/>
                <w:szCs w:val="20"/>
              </w:rPr>
              <w:t>6</w:t>
            </w:r>
            <w:r w:rsidR="00DE3D56" w:rsidRPr="00EB71F9">
              <w:rPr>
                <w:rFonts w:ascii="Times New Roman" w:hAnsi="Times New Roman"/>
                <w:color w:val="000000"/>
                <w:sz w:val="20"/>
                <w:szCs w:val="20"/>
              </w:rPr>
              <w:t>,00</w:t>
            </w:r>
            <w:r w:rsidR="008A370B" w:rsidRPr="00EB71F9">
              <w:rPr>
                <w:rFonts w:ascii="Times New Roman" w:hAnsi="Times New Roman"/>
                <w:color w:val="000000"/>
                <w:sz w:val="20"/>
                <w:szCs w:val="20"/>
              </w:rPr>
              <w:t xml:space="preserve"> €</w:t>
            </w:r>
            <w:r w:rsidR="008F4D4D" w:rsidRPr="00EB71F9">
              <w:rPr>
                <w:rFonts w:ascii="Times New Roman" w:hAnsi="Times New Roman"/>
                <w:color w:val="000000"/>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164B89AE" w14:textId="63ECD447" w:rsidR="008A370B" w:rsidRPr="00EB71F9" w:rsidRDefault="004C2AE0" w:rsidP="008A370B">
            <w:pPr>
              <w:spacing w:after="0" w:line="240" w:lineRule="auto"/>
              <w:jc w:val="center"/>
              <w:rPr>
                <w:rFonts w:ascii="Times New Roman" w:eastAsia="Times New Roman" w:hAnsi="Times New Roman"/>
                <w:sz w:val="20"/>
                <w:szCs w:val="20"/>
                <w:lang w:eastAsia="lt-LT"/>
              </w:rPr>
            </w:pPr>
            <w:r>
              <w:rPr>
                <w:rFonts w:ascii="Times New Roman" w:hAnsi="Times New Roman"/>
                <w:color w:val="000000"/>
                <w:sz w:val="20"/>
                <w:szCs w:val="20"/>
              </w:rPr>
              <w:t>9</w:t>
            </w:r>
            <w:r w:rsidR="008A370B" w:rsidRPr="00EB71F9">
              <w:rPr>
                <w:rFonts w:ascii="Times New Roman" w:hAnsi="Times New Roman"/>
                <w:color w:val="000000"/>
                <w:sz w:val="20"/>
                <w:szCs w:val="20"/>
              </w:rPr>
              <w:t>,00 €</w:t>
            </w:r>
          </w:p>
        </w:tc>
      </w:tr>
      <w:tr w:rsidR="008A370B" w:rsidRPr="00EB71F9" w14:paraId="2BD95969"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8CF312F"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F9EAD90"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ALD </w:t>
            </w:r>
            <w:proofErr w:type="spellStart"/>
            <w:r w:rsidRPr="00EB71F9">
              <w:rPr>
                <w:rFonts w:ascii="Times New Roman" w:hAnsi="Times New Roman"/>
                <w:color w:val="000000"/>
                <w:sz w:val="20"/>
                <w:szCs w:val="20"/>
              </w:rPr>
              <w:t>Aldosteronas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0575772F" w14:textId="2BF66E0E"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3</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066A01F2" w14:textId="2D481D41"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6</w:t>
            </w:r>
            <w:r w:rsidRPr="00EB71F9">
              <w:rPr>
                <w:rFonts w:ascii="Times New Roman" w:hAnsi="Times New Roman"/>
                <w:color w:val="000000"/>
                <w:sz w:val="20"/>
                <w:szCs w:val="20"/>
              </w:rPr>
              <w:t>,00 €</w:t>
            </w:r>
          </w:p>
        </w:tc>
      </w:tr>
      <w:tr w:rsidR="008A370B" w:rsidRPr="00EB71F9" w14:paraId="4246E82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C47E956"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DCF5A0F"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ALP Šarminė </w:t>
            </w:r>
            <w:proofErr w:type="spellStart"/>
            <w:r w:rsidRPr="00EB71F9">
              <w:rPr>
                <w:rFonts w:ascii="Times New Roman" w:hAnsi="Times New Roman"/>
                <w:color w:val="000000"/>
                <w:sz w:val="20"/>
                <w:szCs w:val="20"/>
              </w:rPr>
              <w:t>fosfatazė</w:t>
            </w:r>
            <w:proofErr w:type="spellEnd"/>
            <w:r w:rsidRPr="00EB71F9">
              <w:rPr>
                <w:rFonts w:ascii="Times New Roman" w:hAnsi="Times New Roman"/>
                <w:color w:val="000000"/>
                <w:sz w:val="20"/>
                <w:szCs w:val="20"/>
              </w:rPr>
              <w:t xml:space="preserve"> (gyvūnas) </w:t>
            </w:r>
          </w:p>
        </w:tc>
        <w:tc>
          <w:tcPr>
            <w:tcW w:w="1984" w:type="dxa"/>
            <w:tcBorders>
              <w:top w:val="nil"/>
              <w:left w:val="nil"/>
              <w:bottom w:val="single" w:sz="4" w:space="0" w:color="auto"/>
              <w:right w:val="single" w:sz="4" w:space="0" w:color="auto"/>
            </w:tcBorders>
            <w:shd w:val="clear" w:color="auto" w:fill="auto"/>
            <w:noWrap/>
            <w:vAlign w:val="center"/>
          </w:tcPr>
          <w:p w14:paraId="16BEFF24" w14:textId="383B310A" w:rsidR="008A370B" w:rsidRPr="00EB71F9" w:rsidRDefault="00311F5D"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8</w:t>
            </w:r>
            <w:r w:rsidR="008A370B"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84ECE23" w14:textId="7AB8B00A"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1</w:t>
            </w:r>
            <w:r w:rsidRPr="00EB71F9">
              <w:rPr>
                <w:rFonts w:ascii="Times New Roman" w:hAnsi="Times New Roman"/>
                <w:color w:val="000000"/>
                <w:sz w:val="20"/>
                <w:szCs w:val="20"/>
              </w:rPr>
              <w:t>,00 €</w:t>
            </w:r>
          </w:p>
        </w:tc>
      </w:tr>
      <w:tr w:rsidR="00293191" w:rsidRPr="00EB71F9" w14:paraId="78C6DF6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5463A40" w14:textId="77777777" w:rsidR="00293191" w:rsidRPr="00EB71F9" w:rsidRDefault="00293191"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23587A8" w14:textId="77777777" w:rsidR="00293191" w:rsidRPr="00EB71F9" w:rsidRDefault="00293191" w:rsidP="00293191">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ALP Šarminė </w:t>
            </w:r>
            <w:proofErr w:type="spellStart"/>
            <w:r w:rsidRPr="00EB71F9">
              <w:rPr>
                <w:rFonts w:ascii="Times New Roman" w:hAnsi="Times New Roman"/>
                <w:color w:val="000000"/>
                <w:sz w:val="20"/>
                <w:szCs w:val="20"/>
              </w:rPr>
              <w:t>fosfatazė</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3AA23324" w14:textId="12678464" w:rsidR="00293191" w:rsidRPr="0057397D" w:rsidRDefault="00231956" w:rsidP="00293191">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6,0</w:t>
            </w:r>
            <w:r w:rsidR="00293191" w:rsidRPr="0057397D">
              <w:rPr>
                <w:rFonts w:ascii="Times New Roman" w:hAnsi="Times New Roman"/>
                <w:color w:val="000000" w:themeColor="text1"/>
                <w:sz w:val="20"/>
                <w:szCs w:val="20"/>
              </w:rPr>
              <w:t>0 €</w:t>
            </w:r>
          </w:p>
        </w:tc>
        <w:tc>
          <w:tcPr>
            <w:tcW w:w="1607" w:type="dxa"/>
            <w:tcBorders>
              <w:top w:val="nil"/>
              <w:left w:val="nil"/>
              <w:bottom w:val="single" w:sz="4" w:space="0" w:color="auto"/>
              <w:right w:val="single" w:sz="4" w:space="0" w:color="auto"/>
            </w:tcBorders>
            <w:shd w:val="clear" w:color="auto" w:fill="auto"/>
            <w:noWrap/>
            <w:vAlign w:val="center"/>
          </w:tcPr>
          <w:p w14:paraId="7B90B042" w14:textId="463EF708" w:rsidR="00293191" w:rsidRPr="0057397D" w:rsidRDefault="00231956" w:rsidP="00293191">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9,0</w:t>
            </w:r>
            <w:r w:rsidR="00293191" w:rsidRPr="0057397D">
              <w:rPr>
                <w:rFonts w:ascii="Times New Roman" w:hAnsi="Times New Roman"/>
                <w:color w:val="000000" w:themeColor="text1"/>
                <w:sz w:val="20"/>
                <w:szCs w:val="20"/>
              </w:rPr>
              <w:t>0 €</w:t>
            </w:r>
          </w:p>
        </w:tc>
      </w:tr>
      <w:tr w:rsidR="008A370B" w:rsidRPr="00EB71F9" w14:paraId="0E145358"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075E710"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62E0689"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ALT </w:t>
            </w:r>
            <w:proofErr w:type="spellStart"/>
            <w:r w:rsidRPr="00EB71F9">
              <w:rPr>
                <w:rFonts w:ascii="Times New Roman" w:hAnsi="Times New Roman"/>
                <w:color w:val="000000"/>
                <w:sz w:val="20"/>
                <w:szCs w:val="20"/>
              </w:rPr>
              <w:t>Alanininė</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aminotransferazė</w:t>
            </w:r>
            <w:proofErr w:type="spellEnd"/>
            <w:r w:rsidRPr="00EB71F9">
              <w:rPr>
                <w:rFonts w:ascii="Times New Roman" w:hAnsi="Times New Roman"/>
                <w:color w:val="000000"/>
                <w:sz w:val="20"/>
                <w:szCs w:val="20"/>
              </w:rPr>
              <w:t xml:space="preserve"> (gyvūnas) </w:t>
            </w:r>
          </w:p>
        </w:tc>
        <w:tc>
          <w:tcPr>
            <w:tcW w:w="1984" w:type="dxa"/>
            <w:tcBorders>
              <w:top w:val="nil"/>
              <w:left w:val="nil"/>
              <w:bottom w:val="single" w:sz="4" w:space="0" w:color="auto"/>
              <w:right w:val="single" w:sz="4" w:space="0" w:color="auto"/>
            </w:tcBorders>
            <w:shd w:val="clear" w:color="auto" w:fill="auto"/>
            <w:noWrap/>
            <w:vAlign w:val="center"/>
          </w:tcPr>
          <w:p w14:paraId="6EBD98AC" w14:textId="6A868071" w:rsidR="008A370B" w:rsidRPr="00EB71F9" w:rsidRDefault="004C2AE0" w:rsidP="008A370B">
            <w:pPr>
              <w:spacing w:after="0" w:line="240" w:lineRule="auto"/>
              <w:jc w:val="center"/>
              <w:rPr>
                <w:rFonts w:ascii="Times New Roman" w:eastAsia="Times New Roman" w:hAnsi="Times New Roman"/>
                <w:sz w:val="20"/>
                <w:szCs w:val="20"/>
                <w:lang w:eastAsia="lt-LT"/>
              </w:rPr>
            </w:pPr>
            <w:r>
              <w:rPr>
                <w:rFonts w:ascii="Times New Roman" w:hAnsi="Times New Roman"/>
                <w:color w:val="000000"/>
                <w:sz w:val="20"/>
                <w:szCs w:val="20"/>
              </w:rPr>
              <w:t>9</w:t>
            </w:r>
            <w:r w:rsidR="008A370B"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A970128" w14:textId="538B64D0"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4C2AE0">
              <w:rPr>
                <w:rFonts w:ascii="Times New Roman" w:hAnsi="Times New Roman"/>
                <w:color w:val="000000"/>
                <w:sz w:val="20"/>
                <w:szCs w:val="20"/>
              </w:rPr>
              <w:t>2</w:t>
            </w:r>
            <w:r w:rsidRPr="00EB71F9">
              <w:rPr>
                <w:rFonts w:ascii="Times New Roman" w:hAnsi="Times New Roman"/>
                <w:color w:val="000000"/>
                <w:sz w:val="20"/>
                <w:szCs w:val="20"/>
              </w:rPr>
              <w:t>,00 €</w:t>
            </w:r>
          </w:p>
        </w:tc>
      </w:tr>
      <w:tr w:rsidR="008A370B" w:rsidRPr="00EB71F9" w14:paraId="493E83E6"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CCE1B87"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A02EB99"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ALT </w:t>
            </w:r>
            <w:proofErr w:type="spellStart"/>
            <w:r w:rsidRPr="00EB71F9">
              <w:rPr>
                <w:rFonts w:ascii="Times New Roman" w:hAnsi="Times New Roman"/>
                <w:color w:val="000000"/>
                <w:sz w:val="20"/>
                <w:szCs w:val="20"/>
              </w:rPr>
              <w:t>Alanininė</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aminotransferazė</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6D153973" w14:textId="310F8EF1" w:rsidR="008A370B" w:rsidRPr="0057397D" w:rsidRDefault="00DB7C79" w:rsidP="00DB7C79">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6,0</w:t>
            </w:r>
            <w:r w:rsidR="00DE3D56" w:rsidRPr="0057397D">
              <w:rPr>
                <w:rFonts w:ascii="Times New Roman" w:hAnsi="Times New Roman"/>
                <w:color w:val="000000" w:themeColor="text1"/>
                <w:sz w:val="20"/>
                <w:szCs w:val="20"/>
              </w:rPr>
              <w:t>0</w:t>
            </w:r>
            <w:r w:rsidR="008A370B" w:rsidRPr="0057397D">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6249EE0E" w14:textId="6C5C3943" w:rsidR="008A370B" w:rsidRPr="0057397D" w:rsidRDefault="00DB7C79" w:rsidP="008A370B">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9,00</w:t>
            </w:r>
            <w:r w:rsidR="008A370B" w:rsidRPr="0057397D">
              <w:rPr>
                <w:rFonts w:ascii="Times New Roman" w:hAnsi="Times New Roman"/>
                <w:color w:val="000000" w:themeColor="text1"/>
                <w:sz w:val="20"/>
                <w:szCs w:val="20"/>
              </w:rPr>
              <w:t xml:space="preserve"> €</w:t>
            </w:r>
          </w:p>
        </w:tc>
      </w:tr>
      <w:tr w:rsidR="008A370B" w:rsidRPr="00EB71F9" w14:paraId="3D5BA4A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E56EF35"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823D098"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AMA </w:t>
            </w:r>
            <w:proofErr w:type="spellStart"/>
            <w:r w:rsidRPr="00EB71F9">
              <w:rPr>
                <w:rFonts w:ascii="Times New Roman" w:hAnsi="Times New Roman"/>
                <w:color w:val="000000"/>
                <w:sz w:val="20"/>
                <w:szCs w:val="20"/>
              </w:rPr>
              <w:t>Antimitochondriniai</w:t>
            </w:r>
            <w:proofErr w:type="spellEnd"/>
            <w:r w:rsidRPr="00EB71F9">
              <w:rPr>
                <w:rFonts w:ascii="Times New Roman" w:hAnsi="Times New Roman"/>
                <w:color w:val="000000"/>
                <w:sz w:val="20"/>
                <w:szCs w:val="20"/>
              </w:rPr>
              <w:t xml:space="preserve"> antikūnai </w:t>
            </w:r>
          </w:p>
        </w:tc>
        <w:tc>
          <w:tcPr>
            <w:tcW w:w="1984" w:type="dxa"/>
            <w:tcBorders>
              <w:top w:val="nil"/>
              <w:left w:val="nil"/>
              <w:bottom w:val="single" w:sz="4" w:space="0" w:color="auto"/>
              <w:right w:val="single" w:sz="4" w:space="0" w:color="auto"/>
            </w:tcBorders>
            <w:shd w:val="clear" w:color="auto" w:fill="auto"/>
            <w:noWrap/>
            <w:vAlign w:val="center"/>
          </w:tcPr>
          <w:p w14:paraId="4106394D" w14:textId="162B1FED"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8</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26D10FE6" w14:textId="015B98EB"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1</w:t>
            </w:r>
            <w:r w:rsidRPr="00EB71F9">
              <w:rPr>
                <w:rFonts w:ascii="Times New Roman" w:hAnsi="Times New Roman"/>
                <w:color w:val="000000"/>
                <w:sz w:val="20"/>
                <w:szCs w:val="20"/>
              </w:rPr>
              <w:t>,00 €</w:t>
            </w:r>
          </w:p>
        </w:tc>
      </w:tr>
      <w:tr w:rsidR="008A370B" w:rsidRPr="00EB71F9" w14:paraId="36188C12"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FC75F32"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E9BEF89"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AMYL Alfa-</w:t>
            </w:r>
            <w:proofErr w:type="spellStart"/>
            <w:r w:rsidRPr="00EB71F9">
              <w:rPr>
                <w:rFonts w:ascii="Times New Roman" w:hAnsi="Times New Roman"/>
                <w:color w:val="000000"/>
                <w:sz w:val="20"/>
                <w:szCs w:val="20"/>
              </w:rPr>
              <w:t>amilazė</w:t>
            </w:r>
            <w:proofErr w:type="spellEnd"/>
            <w:r w:rsidRPr="00EB71F9">
              <w:rPr>
                <w:rFonts w:ascii="Times New Roman" w:hAnsi="Times New Roman"/>
                <w:color w:val="000000"/>
                <w:sz w:val="20"/>
                <w:szCs w:val="20"/>
              </w:rPr>
              <w:t xml:space="preserve"> (gyvūnas) </w:t>
            </w:r>
          </w:p>
        </w:tc>
        <w:tc>
          <w:tcPr>
            <w:tcW w:w="1984" w:type="dxa"/>
            <w:tcBorders>
              <w:top w:val="nil"/>
              <w:left w:val="nil"/>
              <w:bottom w:val="single" w:sz="4" w:space="0" w:color="auto"/>
              <w:right w:val="single" w:sz="4" w:space="0" w:color="auto"/>
            </w:tcBorders>
            <w:shd w:val="clear" w:color="auto" w:fill="auto"/>
            <w:noWrap/>
            <w:vAlign w:val="center"/>
          </w:tcPr>
          <w:p w14:paraId="5F4123AC" w14:textId="2D79F2C7"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1</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1027392" w14:textId="181AA842"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5</w:t>
            </w:r>
            <w:r w:rsidRPr="00EB71F9">
              <w:rPr>
                <w:rFonts w:ascii="Times New Roman" w:hAnsi="Times New Roman"/>
                <w:color w:val="000000"/>
                <w:sz w:val="20"/>
                <w:szCs w:val="20"/>
              </w:rPr>
              <w:t>,00 €</w:t>
            </w:r>
          </w:p>
        </w:tc>
      </w:tr>
      <w:tr w:rsidR="00293191" w:rsidRPr="00EB71F9" w14:paraId="4FAEF99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6C254D2" w14:textId="77777777" w:rsidR="00293191" w:rsidRPr="00EB71F9" w:rsidRDefault="00293191"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83CE4AA" w14:textId="39970AD1" w:rsidR="00293191" w:rsidRPr="00EB71F9" w:rsidRDefault="00293191" w:rsidP="00293191">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AMYL Alfa-</w:t>
            </w:r>
            <w:proofErr w:type="spellStart"/>
            <w:r w:rsidRPr="00EB71F9">
              <w:rPr>
                <w:rFonts w:ascii="Times New Roman" w:hAnsi="Times New Roman"/>
                <w:color w:val="000000"/>
                <w:sz w:val="20"/>
                <w:szCs w:val="20"/>
              </w:rPr>
              <w:t>amilazė</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631D2892" w14:textId="23F789BC" w:rsidR="00293191" w:rsidRPr="0057397D" w:rsidRDefault="004C2AE0" w:rsidP="00293191">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8</w:t>
            </w:r>
            <w:r w:rsidR="00DB7C79">
              <w:rPr>
                <w:rFonts w:ascii="Times New Roman" w:hAnsi="Times New Roman"/>
                <w:color w:val="000000" w:themeColor="text1"/>
                <w:sz w:val="20"/>
                <w:szCs w:val="20"/>
              </w:rPr>
              <w:t>,00</w:t>
            </w:r>
            <w:r w:rsidR="00293191" w:rsidRPr="0057397D">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70AA4892" w14:textId="3F6EE829" w:rsidR="00293191" w:rsidRPr="0057397D" w:rsidRDefault="004C2AE0" w:rsidP="00DB7C79">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10</w:t>
            </w:r>
            <w:r w:rsidR="00DB7C79">
              <w:rPr>
                <w:rFonts w:ascii="Times New Roman" w:hAnsi="Times New Roman"/>
                <w:color w:val="000000" w:themeColor="text1"/>
                <w:sz w:val="20"/>
                <w:szCs w:val="20"/>
              </w:rPr>
              <w:t>,00</w:t>
            </w:r>
            <w:r w:rsidR="00293191" w:rsidRPr="0057397D">
              <w:rPr>
                <w:rFonts w:ascii="Times New Roman" w:hAnsi="Times New Roman"/>
                <w:color w:val="000000" w:themeColor="text1"/>
                <w:sz w:val="20"/>
                <w:szCs w:val="20"/>
              </w:rPr>
              <w:t xml:space="preserve"> €</w:t>
            </w:r>
          </w:p>
        </w:tc>
      </w:tr>
      <w:tr w:rsidR="008A370B" w:rsidRPr="00EB71F9" w14:paraId="251A1AB2"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6A99C61"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3E0E126"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ANA Antibranduoliniai antikūnai </w:t>
            </w:r>
          </w:p>
        </w:tc>
        <w:tc>
          <w:tcPr>
            <w:tcW w:w="1984" w:type="dxa"/>
            <w:tcBorders>
              <w:top w:val="nil"/>
              <w:left w:val="nil"/>
              <w:bottom w:val="single" w:sz="4" w:space="0" w:color="auto"/>
              <w:right w:val="single" w:sz="4" w:space="0" w:color="auto"/>
            </w:tcBorders>
            <w:shd w:val="clear" w:color="auto" w:fill="auto"/>
            <w:noWrap/>
            <w:vAlign w:val="center"/>
          </w:tcPr>
          <w:p w14:paraId="552A3337" w14:textId="7A73D7CC"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8</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4EFB989A" w14:textId="021FEC3B"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1</w:t>
            </w:r>
            <w:r w:rsidRPr="00EB71F9">
              <w:rPr>
                <w:rFonts w:ascii="Times New Roman" w:hAnsi="Times New Roman"/>
                <w:color w:val="000000"/>
                <w:sz w:val="20"/>
                <w:szCs w:val="20"/>
              </w:rPr>
              <w:t>,00 €</w:t>
            </w:r>
          </w:p>
        </w:tc>
      </w:tr>
      <w:tr w:rsidR="008A370B" w:rsidRPr="00EB71F9" w14:paraId="351647D3"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57EF4D4"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28364E0" w14:textId="7286D003"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ANCA </w:t>
            </w:r>
            <w:proofErr w:type="spellStart"/>
            <w:r w:rsidRPr="00EB71F9">
              <w:rPr>
                <w:rFonts w:ascii="Times New Roman" w:hAnsi="Times New Roman"/>
                <w:color w:val="000000"/>
                <w:sz w:val="20"/>
                <w:szCs w:val="20"/>
              </w:rPr>
              <w:t>Antineutrofiliniai</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citoplazminiai</w:t>
            </w:r>
            <w:proofErr w:type="spellEnd"/>
            <w:r w:rsidRPr="00EB71F9">
              <w:rPr>
                <w:rFonts w:ascii="Times New Roman" w:hAnsi="Times New Roman"/>
                <w:color w:val="000000"/>
                <w:sz w:val="20"/>
                <w:szCs w:val="20"/>
              </w:rPr>
              <w:t xml:space="preserve"> antikūnai </w:t>
            </w:r>
            <w:r w:rsidR="00BA793A"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25C1A298" w14:textId="7221E8F7"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8</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087640F" w14:textId="25F9DE78"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11F5D" w:rsidRPr="00EB71F9">
              <w:rPr>
                <w:rFonts w:ascii="Times New Roman" w:hAnsi="Times New Roman"/>
                <w:color w:val="000000"/>
                <w:sz w:val="20"/>
                <w:szCs w:val="20"/>
              </w:rPr>
              <w:t>1</w:t>
            </w:r>
            <w:r w:rsidRPr="00EB71F9">
              <w:rPr>
                <w:rFonts w:ascii="Times New Roman" w:hAnsi="Times New Roman"/>
                <w:color w:val="000000"/>
                <w:sz w:val="20"/>
                <w:szCs w:val="20"/>
              </w:rPr>
              <w:t>,00 €</w:t>
            </w:r>
          </w:p>
        </w:tc>
      </w:tr>
      <w:tr w:rsidR="008A370B" w:rsidRPr="00EB71F9" w14:paraId="25F2CD5E"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2CE4238"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DCF2CA5"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Anti</w:t>
            </w:r>
            <w:proofErr w:type="spellEnd"/>
            <w:r w:rsidRPr="00EB71F9">
              <w:rPr>
                <w:rFonts w:ascii="Times New Roman" w:hAnsi="Times New Roman"/>
                <w:color w:val="000000"/>
                <w:sz w:val="20"/>
                <w:szCs w:val="20"/>
              </w:rPr>
              <w:t xml:space="preserve"> - </w:t>
            </w:r>
            <w:proofErr w:type="spellStart"/>
            <w:r w:rsidRPr="00EB71F9">
              <w:rPr>
                <w:rFonts w:ascii="Times New Roman" w:hAnsi="Times New Roman"/>
                <w:color w:val="000000"/>
                <w:sz w:val="20"/>
                <w:szCs w:val="20"/>
              </w:rPr>
              <w:t>gliadino</w:t>
            </w:r>
            <w:proofErr w:type="spellEnd"/>
            <w:r w:rsidRPr="00EB71F9">
              <w:rPr>
                <w:rFonts w:ascii="Times New Roman" w:hAnsi="Times New Roman"/>
                <w:color w:val="000000"/>
                <w:sz w:val="20"/>
                <w:szCs w:val="20"/>
              </w:rPr>
              <w:t xml:space="preserve"> antikūnų </w:t>
            </w:r>
            <w:proofErr w:type="spellStart"/>
            <w:r w:rsidRPr="00EB71F9">
              <w:rPr>
                <w:rFonts w:ascii="Times New Roman" w:hAnsi="Times New Roman"/>
                <w:color w:val="000000"/>
                <w:sz w:val="20"/>
                <w:szCs w:val="20"/>
              </w:rPr>
              <w:t>IgA</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7FF088A9" w14:textId="72AB5E06"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4</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49B7A99D" w14:textId="2B08C256"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7</w:t>
            </w:r>
            <w:r w:rsidRPr="00EB71F9">
              <w:rPr>
                <w:rFonts w:ascii="Times New Roman" w:hAnsi="Times New Roman"/>
                <w:color w:val="000000"/>
                <w:sz w:val="20"/>
                <w:szCs w:val="20"/>
              </w:rPr>
              <w:t>,00 €</w:t>
            </w:r>
          </w:p>
        </w:tc>
      </w:tr>
      <w:tr w:rsidR="008A370B" w:rsidRPr="00EB71F9" w14:paraId="5CE911C9"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EBD671D"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329A6D0"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Anti</w:t>
            </w:r>
            <w:proofErr w:type="spellEnd"/>
            <w:r w:rsidRPr="00EB71F9">
              <w:rPr>
                <w:rFonts w:ascii="Times New Roman" w:hAnsi="Times New Roman"/>
                <w:color w:val="000000"/>
                <w:sz w:val="20"/>
                <w:szCs w:val="20"/>
              </w:rPr>
              <w:t xml:space="preserve"> - </w:t>
            </w:r>
            <w:proofErr w:type="spellStart"/>
            <w:r w:rsidRPr="00EB71F9">
              <w:rPr>
                <w:rFonts w:ascii="Times New Roman" w:hAnsi="Times New Roman"/>
                <w:color w:val="000000"/>
                <w:sz w:val="20"/>
                <w:szCs w:val="20"/>
              </w:rPr>
              <w:t>gliadino</w:t>
            </w:r>
            <w:proofErr w:type="spellEnd"/>
            <w:r w:rsidRPr="00EB71F9">
              <w:rPr>
                <w:rFonts w:ascii="Times New Roman" w:hAnsi="Times New Roman"/>
                <w:color w:val="000000"/>
                <w:sz w:val="20"/>
                <w:szCs w:val="20"/>
              </w:rPr>
              <w:t xml:space="preserve"> antikūnų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1FF16D54" w14:textId="43F3D96A"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6</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0BFBFB6C" w14:textId="5E189D08" w:rsidR="008A370B" w:rsidRPr="00EB71F9" w:rsidRDefault="00311F5D"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19</w:t>
            </w:r>
            <w:r w:rsidR="008A370B" w:rsidRPr="00EB71F9">
              <w:rPr>
                <w:rFonts w:ascii="Times New Roman" w:hAnsi="Times New Roman"/>
                <w:color w:val="000000"/>
                <w:sz w:val="20"/>
                <w:szCs w:val="20"/>
              </w:rPr>
              <w:t>,00 €</w:t>
            </w:r>
          </w:p>
        </w:tc>
      </w:tr>
      <w:tr w:rsidR="008A370B" w:rsidRPr="00EB71F9" w14:paraId="6ECA192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45C24A8"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DF73CAB"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anti</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Tg</w:t>
            </w:r>
            <w:proofErr w:type="spellEnd"/>
            <w:r w:rsidRPr="00EB71F9">
              <w:rPr>
                <w:rFonts w:ascii="Times New Roman" w:hAnsi="Times New Roman"/>
                <w:color w:val="000000"/>
                <w:sz w:val="20"/>
                <w:szCs w:val="20"/>
              </w:rPr>
              <w:t xml:space="preserve"> Antikūnai prieš </w:t>
            </w:r>
            <w:proofErr w:type="spellStart"/>
            <w:r w:rsidRPr="00EB71F9">
              <w:rPr>
                <w:rFonts w:ascii="Times New Roman" w:hAnsi="Times New Roman"/>
                <w:color w:val="000000"/>
                <w:sz w:val="20"/>
                <w:szCs w:val="20"/>
              </w:rPr>
              <w:t>tiroglobuliną</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60DF1481" w14:textId="36C102A5"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3</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9229564" w14:textId="3678C45A"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6</w:t>
            </w:r>
            <w:r w:rsidRPr="00EB71F9">
              <w:rPr>
                <w:rFonts w:ascii="Times New Roman" w:hAnsi="Times New Roman"/>
                <w:color w:val="000000"/>
                <w:sz w:val="20"/>
                <w:szCs w:val="20"/>
              </w:rPr>
              <w:t>,00 €</w:t>
            </w:r>
          </w:p>
        </w:tc>
      </w:tr>
      <w:tr w:rsidR="008A370B" w:rsidRPr="00EB71F9" w14:paraId="0F6E035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A350394"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ED726FF"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AntiACR</w:t>
            </w:r>
            <w:proofErr w:type="spellEnd"/>
            <w:r w:rsidRPr="00EB71F9">
              <w:rPr>
                <w:rFonts w:ascii="Times New Roman" w:hAnsi="Times New Roman"/>
                <w:color w:val="000000"/>
                <w:sz w:val="20"/>
                <w:szCs w:val="20"/>
              </w:rPr>
              <w:t xml:space="preserve"> Antikūnai prieš </w:t>
            </w:r>
            <w:proofErr w:type="spellStart"/>
            <w:r w:rsidRPr="00EB71F9">
              <w:rPr>
                <w:rFonts w:ascii="Times New Roman" w:hAnsi="Times New Roman"/>
                <w:color w:val="000000"/>
                <w:sz w:val="20"/>
                <w:szCs w:val="20"/>
              </w:rPr>
              <w:t>acetilcholino</w:t>
            </w:r>
            <w:proofErr w:type="spellEnd"/>
            <w:r w:rsidRPr="00EB71F9">
              <w:rPr>
                <w:rFonts w:ascii="Times New Roman" w:hAnsi="Times New Roman"/>
                <w:color w:val="000000"/>
                <w:sz w:val="20"/>
                <w:szCs w:val="20"/>
              </w:rPr>
              <w:t xml:space="preserve"> receptorius </w:t>
            </w:r>
          </w:p>
        </w:tc>
        <w:tc>
          <w:tcPr>
            <w:tcW w:w="1984" w:type="dxa"/>
            <w:tcBorders>
              <w:top w:val="nil"/>
              <w:left w:val="nil"/>
              <w:bottom w:val="single" w:sz="4" w:space="0" w:color="auto"/>
              <w:right w:val="single" w:sz="4" w:space="0" w:color="auto"/>
            </w:tcBorders>
            <w:shd w:val="clear" w:color="auto" w:fill="auto"/>
            <w:noWrap/>
            <w:vAlign w:val="center"/>
          </w:tcPr>
          <w:p w14:paraId="5EFFE37F" w14:textId="03B215D4"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3</w:t>
            </w:r>
            <w:r w:rsidR="00311F5D" w:rsidRPr="00EB71F9">
              <w:rPr>
                <w:rFonts w:ascii="Times New Roman" w:hAnsi="Times New Roman"/>
                <w:color w:val="000000"/>
                <w:sz w:val="20"/>
                <w:szCs w:val="20"/>
              </w:rPr>
              <w:t>6</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9C75754" w14:textId="61B2D5F1" w:rsidR="008A370B" w:rsidRPr="00EB71F9" w:rsidRDefault="00311F5D"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39</w:t>
            </w:r>
            <w:r w:rsidR="008A370B" w:rsidRPr="00EB71F9">
              <w:rPr>
                <w:rFonts w:ascii="Times New Roman" w:hAnsi="Times New Roman"/>
                <w:color w:val="000000"/>
                <w:sz w:val="20"/>
                <w:szCs w:val="20"/>
              </w:rPr>
              <w:t>,00 €</w:t>
            </w:r>
          </w:p>
        </w:tc>
      </w:tr>
      <w:tr w:rsidR="008A370B" w:rsidRPr="00EB71F9" w14:paraId="06AF5544"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A82E192"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A146405"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Antibranduolinių antikūnų nustatymas (SSA/</w:t>
            </w:r>
            <w:proofErr w:type="spellStart"/>
            <w:r w:rsidRPr="00EB71F9">
              <w:rPr>
                <w:rFonts w:ascii="Times New Roman" w:hAnsi="Times New Roman"/>
                <w:color w:val="000000"/>
                <w:sz w:val="20"/>
                <w:szCs w:val="20"/>
              </w:rPr>
              <w:t>Ro,SSB</w:t>
            </w:r>
            <w:proofErr w:type="spellEnd"/>
            <w:r w:rsidRPr="00EB71F9">
              <w:rPr>
                <w:rFonts w:ascii="Times New Roman" w:hAnsi="Times New Roman"/>
                <w:color w:val="000000"/>
                <w:sz w:val="20"/>
                <w:szCs w:val="20"/>
              </w:rPr>
              <w:t xml:space="preserve">/La,SmB,RNP,Jo-1,Scl-70) </w:t>
            </w:r>
          </w:p>
        </w:tc>
        <w:tc>
          <w:tcPr>
            <w:tcW w:w="1984" w:type="dxa"/>
            <w:tcBorders>
              <w:top w:val="nil"/>
              <w:left w:val="nil"/>
              <w:bottom w:val="single" w:sz="4" w:space="0" w:color="auto"/>
              <w:right w:val="single" w:sz="4" w:space="0" w:color="auto"/>
            </w:tcBorders>
            <w:shd w:val="clear" w:color="auto" w:fill="auto"/>
            <w:noWrap/>
            <w:vAlign w:val="center"/>
          </w:tcPr>
          <w:p w14:paraId="5B4E06AE" w14:textId="680BC811"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4</w:t>
            </w:r>
            <w:r w:rsidR="00311F5D" w:rsidRPr="00EB71F9">
              <w:rPr>
                <w:rFonts w:ascii="Times New Roman" w:hAnsi="Times New Roman"/>
                <w:color w:val="000000"/>
                <w:sz w:val="20"/>
                <w:szCs w:val="20"/>
              </w:rPr>
              <w:t>7</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5B632C82" w14:textId="58C2124F"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5</w:t>
            </w:r>
            <w:r w:rsidR="00311F5D" w:rsidRPr="00EB71F9">
              <w:rPr>
                <w:rFonts w:ascii="Times New Roman" w:hAnsi="Times New Roman"/>
                <w:color w:val="000000"/>
                <w:sz w:val="20"/>
                <w:szCs w:val="20"/>
              </w:rPr>
              <w:t>2</w:t>
            </w:r>
            <w:r w:rsidRPr="00EB71F9">
              <w:rPr>
                <w:rFonts w:ascii="Times New Roman" w:hAnsi="Times New Roman"/>
                <w:color w:val="000000"/>
                <w:sz w:val="20"/>
                <w:szCs w:val="20"/>
              </w:rPr>
              <w:t>,00 €</w:t>
            </w:r>
          </w:p>
        </w:tc>
      </w:tr>
      <w:tr w:rsidR="008A370B" w:rsidRPr="00EB71F9" w14:paraId="0E1F2082"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F66C39C"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46AEA19"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Anti</w:t>
            </w:r>
            <w:proofErr w:type="spellEnd"/>
            <w:r w:rsidRPr="00EB71F9">
              <w:rPr>
                <w:rFonts w:ascii="Times New Roman" w:hAnsi="Times New Roman"/>
                <w:color w:val="000000"/>
                <w:sz w:val="20"/>
                <w:szCs w:val="20"/>
              </w:rPr>
              <w:t xml:space="preserve">-CCP Ciklinis </w:t>
            </w:r>
            <w:proofErr w:type="spellStart"/>
            <w:r w:rsidRPr="00EB71F9">
              <w:rPr>
                <w:rFonts w:ascii="Times New Roman" w:hAnsi="Times New Roman"/>
                <w:color w:val="000000"/>
                <w:sz w:val="20"/>
                <w:szCs w:val="20"/>
              </w:rPr>
              <w:t>citrulizuotas</w:t>
            </w:r>
            <w:proofErr w:type="spellEnd"/>
            <w:r w:rsidRPr="00EB71F9">
              <w:rPr>
                <w:rFonts w:ascii="Times New Roman" w:hAnsi="Times New Roman"/>
                <w:color w:val="000000"/>
                <w:sz w:val="20"/>
                <w:szCs w:val="20"/>
              </w:rPr>
              <w:t xml:space="preserve"> peptidas </w:t>
            </w:r>
          </w:p>
        </w:tc>
        <w:tc>
          <w:tcPr>
            <w:tcW w:w="1984" w:type="dxa"/>
            <w:tcBorders>
              <w:top w:val="nil"/>
              <w:left w:val="nil"/>
              <w:bottom w:val="single" w:sz="4" w:space="0" w:color="auto"/>
              <w:right w:val="single" w:sz="4" w:space="0" w:color="auto"/>
            </w:tcBorders>
            <w:shd w:val="clear" w:color="auto" w:fill="auto"/>
            <w:noWrap/>
            <w:vAlign w:val="center"/>
          </w:tcPr>
          <w:p w14:paraId="44A3A44A" w14:textId="03790B15"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11F5D" w:rsidRPr="00EB71F9">
              <w:rPr>
                <w:rFonts w:ascii="Times New Roman" w:hAnsi="Times New Roman"/>
                <w:color w:val="000000"/>
                <w:sz w:val="20"/>
                <w:szCs w:val="20"/>
              </w:rPr>
              <w:t>6</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54E2713D" w14:textId="60C162C7" w:rsidR="008A370B" w:rsidRPr="00EB71F9" w:rsidRDefault="00311F5D"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19</w:t>
            </w:r>
            <w:r w:rsidR="008A370B" w:rsidRPr="00EB71F9">
              <w:rPr>
                <w:rFonts w:ascii="Times New Roman" w:hAnsi="Times New Roman"/>
                <w:color w:val="000000"/>
                <w:sz w:val="20"/>
                <w:szCs w:val="20"/>
              </w:rPr>
              <w:t>,00 €</w:t>
            </w:r>
          </w:p>
        </w:tc>
      </w:tr>
      <w:tr w:rsidR="008A370B" w:rsidRPr="00EB71F9" w14:paraId="60D2262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B2ECB8E"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D43E67F"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Anti</w:t>
            </w:r>
            <w:proofErr w:type="spellEnd"/>
            <w:r w:rsidRPr="00EB71F9">
              <w:rPr>
                <w:rFonts w:ascii="Times New Roman" w:hAnsi="Times New Roman"/>
                <w:color w:val="000000"/>
                <w:sz w:val="20"/>
                <w:szCs w:val="20"/>
              </w:rPr>
              <w:t>-DNR (</w:t>
            </w:r>
            <w:proofErr w:type="spellStart"/>
            <w:r w:rsidRPr="00EB71F9">
              <w:rPr>
                <w:rFonts w:ascii="Times New Roman" w:hAnsi="Times New Roman"/>
                <w:color w:val="000000"/>
                <w:sz w:val="20"/>
                <w:szCs w:val="20"/>
              </w:rPr>
              <w:t>anti-dsDNR</w:t>
            </w:r>
            <w:proofErr w:type="spellEnd"/>
            <w:r w:rsidRPr="00EB71F9">
              <w:rPr>
                <w:rFonts w:ascii="Times New Roman" w:hAnsi="Times New Roman"/>
                <w:color w:val="000000"/>
                <w:sz w:val="20"/>
                <w:szCs w:val="20"/>
              </w:rPr>
              <w:t xml:space="preserve"> antikūnai prieš </w:t>
            </w:r>
            <w:proofErr w:type="spellStart"/>
            <w:r w:rsidRPr="00EB71F9">
              <w:rPr>
                <w:rFonts w:ascii="Times New Roman" w:hAnsi="Times New Roman"/>
                <w:color w:val="000000"/>
                <w:sz w:val="20"/>
                <w:szCs w:val="20"/>
              </w:rPr>
              <w:t>dvispiralę</w:t>
            </w:r>
            <w:proofErr w:type="spellEnd"/>
            <w:r w:rsidRPr="00EB71F9">
              <w:rPr>
                <w:rFonts w:ascii="Times New Roman" w:hAnsi="Times New Roman"/>
                <w:color w:val="000000"/>
                <w:sz w:val="20"/>
                <w:szCs w:val="20"/>
              </w:rPr>
              <w:t xml:space="preserve"> DNR) </w:t>
            </w:r>
          </w:p>
        </w:tc>
        <w:tc>
          <w:tcPr>
            <w:tcW w:w="1984" w:type="dxa"/>
            <w:tcBorders>
              <w:top w:val="nil"/>
              <w:left w:val="nil"/>
              <w:bottom w:val="single" w:sz="4" w:space="0" w:color="auto"/>
              <w:right w:val="single" w:sz="4" w:space="0" w:color="auto"/>
            </w:tcBorders>
            <w:shd w:val="clear" w:color="auto" w:fill="auto"/>
            <w:noWrap/>
            <w:vAlign w:val="center"/>
          </w:tcPr>
          <w:p w14:paraId="20EE5CCC" w14:textId="30823C7C"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020C5" w:rsidRPr="00EB71F9">
              <w:rPr>
                <w:rFonts w:ascii="Times New Roman" w:hAnsi="Times New Roman"/>
                <w:color w:val="000000"/>
                <w:sz w:val="20"/>
                <w:szCs w:val="20"/>
              </w:rPr>
              <w:t>5</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36ABC99" w14:textId="1FCE6FE6"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020C5" w:rsidRPr="00EB71F9">
              <w:rPr>
                <w:rFonts w:ascii="Times New Roman" w:hAnsi="Times New Roman"/>
                <w:color w:val="000000"/>
                <w:sz w:val="20"/>
                <w:szCs w:val="20"/>
              </w:rPr>
              <w:t>9</w:t>
            </w:r>
            <w:r w:rsidRPr="00EB71F9">
              <w:rPr>
                <w:rFonts w:ascii="Times New Roman" w:hAnsi="Times New Roman"/>
                <w:color w:val="000000"/>
                <w:sz w:val="20"/>
                <w:szCs w:val="20"/>
              </w:rPr>
              <w:t>,00 €</w:t>
            </w:r>
          </w:p>
        </w:tc>
      </w:tr>
      <w:tr w:rsidR="008A370B" w:rsidRPr="00EB71F9" w14:paraId="20016DF8"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90E87A6"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D76D135" w14:textId="0D12387D"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AntidsDNR</w:t>
            </w:r>
            <w:proofErr w:type="spellEnd"/>
            <w:r w:rsidRPr="00EB71F9">
              <w:rPr>
                <w:rFonts w:ascii="Times New Roman" w:hAnsi="Times New Roman"/>
                <w:color w:val="000000"/>
                <w:sz w:val="20"/>
                <w:szCs w:val="20"/>
              </w:rPr>
              <w:t xml:space="preserve"> Antikūnai prieš </w:t>
            </w:r>
            <w:proofErr w:type="spellStart"/>
            <w:r w:rsidRPr="00EB71F9">
              <w:rPr>
                <w:rFonts w:ascii="Times New Roman" w:hAnsi="Times New Roman"/>
                <w:color w:val="000000"/>
                <w:sz w:val="20"/>
                <w:szCs w:val="20"/>
              </w:rPr>
              <w:t>dvispiralę</w:t>
            </w:r>
            <w:proofErr w:type="spellEnd"/>
            <w:r w:rsidRPr="00EB71F9">
              <w:rPr>
                <w:rFonts w:ascii="Times New Roman" w:hAnsi="Times New Roman"/>
                <w:color w:val="000000"/>
                <w:sz w:val="20"/>
                <w:szCs w:val="20"/>
              </w:rPr>
              <w:t xml:space="preserve"> DNR </w:t>
            </w:r>
          </w:p>
        </w:tc>
        <w:tc>
          <w:tcPr>
            <w:tcW w:w="1984" w:type="dxa"/>
            <w:tcBorders>
              <w:top w:val="nil"/>
              <w:left w:val="nil"/>
              <w:bottom w:val="single" w:sz="4" w:space="0" w:color="auto"/>
              <w:right w:val="single" w:sz="4" w:space="0" w:color="auto"/>
            </w:tcBorders>
            <w:shd w:val="clear" w:color="auto" w:fill="auto"/>
            <w:noWrap/>
            <w:vAlign w:val="center"/>
          </w:tcPr>
          <w:p w14:paraId="1244B94B" w14:textId="3018EDDE"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3</w:t>
            </w:r>
            <w:r w:rsidR="003020C5" w:rsidRPr="00EB71F9">
              <w:rPr>
                <w:rFonts w:ascii="Times New Roman" w:hAnsi="Times New Roman"/>
                <w:color w:val="000000"/>
                <w:sz w:val="20"/>
                <w:szCs w:val="20"/>
              </w:rPr>
              <w:t>3</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1854052" w14:textId="51AE7EC5"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3</w:t>
            </w:r>
            <w:r w:rsidR="003020C5" w:rsidRPr="00EB71F9">
              <w:rPr>
                <w:rFonts w:ascii="Times New Roman" w:hAnsi="Times New Roman"/>
                <w:color w:val="000000"/>
                <w:sz w:val="20"/>
                <w:szCs w:val="20"/>
              </w:rPr>
              <w:t>7</w:t>
            </w:r>
            <w:r w:rsidRPr="00EB71F9">
              <w:rPr>
                <w:rFonts w:ascii="Times New Roman" w:hAnsi="Times New Roman"/>
                <w:color w:val="000000"/>
                <w:sz w:val="20"/>
                <w:szCs w:val="20"/>
              </w:rPr>
              <w:t>,00 €</w:t>
            </w:r>
          </w:p>
        </w:tc>
      </w:tr>
      <w:tr w:rsidR="008A370B" w:rsidRPr="00EB71F9" w14:paraId="29FE55A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1E49763"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9909810"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Antifosfolipidiniai</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antikūniai</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ir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6B269B9D" w14:textId="3C1787A4"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020C5" w:rsidRPr="00EB71F9">
              <w:rPr>
                <w:rFonts w:ascii="Times New Roman" w:hAnsi="Times New Roman"/>
                <w:color w:val="000000"/>
                <w:sz w:val="20"/>
                <w:szCs w:val="20"/>
              </w:rPr>
              <w:t>3</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432CD543" w14:textId="4C29F0FE"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020C5" w:rsidRPr="00EB71F9">
              <w:rPr>
                <w:rFonts w:ascii="Times New Roman" w:hAnsi="Times New Roman"/>
                <w:color w:val="000000"/>
                <w:sz w:val="20"/>
                <w:szCs w:val="20"/>
              </w:rPr>
              <w:t>7</w:t>
            </w:r>
            <w:r w:rsidRPr="00EB71F9">
              <w:rPr>
                <w:rFonts w:ascii="Times New Roman" w:hAnsi="Times New Roman"/>
                <w:color w:val="000000"/>
                <w:sz w:val="20"/>
                <w:szCs w:val="20"/>
              </w:rPr>
              <w:t>,00 €</w:t>
            </w:r>
          </w:p>
        </w:tc>
      </w:tr>
      <w:tr w:rsidR="008A370B" w:rsidRPr="00EB71F9" w14:paraId="63B5480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D292AEF"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F60D3F0"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Anti</w:t>
            </w:r>
            <w:proofErr w:type="spellEnd"/>
            <w:r w:rsidRPr="00EB71F9">
              <w:rPr>
                <w:rFonts w:ascii="Times New Roman" w:hAnsi="Times New Roman"/>
                <w:color w:val="000000"/>
                <w:sz w:val="20"/>
                <w:szCs w:val="20"/>
              </w:rPr>
              <w:t xml:space="preserve">-GBM Antikūnai prieš </w:t>
            </w:r>
            <w:proofErr w:type="spellStart"/>
            <w:r w:rsidRPr="00EB71F9">
              <w:rPr>
                <w:rFonts w:ascii="Times New Roman" w:hAnsi="Times New Roman"/>
                <w:color w:val="000000"/>
                <w:sz w:val="20"/>
                <w:szCs w:val="20"/>
              </w:rPr>
              <w:t>glomerulų</w:t>
            </w:r>
            <w:proofErr w:type="spellEnd"/>
            <w:r w:rsidRPr="00EB71F9">
              <w:rPr>
                <w:rFonts w:ascii="Times New Roman" w:hAnsi="Times New Roman"/>
                <w:color w:val="000000"/>
                <w:sz w:val="20"/>
                <w:szCs w:val="20"/>
              </w:rPr>
              <w:t xml:space="preserve"> bazinę membraną </w:t>
            </w:r>
          </w:p>
        </w:tc>
        <w:tc>
          <w:tcPr>
            <w:tcW w:w="1984" w:type="dxa"/>
            <w:tcBorders>
              <w:top w:val="nil"/>
              <w:left w:val="nil"/>
              <w:bottom w:val="single" w:sz="4" w:space="0" w:color="auto"/>
              <w:right w:val="single" w:sz="4" w:space="0" w:color="auto"/>
            </w:tcBorders>
            <w:shd w:val="clear" w:color="auto" w:fill="auto"/>
            <w:noWrap/>
            <w:vAlign w:val="center"/>
          </w:tcPr>
          <w:p w14:paraId="50AF721B" w14:textId="5CB4AFDD"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3</w:t>
            </w:r>
            <w:r w:rsidR="003020C5" w:rsidRPr="00EB71F9">
              <w:rPr>
                <w:rFonts w:ascii="Times New Roman" w:hAnsi="Times New Roman"/>
                <w:color w:val="000000"/>
                <w:sz w:val="20"/>
                <w:szCs w:val="20"/>
              </w:rPr>
              <w:t>5</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5B9606E" w14:textId="0F76D4FC"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3</w:t>
            </w:r>
            <w:r w:rsidR="003020C5" w:rsidRPr="00EB71F9">
              <w:rPr>
                <w:rFonts w:ascii="Times New Roman" w:hAnsi="Times New Roman"/>
                <w:color w:val="000000"/>
                <w:sz w:val="20"/>
                <w:szCs w:val="20"/>
              </w:rPr>
              <w:t>9</w:t>
            </w:r>
            <w:r w:rsidRPr="00EB71F9">
              <w:rPr>
                <w:rFonts w:ascii="Times New Roman" w:hAnsi="Times New Roman"/>
                <w:color w:val="000000"/>
                <w:sz w:val="20"/>
                <w:szCs w:val="20"/>
              </w:rPr>
              <w:t>,00 €</w:t>
            </w:r>
          </w:p>
        </w:tc>
      </w:tr>
      <w:tr w:rsidR="008A370B" w:rsidRPr="00EB71F9" w14:paraId="244A80C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C984BDE"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9A36701"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IgA</w:t>
            </w:r>
            <w:proofErr w:type="spellEnd"/>
            <w:r w:rsidRPr="00EB71F9">
              <w:rPr>
                <w:rFonts w:ascii="Times New Roman" w:hAnsi="Times New Roman"/>
                <w:color w:val="000000"/>
                <w:sz w:val="20"/>
                <w:szCs w:val="20"/>
              </w:rPr>
              <w:t xml:space="preserve"> prieš B. </w:t>
            </w:r>
            <w:proofErr w:type="spellStart"/>
            <w:r w:rsidRPr="00EB71F9">
              <w:rPr>
                <w:rFonts w:ascii="Times New Roman" w:hAnsi="Times New Roman"/>
                <w:color w:val="000000"/>
                <w:sz w:val="20"/>
                <w:szCs w:val="20"/>
              </w:rPr>
              <w:t>pertussis</w:t>
            </w:r>
            <w:proofErr w:type="spellEnd"/>
            <w:r w:rsidRPr="00EB71F9">
              <w:rPr>
                <w:rFonts w:ascii="Times New Roman" w:hAnsi="Times New Roman"/>
                <w:color w:val="000000"/>
                <w:sz w:val="20"/>
                <w:szCs w:val="20"/>
              </w:rPr>
              <w:t xml:space="preserve"> toksiną (kokliušas) </w:t>
            </w:r>
          </w:p>
        </w:tc>
        <w:tc>
          <w:tcPr>
            <w:tcW w:w="1984" w:type="dxa"/>
            <w:tcBorders>
              <w:top w:val="nil"/>
              <w:left w:val="nil"/>
              <w:bottom w:val="single" w:sz="4" w:space="0" w:color="auto"/>
              <w:right w:val="single" w:sz="4" w:space="0" w:color="auto"/>
            </w:tcBorders>
            <w:shd w:val="clear" w:color="auto" w:fill="auto"/>
            <w:noWrap/>
            <w:vAlign w:val="center"/>
          </w:tcPr>
          <w:p w14:paraId="4CB365A8" w14:textId="0891FC2D"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020C5" w:rsidRPr="00EB71F9">
              <w:rPr>
                <w:rFonts w:ascii="Times New Roman" w:hAnsi="Times New Roman"/>
                <w:color w:val="000000"/>
                <w:sz w:val="20"/>
                <w:szCs w:val="20"/>
              </w:rPr>
              <w:t>8</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94FC523" w14:textId="5CC6B5A1"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020C5" w:rsidRPr="00EB71F9">
              <w:rPr>
                <w:rFonts w:ascii="Times New Roman" w:hAnsi="Times New Roman"/>
                <w:color w:val="000000"/>
                <w:sz w:val="20"/>
                <w:szCs w:val="20"/>
              </w:rPr>
              <w:t>2</w:t>
            </w:r>
            <w:r w:rsidRPr="00EB71F9">
              <w:rPr>
                <w:rFonts w:ascii="Times New Roman" w:hAnsi="Times New Roman"/>
                <w:color w:val="000000"/>
                <w:sz w:val="20"/>
                <w:szCs w:val="20"/>
              </w:rPr>
              <w:t>,00 €</w:t>
            </w:r>
          </w:p>
        </w:tc>
      </w:tr>
      <w:tr w:rsidR="008A370B" w:rsidRPr="00EB71F9" w14:paraId="3E35085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93BC49C"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4F27ED8"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IgA</w:t>
            </w:r>
            <w:proofErr w:type="spellEnd"/>
            <w:r w:rsidRPr="00EB71F9">
              <w:rPr>
                <w:rFonts w:ascii="Times New Roman" w:hAnsi="Times New Roman"/>
                <w:color w:val="000000"/>
                <w:sz w:val="20"/>
                <w:szCs w:val="20"/>
              </w:rPr>
              <w:t xml:space="preserve"> prieš </w:t>
            </w:r>
            <w:proofErr w:type="spellStart"/>
            <w:r w:rsidRPr="00EB71F9">
              <w:rPr>
                <w:rFonts w:ascii="Times New Roman" w:hAnsi="Times New Roman"/>
                <w:color w:val="000000"/>
                <w:sz w:val="20"/>
                <w:szCs w:val="20"/>
              </w:rPr>
              <w:t>Chlamydia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pneumoniae</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45F90D12" w14:textId="0AF70246"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4C2AE0">
              <w:rPr>
                <w:rFonts w:ascii="Times New Roman" w:hAnsi="Times New Roman"/>
                <w:color w:val="000000"/>
                <w:sz w:val="20"/>
                <w:szCs w:val="20"/>
              </w:rPr>
              <w:t>7</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E7734E4" w14:textId="59C1FC7A"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4C2AE0">
              <w:rPr>
                <w:rFonts w:ascii="Times New Roman" w:hAnsi="Times New Roman"/>
                <w:color w:val="000000"/>
                <w:sz w:val="20"/>
                <w:szCs w:val="20"/>
              </w:rPr>
              <w:t>3</w:t>
            </w:r>
            <w:r w:rsidRPr="00EB71F9">
              <w:rPr>
                <w:rFonts w:ascii="Times New Roman" w:hAnsi="Times New Roman"/>
                <w:color w:val="000000"/>
                <w:sz w:val="20"/>
                <w:szCs w:val="20"/>
              </w:rPr>
              <w:t>,00 €</w:t>
            </w:r>
          </w:p>
        </w:tc>
      </w:tr>
      <w:tr w:rsidR="008A370B" w:rsidRPr="00EB71F9" w14:paraId="0CA92B7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38EA33E"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21931A0"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IgA</w:t>
            </w:r>
            <w:proofErr w:type="spellEnd"/>
            <w:r w:rsidRPr="00EB71F9">
              <w:rPr>
                <w:rFonts w:ascii="Times New Roman" w:hAnsi="Times New Roman"/>
                <w:color w:val="000000"/>
                <w:sz w:val="20"/>
                <w:szCs w:val="20"/>
              </w:rPr>
              <w:t xml:space="preserve"> prieš </w:t>
            </w:r>
            <w:proofErr w:type="spellStart"/>
            <w:r w:rsidRPr="00EB71F9">
              <w:rPr>
                <w:rFonts w:ascii="Times New Roman" w:hAnsi="Times New Roman"/>
                <w:color w:val="000000"/>
                <w:sz w:val="20"/>
                <w:szCs w:val="20"/>
              </w:rPr>
              <w:t>Chlamydia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trachomatis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7B91B87D" w14:textId="1B246728"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3020C5" w:rsidRPr="00EB71F9">
              <w:rPr>
                <w:rFonts w:ascii="Times New Roman" w:hAnsi="Times New Roman"/>
                <w:color w:val="000000"/>
                <w:sz w:val="20"/>
                <w:szCs w:val="20"/>
              </w:rPr>
              <w:t>7</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205F8CCC" w14:textId="429B481A"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020C5" w:rsidRPr="00EB71F9">
              <w:rPr>
                <w:rFonts w:ascii="Times New Roman" w:hAnsi="Times New Roman"/>
                <w:color w:val="000000"/>
                <w:sz w:val="20"/>
                <w:szCs w:val="20"/>
              </w:rPr>
              <w:t>3</w:t>
            </w:r>
            <w:r w:rsidRPr="00EB71F9">
              <w:rPr>
                <w:rFonts w:ascii="Times New Roman" w:hAnsi="Times New Roman"/>
                <w:color w:val="000000"/>
                <w:sz w:val="20"/>
                <w:szCs w:val="20"/>
              </w:rPr>
              <w:t>,00 €</w:t>
            </w:r>
          </w:p>
        </w:tc>
      </w:tr>
      <w:tr w:rsidR="008A370B" w:rsidRPr="00EB71F9" w14:paraId="0948B48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0F5B818"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DA44336"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prieš B. </w:t>
            </w:r>
            <w:proofErr w:type="spellStart"/>
            <w:r w:rsidRPr="00EB71F9">
              <w:rPr>
                <w:rFonts w:ascii="Times New Roman" w:hAnsi="Times New Roman"/>
                <w:color w:val="000000"/>
                <w:sz w:val="20"/>
                <w:szCs w:val="20"/>
              </w:rPr>
              <w:t>pertussis</w:t>
            </w:r>
            <w:proofErr w:type="spellEnd"/>
            <w:r w:rsidRPr="00EB71F9">
              <w:rPr>
                <w:rFonts w:ascii="Times New Roman" w:hAnsi="Times New Roman"/>
                <w:color w:val="000000"/>
                <w:sz w:val="20"/>
                <w:szCs w:val="20"/>
              </w:rPr>
              <w:t xml:space="preserve"> toksiną (kokliušas) </w:t>
            </w:r>
          </w:p>
        </w:tc>
        <w:tc>
          <w:tcPr>
            <w:tcW w:w="1984" w:type="dxa"/>
            <w:tcBorders>
              <w:top w:val="nil"/>
              <w:left w:val="nil"/>
              <w:bottom w:val="single" w:sz="4" w:space="0" w:color="auto"/>
              <w:right w:val="single" w:sz="4" w:space="0" w:color="auto"/>
            </w:tcBorders>
            <w:shd w:val="clear" w:color="auto" w:fill="auto"/>
            <w:noWrap/>
            <w:vAlign w:val="center"/>
          </w:tcPr>
          <w:p w14:paraId="21B36E4C" w14:textId="148F2DB6"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020C5" w:rsidRPr="00EB71F9">
              <w:rPr>
                <w:rFonts w:ascii="Times New Roman" w:hAnsi="Times New Roman"/>
                <w:color w:val="000000"/>
                <w:sz w:val="20"/>
                <w:szCs w:val="20"/>
              </w:rPr>
              <w:t>3</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B9B20DD" w14:textId="55A98737"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3020C5" w:rsidRPr="00EB71F9">
              <w:rPr>
                <w:rFonts w:ascii="Times New Roman" w:hAnsi="Times New Roman"/>
                <w:color w:val="000000"/>
                <w:sz w:val="20"/>
                <w:szCs w:val="20"/>
              </w:rPr>
              <w:t>7</w:t>
            </w:r>
            <w:r w:rsidRPr="00EB71F9">
              <w:rPr>
                <w:rFonts w:ascii="Times New Roman" w:hAnsi="Times New Roman"/>
                <w:color w:val="000000"/>
                <w:sz w:val="20"/>
                <w:szCs w:val="20"/>
              </w:rPr>
              <w:t>,00 €</w:t>
            </w:r>
          </w:p>
        </w:tc>
      </w:tr>
      <w:tr w:rsidR="004C2AE0" w:rsidRPr="00EB71F9" w14:paraId="07AF06E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542446F" w14:textId="77777777" w:rsidR="004C2AE0" w:rsidRPr="00EB71F9" w:rsidRDefault="004C2AE0"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A48224E" w14:textId="77777777" w:rsidR="004C2AE0" w:rsidRPr="00EB71F9" w:rsidRDefault="004C2AE0" w:rsidP="004C2AE0">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prieš </w:t>
            </w:r>
            <w:proofErr w:type="spellStart"/>
            <w:r w:rsidRPr="00EB71F9">
              <w:rPr>
                <w:rFonts w:ascii="Times New Roman" w:hAnsi="Times New Roman"/>
                <w:color w:val="000000"/>
                <w:sz w:val="20"/>
                <w:szCs w:val="20"/>
              </w:rPr>
              <w:t>Chlamydia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pneumoniae</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5C58C4DB" w14:textId="41C92D66" w:rsidR="004C2AE0" w:rsidRPr="00EB71F9" w:rsidRDefault="004C2AE0" w:rsidP="004C2AE0">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Pr>
                <w:rFonts w:ascii="Times New Roman" w:hAnsi="Times New Roman"/>
                <w:color w:val="000000"/>
                <w:sz w:val="20"/>
                <w:szCs w:val="20"/>
              </w:rPr>
              <w:t>7</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5484DA14" w14:textId="60DD5AA8" w:rsidR="004C2AE0" w:rsidRPr="00EB71F9" w:rsidRDefault="004C2AE0" w:rsidP="004C2AE0">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Pr>
                <w:rFonts w:ascii="Times New Roman" w:hAnsi="Times New Roman"/>
                <w:color w:val="000000"/>
                <w:sz w:val="20"/>
                <w:szCs w:val="20"/>
              </w:rPr>
              <w:t>3</w:t>
            </w:r>
            <w:r w:rsidRPr="00EB71F9">
              <w:rPr>
                <w:rFonts w:ascii="Times New Roman" w:hAnsi="Times New Roman"/>
                <w:color w:val="000000"/>
                <w:sz w:val="20"/>
                <w:szCs w:val="20"/>
              </w:rPr>
              <w:t>,00 €</w:t>
            </w:r>
          </w:p>
        </w:tc>
      </w:tr>
      <w:tr w:rsidR="004C2AE0" w:rsidRPr="00EB71F9" w14:paraId="178C6E5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0A8E3B9" w14:textId="77777777" w:rsidR="004C2AE0" w:rsidRPr="00EB71F9" w:rsidRDefault="004C2AE0"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A350A32" w14:textId="77777777" w:rsidR="004C2AE0" w:rsidRPr="00EB71F9" w:rsidRDefault="004C2AE0" w:rsidP="004C2AE0">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prieš </w:t>
            </w:r>
            <w:proofErr w:type="spellStart"/>
            <w:r w:rsidRPr="00EB71F9">
              <w:rPr>
                <w:rFonts w:ascii="Times New Roman" w:hAnsi="Times New Roman"/>
                <w:color w:val="000000"/>
                <w:sz w:val="20"/>
                <w:szCs w:val="20"/>
              </w:rPr>
              <w:t>Chlamydia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trachomatis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6FD4FFC5" w14:textId="33D7136C" w:rsidR="004C2AE0" w:rsidRPr="00EB71F9" w:rsidRDefault="004C2AE0" w:rsidP="004C2AE0">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Pr>
                <w:rFonts w:ascii="Times New Roman" w:hAnsi="Times New Roman"/>
                <w:color w:val="000000"/>
                <w:sz w:val="20"/>
                <w:szCs w:val="20"/>
              </w:rPr>
              <w:t>7</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59652013" w14:textId="6B027B29" w:rsidR="004C2AE0" w:rsidRPr="00EB71F9" w:rsidRDefault="004C2AE0" w:rsidP="004C2AE0">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Pr>
                <w:rFonts w:ascii="Times New Roman" w:hAnsi="Times New Roman"/>
                <w:color w:val="000000"/>
                <w:sz w:val="20"/>
                <w:szCs w:val="20"/>
              </w:rPr>
              <w:t>3</w:t>
            </w:r>
            <w:r w:rsidRPr="00EB71F9">
              <w:rPr>
                <w:rFonts w:ascii="Times New Roman" w:hAnsi="Times New Roman"/>
                <w:color w:val="000000"/>
                <w:sz w:val="20"/>
                <w:szCs w:val="20"/>
              </w:rPr>
              <w:t>,00 €</w:t>
            </w:r>
          </w:p>
        </w:tc>
      </w:tr>
      <w:tr w:rsidR="008A370B" w:rsidRPr="00EB71F9" w14:paraId="46E410B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170E51C"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31201D1"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prieš </w:t>
            </w:r>
            <w:proofErr w:type="spellStart"/>
            <w:r w:rsidRPr="00EB71F9">
              <w:rPr>
                <w:rFonts w:ascii="Times New Roman" w:hAnsi="Times New Roman"/>
                <w:color w:val="000000"/>
                <w:sz w:val="20"/>
                <w:szCs w:val="20"/>
              </w:rPr>
              <w:t>Citomegalo</w:t>
            </w:r>
            <w:proofErr w:type="spellEnd"/>
            <w:r w:rsidRPr="00EB71F9">
              <w:rPr>
                <w:rFonts w:ascii="Times New Roman" w:hAnsi="Times New Roman"/>
                <w:color w:val="000000"/>
                <w:sz w:val="20"/>
                <w:szCs w:val="20"/>
              </w:rPr>
              <w:t xml:space="preserve"> virusą (G) </w:t>
            </w:r>
          </w:p>
        </w:tc>
        <w:tc>
          <w:tcPr>
            <w:tcW w:w="1984" w:type="dxa"/>
            <w:tcBorders>
              <w:top w:val="nil"/>
              <w:left w:val="nil"/>
              <w:bottom w:val="single" w:sz="4" w:space="0" w:color="auto"/>
              <w:right w:val="single" w:sz="4" w:space="0" w:color="auto"/>
            </w:tcBorders>
            <w:shd w:val="clear" w:color="auto" w:fill="auto"/>
            <w:noWrap/>
            <w:vAlign w:val="center"/>
          </w:tcPr>
          <w:p w14:paraId="44DC93EE" w14:textId="60D51438"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3</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5D23F111" w14:textId="604BC5FD"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7</w:t>
            </w:r>
            <w:r w:rsidRPr="00EB71F9">
              <w:rPr>
                <w:rFonts w:ascii="Times New Roman" w:hAnsi="Times New Roman"/>
                <w:color w:val="000000"/>
                <w:sz w:val="20"/>
                <w:szCs w:val="20"/>
              </w:rPr>
              <w:t>,00 €</w:t>
            </w:r>
          </w:p>
        </w:tc>
      </w:tr>
      <w:tr w:rsidR="008A370B" w:rsidRPr="00EB71F9" w14:paraId="13C25EA9"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660FEEA"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2201BB8"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prieš </w:t>
            </w:r>
            <w:proofErr w:type="spellStart"/>
            <w:r w:rsidRPr="00EB71F9">
              <w:rPr>
                <w:rFonts w:ascii="Times New Roman" w:hAnsi="Times New Roman"/>
                <w:color w:val="000000"/>
                <w:sz w:val="20"/>
                <w:szCs w:val="20"/>
              </w:rPr>
              <w:t>Citomegalo</w:t>
            </w:r>
            <w:proofErr w:type="spellEnd"/>
            <w:r w:rsidRPr="00EB71F9">
              <w:rPr>
                <w:rFonts w:ascii="Times New Roman" w:hAnsi="Times New Roman"/>
                <w:color w:val="000000"/>
                <w:sz w:val="20"/>
                <w:szCs w:val="20"/>
              </w:rPr>
              <w:t xml:space="preserve"> virusą </w:t>
            </w:r>
          </w:p>
        </w:tc>
        <w:tc>
          <w:tcPr>
            <w:tcW w:w="1984" w:type="dxa"/>
            <w:tcBorders>
              <w:top w:val="nil"/>
              <w:left w:val="nil"/>
              <w:bottom w:val="single" w:sz="4" w:space="0" w:color="auto"/>
              <w:right w:val="single" w:sz="4" w:space="0" w:color="auto"/>
            </w:tcBorders>
            <w:shd w:val="clear" w:color="auto" w:fill="auto"/>
            <w:noWrap/>
            <w:vAlign w:val="center"/>
          </w:tcPr>
          <w:p w14:paraId="64D42AF9" w14:textId="0F4C9AF7"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3</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A817716" w14:textId="544A863E"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7</w:t>
            </w:r>
            <w:r w:rsidRPr="00EB71F9">
              <w:rPr>
                <w:rFonts w:ascii="Times New Roman" w:hAnsi="Times New Roman"/>
                <w:color w:val="000000"/>
                <w:sz w:val="20"/>
                <w:szCs w:val="20"/>
              </w:rPr>
              <w:t>,00 €</w:t>
            </w:r>
          </w:p>
        </w:tc>
      </w:tr>
      <w:tr w:rsidR="008A370B" w:rsidRPr="00EB71F9" w14:paraId="199C71E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2B640CE"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4E0D648"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prieš EBV </w:t>
            </w:r>
            <w:proofErr w:type="spellStart"/>
            <w:r w:rsidRPr="00EB71F9">
              <w:rPr>
                <w:rFonts w:ascii="Times New Roman" w:hAnsi="Times New Roman"/>
                <w:color w:val="000000"/>
                <w:sz w:val="20"/>
                <w:szCs w:val="20"/>
              </w:rPr>
              <w:t>kapsidinį</w:t>
            </w:r>
            <w:proofErr w:type="spellEnd"/>
            <w:r w:rsidRPr="00EB71F9">
              <w:rPr>
                <w:rFonts w:ascii="Times New Roman" w:hAnsi="Times New Roman"/>
                <w:color w:val="000000"/>
                <w:sz w:val="20"/>
                <w:szCs w:val="20"/>
              </w:rPr>
              <w:t xml:space="preserve"> antigeną (infekcinė mononukleozė) (</w:t>
            </w:r>
            <w:proofErr w:type="spellStart"/>
            <w:r w:rsidRPr="00EB71F9">
              <w:rPr>
                <w:rFonts w:ascii="Times New Roman" w:hAnsi="Times New Roman"/>
                <w:color w:val="000000"/>
                <w:sz w:val="20"/>
                <w:szCs w:val="20"/>
              </w:rPr>
              <w:t>Epštein</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barr</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008971E2" w14:textId="6C560445"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3</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3E2A9E4" w14:textId="72BFECDA"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7</w:t>
            </w:r>
            <w:r w:rsidRPr="00EB71F9">
              <w:rPr>
                <w:rFonts w:ascii="Times New Roman" w:hAnsi="Times New Roman"/>
                <w:color w:val="000000"/>
                <w:sz w:val="20"/>
                <w:szCs w:val="20"/>
              </w:rPr>
              <w:t>,00 €</w:t>
            </w:r>
          </w:p>
        </w:tc>
      </w:tr>
      <w:tr w:rsidR="008A370B" w:rsidRPr="00EB71F9" w14:paraId="4360AF19"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1CAD412"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D367F41"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prieš </w:t>
            </w:r>
            <w:proofErr w:type="spellStart"/>
            <w:r w:rsidRPr="00EB71F9">
              <w:rPr>
                <w:rFonts w:ascii="Times New Roman" w:hAnsi="Times New Roman"/>
                <w:color w:val="000000"/>
                <w:sz w:val="20"/>
                <w:szCs w:val="20"/>
              </w:rPr>
              <w:t>Herpes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simplex</w:t>
            </w:r>
            <w:proofErr w:type="spellEnd"/>
            <w:r w:rsidRPr="00EB71F9">
              <w:rPr>
                <w:rFonts w:ascii="Times New Roman" w:hAnsi="Times New Roman"/>
                <w:color w:val="000000"/>
                <w:sz w:val="20"/>
                <w:szCs w:val="20"/>
              </w:rPr>
              <w:t xml:space="preserve"> viruso I tipą </w:t>
            </w:r>
          </w:p>
        </w:tc>
        <w:tc>
          <w:tcPr>
            <w:tcW w:w="1984" w:type="dxa"/>
            <w:tcBorders>
              <w:top w:val="nil"/>
              <w:left w:val="nil"/>
              <w:bottom w:val="single" w:sz="4" w:space="0" w:color="auto"/>
              <w:right w:val="single" w:sz="4" w:space="0" w:color="auto"/>
            </w:tcBorders>
            <w:shd w:val="clear" w:color="auto" w:fill="auto"/>
            <w:noWrap/>
            <w:vAlign w:val="center"/>
          </w:tcPr>
          <w:p w14:paraId="2EBCD876" w14:textId="1EF631E8"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3</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DC9020F" w14:textId="2982A185"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7</w:t>
            </w:r>
            <w:r w:rsidRPr="00EB71F9">
              <w:rPr>
                <w:rFonts w:ascii="Times New Roman" w:hAnsi="Times New Roman"/>
                <w:color w:val="000000"/>
                <w:sz w:val="20"/>
                <w:szCs w:val="20"/>
              </w:rPr>
              <w:t>,00 €</w:t>
            </w:r>
          </w:p>
        </w:tc>
      </w:tr>
      <w:tr w:rsidR="008A370B" w:rsidRPr="00EB71F9" w14:paraId="0312807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F2A2E04"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0344AC9"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prieš </w:t>
            </w:r>
            <w:proofErr w:type="spellStart"/>
            <w:r w:rsidRPr="00EB71F9">
              <w:rPr>
                <w:rFonts w:ascii="Times New Roman" w:hAnsi="Times New Roman"/>
                <w:color w:val="000000"/>
                <w:sz w:val="20"/>
                <w:szCs w:val="20"/>
              </w:rPr>
              <w:t>Herpes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simplex</w:t>
            </w:r>
            <w:proofErr w:type="spellEnd"/>
            <w:r w:rsidRPr="00EB71F9">
              <w:rPr>
                <w:rFonts w:ascii="Times New Roman" w:hAnsi="Times New Roman"/>
                <w:color w:val="000000"/>
                <w:sz w:val="20"/>
                <w:szCs w:val="20"/>
              </w:rPr>
              <w:t xml:space="preserve"> viruso II tipą </w:t>
            </w:r>
          </w:p>
        </w:tc>
        <w:tc>
          <w:tcPr>
            <w:tcW w:w="1984" w:type="dxa"/>
            <w:tcBorders>
              <w:top w:val="nil"/>
              <w:left w:val="nil"/>
              <w:bottom w:val="single" w:sz="4" w:space="0" w:color="auto"/>
              <w:right w:val="single" w:sz="4" w:space="0" w:color="auto"/>
            </w:tcBorders>
            <w:shd w:val="clear" w:color="auto" w:fill="auto"/>
            <w:noWrap/>
            <w:vAlign w:val="center"/>
          </w:tcPr>
          <w:p w14:paraId="3125DA43" w14:textId="766FF6DF"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3</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432FCA2" w14:textId="0CDED163"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E74414" w:rsidRPr="00EB71F9">
              <w:rPr>
                <w:rFonts w:ascii="Times New Roman" w:hAnsi="Times New Roman"/>
                <w:color w:val="000000"/>
                <w:sz w:val="20"/>
                <w:szCs w:val="20"/>
              </w:rPr>
              <w:t>5</w:t>
            </w:r>
            <w:r w:rsidRPr="00EB71F9">
              <w:rPr>
                <w:rFonts w:ascii="Times New Roman" w:hAnsi="Times New Roman"/>
                <w:color w:val="000000"/>
                <w:sz w:val="20"/>
                <w:szCs w:val="20"/>
              </w:rPr>
              <w:t>,00 €</w:t>
            </w:r>
          </w:p>
        </w:tc>
      </w:tr>
      <w:tr w:rsidR="008A370B" w:rsidRPr="00EB71F9" w14:paraId="20889A8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7D7E046"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FC3C55C"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prieš </w:t>
            </w:r>
            <w:proofErr w:type="spellStart"/>
            <w:r w:rsidRPr="00EB71F9">
              <w:rPr>
                <w:rFonts w:ascii="Times New Roman" w:hAnsi="Times New Roman"/>
                <w:color w:val="000000"/>
                <w:sz w:val="20"/>
                <w:szCs w:val="20"/>
              </w:rPr>
              <w:t>Mycoplasma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pneumoniae</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0477226F" w14:textId="153AB8A6"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2</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9709ECA" w14:textId="583C8D56"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7</w:t>
            </w:r>
            <w:r w:rsidRPr="00EB71F9">
              <w:rPr>
                <w:rFonts w:ascii="Times New Roman" w:hAnsi="Times New Roman"/>
                <w:color w:val="000000"/>
                <w:sz w:val="20"/>
                <w:szCs w:val="20"/>
              </w:rPr>
              <w:t>,00 €</w:t>
            </w:r>
          </w:p>
        </w:tc>
      </w:tr>
      <w:tr w:rsidR="008A370B" w:rsidRPr="00EB71F9" w14:paraId="14C5603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39C08A7"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404B494"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prieš Raudonukės virusą </w:t>
            </w:r>
          </w:p>
        </w:tc>
        <w:tc>
          <w:tcPr>
            <w:tcW w:w="1984" w:type="dxa"/>
            <w:tcBorders>
              <w:top w:val="nil"/>
              <w:left w:val="nil"/>
              <w:bottom w:val="single" w:sz="4" w:space="0" w:color="auto"/>
              <w:right w:val="single" w:sz="4" w:space="0" w:color="auto"/>
            </w:tcBorders>
            <w:shd w:val="clear" w:color="auto" w:fill="auto"/>
            <w:noWrap/>
            <w:vAlign w:val="center"/>
          </w:tcPr>
          <w:p w14:paraId="4390574D" w14:textId="75EFE038"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2</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371EE08" w14:textId="6D76830F"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7</w:t>
            </w:r>
            <w:r w:rsidRPr="00EB71F9">
              <w:rPr>
                <w:rFonts w:ascii="Times New Roman" w:hAnsi="Times New Roman"/>
                <w:color w:val="000000"/>
                <w:sz w:val="20"/>
                <w:szCs w:val="20"/>
              </w:rPr>
              <w:t>,00 €</w:t>
            </w:r>
          </w:p>
        </w:tc>
      </w:tr>
      <w:tr w:rsidR="004C2AE0" w:rsidRPr="00EB71F9" w14:paraId="20E5C7F6"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30886AD" w14:textId="77777777" w:rsidR="004C2AE0" w:rsidRPr="00EB71F9" w:rsidRDefault="004C2AE0"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923883F" w14:textId="77777777" w:rsidR="004C2AE0" w:rsidRPr="00EB71F9" w:rsidRDefault="004C2AE0" w:rsidP="004C2AE0">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prieš </w:t>
            </w:r>
            <w:proofErr w:type="spellStart"/>
            <w:r w:rsidRPr="00EB71F9">
              <w:rPr>
                <w:rFonts w:ascii="Times New Roman" w:hAnsi="Times New Roman"/>
                <w:color w:val="000000"/>
                <w:sz w:val="20"/>
                <w:szCs w:val="20"/>
              </w:rPr>
              <w:t>Chlamydia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pneumoniae</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532E93DB" w14:textId="6E1C5AB5" w:rsidR="004C2AE0" w:rsidRPr="00EB71F9" w:rsidRDefault="004C2AE0" w:rsidP="004C2AE0">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Pr>
                <w:rFonts w:ascii="Times New Roman" w:hAnsi="Times New Roman"/>
                <w:color w:val="000000"/>
                <w:sz w:val="20"/>
                <w:szCs w:val="20"/>
              </w:rPr>
              <w:t>7</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CEB1086" w14:textId="76B74E4D" w:rsidR="004C2AE0" w:rsidRPr="00EB71F9" w:rsidRDefault="004C2AE0" w:rsidP="004C2AE0">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Pr>
                <w:rFonts w:ascii="Times New Roman" w:hAnsi="Times New Roman"/>
                <w:color w:val="000000"/>
                <w:sz w:val="20"/>
                <w:szCs w:val="20"/>
              </w:rPr>
              <w:t>3</w:t>
            </w:r>
            <w:r w:rsidRPr="00EB71F9">
              <w:rPr>
                <w:rFonts w:ascii="Times New Roman" w:hAnsi="Times New Roman"/>
                <w:color w:val="000000"/>
                <w:sz w:val="20"/>
                <w:szCs w:val="20"/>
              </w:rPr>
              <w:t>,00 €</w:t>
            </w:r>
          </w:p>
        </w:tc>
      </w:tr>
      <w:tr w:rsidR="008A370B" w:rsidRPr="00EB71F9" w14:paraId="6FB1F058"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A34F5B2"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CC27286"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prieš </w:t>
            </w:r>
            <w:proofErr w:type="spellStart"/>
            <w:r w:rsidRPr="00EB71F9">
              <w:rPr>
                <w:rFonts w:ascii="Times New Roman" w:hAnsi="Times New Roman"/>
                <w:color w:val="000000"/>
                <w:sz w:val="20"/>
                <w:szCs w:val="20"/>
              </w:rPr>
              <w:t>Chlamydia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trachomatis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5AB055BF" w14:textId="16CEE51B"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7</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9D65CC6" w14:textId="72348DB8"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E74414" w:rsidRPr="00EB71F9">
              <w:rPr>
                <w:rFonts w:ascii="Times New Roman" w:hAnsi="Times New Roman"/>
                <w:color w:val="000000"/>
                <w:sz w:val="20"/>
                <w:szCs w:val="20"/>
              </w:rPr>
              <w:t>5</w:t>
            </w:r>
            <w:r w:rsidRPr="00EB71F9">
              <w:rPr>
                <w:rFonts w:ascii="Times New Roman" w:hAnsi="Times New Roman"/>
                <w:color w:val="000000"/>
                <w:sz w:val="20"/>
                <w:szCs w:val="20"/>
              </w:rPr>
              <w:t>,00 €</w:t>
            </w:r>
          </w:p>
        </w:tc>
      </w:tr>
      <w:tr w:rsidR="008A370B" w:rsidRPr="00EB71F9" w14:paraId="6F468D1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85E46B3"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3CAF5B3"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prieš </w:t>
            </w:r>
            <w:proofErr w:type="spellStart"/>
            <w:r w:rsidRPr="00EB71F9">
              <w:rPr>
                <w:rFonts w:ascii="Times New Roman" w:hAnsi="Times New Roman"/>
                <w:color w:val="000000"/>
                <w:sz w:val="20"/>
                <w:szCs w:val="20"/>
              </w:rPr>
              <w:t>Citomegalo</w:t>
            </w:r>
            <w:proofErr w:type="spellEnd"/>
            <w:r w:rsidRPr="00EB71F9">
              <w:rPr>
                <w:rFonts w:ascii="Times New Roman" w:hAnsi="Times New Roman"/>
                <w:color w:val="000000"/>
                <w:sz w:val="20"/>
                <w:szCs w:val="20"/>
              </w:rPr>
              <w:t xml:space="preserve"> virusą (G) </w:t>
            </w:r>
          </w:p>
        </w:tc>
        <w:tc>
          <w:tcPr>
            <w:tcW w:w="1984" w:type="dxa"/>
            <w:tcBorders>
              <w:top w:val="nil"/>
              <w:left w:val="nil"/>
              <w:bottom w:val="single" w:sz="4" w:space="0" w:color="auto"/>
              <w:right w:val="single" w:sz="4" w:space="0" w:color="auto"/>
            </w:tcBorders>
            <w:shd w:val="clear" w:color="auto" w:fill="auto"/>
            <w:noWrap/>
            <w:vAlign w:val="center"/>
          </w:tcPr>
          <w:p w14:paraId="4C40C877" w14:textId="27394E48"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3</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C57618F" w14:textId="7830FE8A"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8,</w:t>
            </w:r>
            <w:r w:rsidRPr="00EB71F9">
              <w:rPr>
                <w:rFonts w:ascii="Times New Roman" w:hAnsi="Times New Roman"/>
                <w:color w:val="000000"/>
                <w:sz w:val="20"/>
                <w:szCs w:val="20"/>
              </w:rPr>
              <w:t>00 €</w:t>
            </w:r>
          </w:p>
        </w:tc>
      </w:tr>
      <w:tr w:rsidR="008A370B" w:rsidRPr="00EB71F9" w14:paraId="2D1379C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0A01CDB"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97F9B28"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prieš </w:t>
            </w:r>
            <w:proofErr w:type="spellStart"/>
            <w:r w:rsidRPr="00EB71F9">
              <w:rPr>
                <w:rFonts w:ascii="Times New Roman" w:hAnsi="Times New Roman"/>
                <w:color w:val="000000"/>
                <w:sz w:val="20"/>
                <w:szCs w:val="20"/>
              </w:rPr>
              <w:t>Citomegalo</w:t>
            </w:r>
            <w:proofErr w:type="spellEnd"/>
            <w:r w:rsidRPr="00EB71F9">
              <w:rPr>
                <w:rFonts w:ascii="Times New Roman" w:hAnsi="Times New Roman"/>
                <w:color w:val="000000"/>
                <w:sz w:val="20"/>
                <w:szCs w:val="20"/>
              </w:rPr>
              <w:t xml:space="preserve"> virusą </w:t>
            </w:r>
          </w:p>
        </w:tc>
        <w:tc>
          <w:tcPr>
            <w:tcW w:w="1984" w:type="dxa"/>
            <w:tcBorders>
              <w:top w:val="nil"/>
              <w:left w:val="nil"/>
              <w:bottom w:val="single" w:sz="4" w:space="0" w:color="auto"/>
              <w:right w:val="single" w:sz="4" w:space="0" w:color="auto"/>
            </w:tcBorders>
            <w:shd w:val="clear" w:color="auto" w:fill="auto"/>
            <w:noWrap/>
            <w:vAlign w:val="center"/>
          </w:tcPr>
          <w:p w14:paraId="4F701DB4" w14:textId="7E92622A"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3</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B30755F" w14:textId="610440BF"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8</w:t>
            </w:r>
            <w:r w:rsidRPr="00EB71F9">
              <w:rPr>
                <w:rFonts w:ascii="Times New Roman" w:hAnsi="Times New Roman"/>
                <w:color w:val="000000"/>
                <w:sz w:val="20"/>
                <w:szCs w:val="20"/>
              </w:rPr>
              <w:t>,00 €</w:t>
            </w:r>
          </w:p>
        </w:tc>
      </w:tr>
      <w:tr w:rsidR="008A370B" w:rsidRPr="00EB71F9" w14:paraId="7F07EF4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F32BC73"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87471BA"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prieš EBV </w:t>
            </w:r>
            <w:proofErr w:type="spellStart"/>
            <w:r w:rsidRPr="00EB71F9">
              <w:rPr>
                <w:rFonts w:ascii="Times New Roman" w:hAnsi="Times New Roman"/>
                <w:color w:val="000000"/>
                <w:sz w:val="20"/>
                <w:szCs w:val="20"/>
              </w:rPr>
              <w:t>kapsidinį</w:t>
            </w:r>
            <w:proofErr w:type="spellEnd"/>
            <w:r w:rsidRPr="00EB71F9">
              <w:rPr>
                <w:rFonts w:ascii="Times New Roman" w:hAnsi="Times New Roman"/>
                <w:color w:val="000000"/>
                <w:sz w:val="20"/>
                <w:szCs w:val="20"/>
              </w:rPr>
              <w:t xml:space="preserve"> antigeną (infekcinė mononukleozė) (</w:t>
            </w:r>
            <w:proofErr w:type="spellStart"/>
            <w:r w:rsidRPr="00EB71F9">
              <w:rPr>
                <w:rFonts w:ascii="Times New Roman" w:hAnsi="Times New Roman"/>
                <w:color w:val="000000"/>
                <w:sz w:val="20"/>
                <w:szCs w:val="20"/>
              </w:rPr>
              <w:t>Epštein</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barr</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663BC043" w14:textId="324DC540"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2</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D4BC66C" w14:textId="295BD69A"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6</w:t>
            </w:r>
            <w:r w:rsidRPr="00EB71F9">
              <w:rPr>
                <w:rFonts w:ascii="Times New Roman" w:hAnsi="Times New Roman"/>
                <w:color w:val="000000"/>
                <w:sz w:val="20"/>
                <w:szCs w:val="20"/>
              </w:rPr>
              <w:t>,00 €</w:t>
            </w:r>
          </w:p>
        </w:tc>
      </w:tr>
      <w:tr w:rsidR="008A370B" w:rsidRPr="00EB71F9" w14:paraId="1E6B81A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E737306"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E108D50"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prieš </w:t>
            </w:r>
            <w:proofErr w:type="spellStart"/>
            <w:r w:rsidRPr="00EB71F9">
              <w:rPr>
                <w:rFonts w:ascii="Times New Roman" w:hAnsi="Times New Roman"/>
                <w:color w:val="000000"/>
                <w:sz w:val="20"/>
                <w:szCs w:val="20"/>
              </w:rPr>
              <w:t>Herpes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simplex</w:t>
            </w:r>
            <w:proofErr w:type="spellEnd"/>
            <w:r w:rsidRPr="00EB71F9">
              <w:rPr>
                <w:rFonts w:ascii="Times New Roman" w:hAnsi="Times New Roman"/>
                <w:color w:val="000000"/>
                <w:sz w:val="20"/>
                <w:szCs w:val="20"/>
              </w:rPr>
              <w:t xml:space="preserve"> viruso I tipą </w:t>
            </w:r>
          </w:p>
        </w:tc>
        <w:tc>
          <w:tcPr>
            <w:tcW w:w="1984" w:type="dxa"/>
            <w:tcBorders>
              <w:top w:val="nil"/>
              <w:left w:val="nil"/>
              <w:bottom w:val="single" w:sz="4" w:space="0" w:color="auto"/>
              <w:right w:val="single" w:sz="4" w:space="0" w:color="auto"/>
            </w:tcBorders>
            <w:shd w:val="clear" w:color="auto" w:fill="auto"/>
            <w:noWrap/>
            <w:vAlign w:val="center"/>
          </w:tcPr>
          <w:p w14:paraId="3C0A11B3" w14:textId="3909B786"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4</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955DF7C" w14:textId="57942013"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8</w:t>
            </w:r>
            <w:r w:rsidRPr="00EB71F9">
              <w:rPr>
                <w:rFonts w:ascii="Times New Roman" w:hAnsi="Times New Roman"/>
                <w:color w:val="000000"/>
                <w:sz w:val="20"/>
                <w:szCs w:val="20"/>
              </w:rPr>
              <w:t>,00 €</w:t>
            </w:r>
          </w:p>
        </w:tc>
      </w:tr>
      <w:tr w:rsidR="008A370B" w:rsidRPr="00EB71F9" w14:paraId="5DA3FA82"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D5887FB"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8656C24"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prieš </w:t>
            </w:r>
            <w:proofErr w:type="spellStart"/>
            <w:r w:rsidRPr="00EB71F9">
              <w:rPr>
                <w:rFonts w:ascii="Times New Roman" w:hAnsi="Times New Roman"/>
                <w:color w:val="000000"/>
                <w:sz w:val="20"/>
                <w:szCs w:val="20"/>
              </w:rPr>
              <w:t>Herpes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simplex</w:t>
            </w:r>
            <w:proofErr w:type="spellEnd"/>
            <w:r w:rsidRPr="00EB71F9">
              <w:rPr>
                <w:rFonts w:ascii="Times New Roman" w:hAnsi="Times New Roman"/>
                <w:color w:val="000000"/>
                <w:sz w:val="20"/>
                <w:szCs w:val="20"/>
              </w:rPr>
              <w:t xml:space="preserve"> viruso II tipą </w:t>
            </w:r>
          </w:p>
        </w:tc>
        <w:tc>
          <w:tcPr>
            <w:tcW w:w="1984" w:type="dxa"/>
            <w:tcBorders>
              <w:top w:val="nil"/>
              <w:left w:val="nil"/>
              <w:bottom w:val="single" w:sz="4" w:space="0" w:color="auto"/>
              <w:right w:val="single" w:sz="4" w:space="0" w:color="auto"/>
            </w:tcBorders>
            <w:shd w:val="clear" w:color="auto" w:fill="auto"/>
            <w:noWrap/>
            <w:vAlign w:val="center"/>
          </w:tcPr>
          <w:p w14:paraId="15F2979E" w14:textId="42AC1AE7"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4</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6AF4984" w14:textId="56393F94"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8</w:t>
            </w:r>
            <w:r w:rsidRPr="00EB71F9">
              <w:rPr>
                <w:rFonts w:ascii="Times New Roman" w:hAnsi="Times New Roman"/>
                <w:color w:val="000000"/>
                <w:sz w:val="20"/>
                <w:szCs w:val="20"/>
              </w:rPr>
              <w:t>,00 €</w:t>
            </w:r>
          </w:p>
        </w:tc>
      </w:tr>
      <w:tr w:rsidR="008A370B" w:rsidRPr="00EB71F9" w14:paraId="3C435103"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6CE37D9"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0416BE1"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prieš </w:t>
            </w:r>
            <w:proofErr w:type="spellStart"/>
            <w:r w:rsidRPr="00EB71F9">
              <w:rPr>
                <w:rFonts w:ascii="Times New Roman" w:hAnsi="Times New Roman"/>
                <w:color w:val="000000"/>
                <w:sz w:val="20"/>
                <w:szCs w:val="20"/>
              </w:rPr>
              <w:t>Mycoplasma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pneumoniae</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48D46DE1" w14:textId="21968B65"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2</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8883419" w14:textId="539FEC6C"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6</w:t>
            </w:r>
            <w:r w:rsidRPr="00EB71F9">
              <w:rPr>
                <w:rFonts w:ascii="Times New Roman" w:hAnsi="Times New Roman"/>
                <w:color w:val="000000"/>
                <w:sz w:val="20"/>
                <w:szCs w:val="20"/>
              </w:rPr>
              <w:t>,00 €</w:t>
            </w:r>
          </w:p>
        </w:tc>
      </w:tr>
      <w:tr w:rsidR="008A370B" w:rsidRPr="00EB71F9" w14:paraId="402D2E3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D87C730"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CF17A3E"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prieš Raudonukės virusą </w:t>
            </w:r>
          </w:p>
        </w:tc>
        <w:tc>
          <w:tcPr>
            <w:tcW w:w="1984" w:type="dxa"/>
            <w:tcBorders>
              <w:top w:val="nil"/>
              <w:left w:val="nil"/>
              <w:bottom w:val="single" w:sz="4" w:space="0" w:color="auto"/>
              <w:right w:val="single" w:sz="4" w:space="0" w:color="auto"/>
            </w:tcBorders>
            <w:shd w:val="clear" w:color="auto" w:fill="auto"/>
            <w:noWrap/>
            <w:vAlign w:val="center"/>
          </w:tcPr>
          <w:p w14:paraId="36EB7577" w14:textId="1516D50A"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2</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02062103" w14:textId="5FD74965"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6</w:t>
            </w:r>
            <w:r w:rsidRPr="00EB71F9">
              <w:rPr>
                <w:rFonts w:ascii="Times New Roman" w:hAnsi="Times New Roman"/>
                <w:color w:val="000000"/>
                <w:sz w:val="20"/>
                <w:szCs w:val="20"/>
              </w:rPr>
              <w:t>,00 €</w:t>
            </w:r>
          </w:p>
        </w:tc>
      </w:tr>
      <w:tr w:rsidR="008A370B" w:rsidRPr="00EB71F9" w14:paraId="080FA936"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05270FD"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5C55A34"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prieš beta 2-glikoproteiną 1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/A/M (</w:t>
            </w:r>
            <w:proofErr w:type="spellStart"/>
            <w:r w:rsidRPr="00EB71F9">
              <w:rPr>
                <w:rFonts w:ascii="Times New Roman" w:hAnsi="Times New Roman"/>
                <w:color w:val="000000"/>
                <w:sz w:val="20"/>
                <w:szCs w:val="20"/>
              </w:rPr>
              <w:t>anti</w:t>
            </w:r>
            <w:proofErr w:type="spellEnd"/>
            <w:r w:rsidRPr="00EB71F9">
              <w:rPr>
                <w:rFonts w:ascii="Times New Roman" w:hAnsi="Times New Roman"/>
                <w:color w:val="000000"/>
                <w:sz w:val="20"/>
                <w:szCs w:val="20"/>
              </w:rPr>
              <w:t xml:space="preserve">-beta 2-GP1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/A/M) </w:t>
            </w:r>
          </w:p>
        </w:tc>
        <w:tc>
          <w:tcPr>
            <w:tcW w:w="1984" w:type="dxa"/>
            <w:tcBorders>
              <w:top w:val="nil"/>
              <w:left w:val="nil"/>
              <w:bottom w:val="single" w:sz="4" w:space="0" w:color="auto"/>
              <w:right w:val="single" w:sz="4" w:space="0" w:color="auto"/>
            </w:tcBorders>
            <w:shd w:val="clear" w:color="auto" w:fill="auto"/>
            <w:noWrap/>
            <w:vAlign w:val="center"/>
          </w:tcPr>
          <w:p w14:paraId="4F222A85" w14:textId="45393DB7"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E74414" w:rsidRPr="00EB71F9">
              <w:rPr>
                <w:rFonts w:ascii="Times New Roman" w:hAnsi="Times New Roman"/>
                <w:color w:val="000000"/>
                <w:sz w:val="20"/>
                <w:szCs w:val="20"/>
              </w:rPr>
              <w:t>1</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CC621E8" w14:textId="1091800D"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E74414" w:rsidRPr="00EB71F9">
              <w:rPr>
                <w:rFonts w:ascii="Times New Roman" w:hAnsi="Times New Roman"/>
                <w:color w:val="000000"/>
                <w:sz w:val="20"/>
                <w:szCs w:val="20"/>
              </w:rPr>
              <w:t>5</w:t>
            </w:r>
            <w:r w:rsidRPr="00EB71F9">
              <w:rPr>
                <w:rFonts w:ascii="Times New Roman" w:hAnsi="Times New Roman"/>
                <w:color w:val="000000"/>
                <w:sz w:val="20"/>
                <w:szCs w:val="20"/>
              </w:rPr>
              <w:t>,00 €</w:t>
            </w:r>
          </w:p>
        </w:tc>
      </w:tr>
      <w:tr w:rsidR="008A370B" w:rsidRPr="00EB71F9" w14:paraId="4985657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BDB2DB2"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274DE88"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Antikūnai prieš TTH receptorius (</w:t>
            </w:r>
            <w:proofErr w:type="spellStart"/>
            <w:r w:rsidRPr="00EB71F9">
              <w:rPr>
                <w:rFonts w:ascii="Times New Roman" w:hAnsi="Times New Roman"/>
                <w:color w:val="000000"/>
                <w:sz w:val="20"/>
                <w:szCs w:val="20"/>
              </w:rPr>
              <w:t>Anti</w:t>
            </w:r>
            <w:proofErr w:type="spellEnd"/>
            <w:r w:rsidRPr="00EB71F9">
              <w:rPr>
                <w:rFonts w:ascii="Times New Roman" w:hAnsi="Times New Roman"/>
                <w:color w:val="000000"/>
                <w:sz w:val="20"/>
                <w:szCs w:val="20"/>
              </w:rPr>
              <w:t xml:space="preserve">-TTHR) </w:t>
            </w:r>
          </w:p>
        </w:tc>
        <w:tc>
          <w:tcPr>
            <w:tcW w:w="1984" w:type="dxa"/>
            <w:tcBorders>
              <w:top w:val="nil"/>
              <w:left w:val="nil"/>
              <w:bottom w:val="single" w:sz="4" w:space="0" w:color="auto"/>
              <w:right w:val="single" w:sz="4" w:space="0" w:color="auto"/>
            </w:tcBorders>
            <w:shd w:val="clear" w:color="auto" w:fill="auto"/>
            <w:noWrap/>
            <w:vAlign w:val="center"/>
          </w:tcPr>
          <w:p w14:paraId="5889CB37" w14:textId="0D37DCA1"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3</w:t>
            </w:r>
            <w:r w:rsidR="00E74414" w:rsidRPr="00EB71F9">
              <w:rPr>
                <w:rFonts w:ascii="Times New Roman" w:hAnsi="Times New Roman"/>
                <w:color w:val="000000"/>
                <w:sz w:val="20"/>
                <w:szCs w:val="20"/>
              </w:rPr>
              <w:t>5</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945E595" w14:textId="31D8B0A5"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3</w:t>
            </w:r>
            <w:r w:rsidR="00E74414" w:rsidRPr="00EB71F9">
              <w:rPr>
                <w:rFonts w:ascii="Times New Roman" w:hAnsi="Times New Roman"/>
                <w:color w:val="000000"/>
                <w:sz w:val="20"/>
                <w:szCs w:val="20"/>
              </w:rPr>
              <w:t>8</w:t>
            </w:r>
            <w:r w:rsidRPr="00EB71F9">
              <w:rPr>
                <w:rFonts w:ascii="Times New Roman" w:hAnsi="Times New Roman"/>
                <w:color w:val="000000"/>
                <w:sz w:val="20"/>
                <w:szCs w:val="20"/>
              </w:rPr>
              <w:t>,00 €</w:t>
            </w:r>
          </w:p>
        </w:tc>
      </w:tr>
      <w:tr w:rsidR="008A370B" w:rsidRPr="00EB71F9" w14:paraId="7EE3BD9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D933684"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39F3215"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Antikūnai prieš tuberkuliozės bakterijas </w:t>
            </w:r>
          </w:p>
        </w:tc>
        <w:tc>
          <w:tcPr>
            <w:tcW w:w="1984" w:type="dxa"/>
            <w:tcBorders>
              <w:top w:val="nil"/>
              <w:left w:val="nil"/>
              <w:bottom w:val="single" w:sz="4" w:space="0" w:color="auto"/>
              <w:right w:val="single" w:sz="4" w:space="0" w:color="auto"/>
            </w:tcBorders>
            <w:shd w:val="clear" w:color="auto" w:fill="auto"/>
            <w:noWrap/>
            <w:vAlign w:val="center"/>
          </w:tcPr>
          <w:p w14:paraId="7D511815" w14:textId="7614BF96"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w:t>
            </w:r>
            <w:r w:rsidR="00E74414" w:rsidRPr="00EB71F9">
              <w:rPr>
                <w:rFonts w:ascii="Times New Roman" w:hAnsi="Times New Roman"/>
                <w:color w:val="000000"/>
                <w:sz w:val="20"/>
                <w:szCs w:val="20"/>
              </w:rPr>
              <w:t>1</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2B15D045" w14:textId="6F9316F1" w:rsidR="008A370B" w:rsidRPr="00EB71F9" w:rsidRDefault="00E74414"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20</w:t>
            </w:r>
            <w:r w:rsidR="008A370B" w:rsidRPr="00EB71F9">
              <w:rPr>
                <w:rFonts w:ascii="Times New Roman" w:hAnsi="Times New Roman"/>
                <w:color w:val="000000"/>
                <w:sz w:val="20"/>
                <w:szCs w:val="20"/>
              </w:rPr>
              <w:t>,00 €</w:t>
            </w:r>
          </w:p>
        </w:tc>
      </w:tr>
      <w:tr w:rsidR="008A370B" w:rsidRPr="00EB71F9" w14:paraId="3607849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1EDDBA6"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D1017FE"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Antikūnų prieš </w:t>
            </w:r>
            <w:proofErr w:type="spellStart"/>
            <w:r w:rsidRPr="00EB71F9">
              <w:rPr>
                <w:rFonts w:ascii="Times New Roman" w:hAnsi="Times New Roman"/>
                <w:color w:val="000000"/>
                <w:sz w:val="20"/>
                <w:szCs w:val="20"/>
              </w:rPr>
              <w:t>Yersinia</w:t>
            </w:r>
            <w:proofErr w:type="spellEnd"/>
            <w:r w:rsidRPr="00EB71F9">
              <w:rPr>
                <w:rFonts w:ascii="Times New Roman" w:hAnsi="Times New Roman"/>
                <w:color w:val="000000"/>
                <w:sz w:val="20"/>
                <w:szCs w:val="20"/>
              </w:rPr>
              <w:t xml:space="preserve"> nustatymas (</w:t>
            </w:r>
            <w:proofErr w:type="spellStart"/>
            <w:r w:rsidRPr="00EB71F9">
              <w:rPr>
                <w:rFonts w:ascii="Times New Roman" w:hAnsi="Times New Roman"/>
                <w:color w:val="000000"/>
                <w:sz w:val="20"/>
                <w:szCs w:val="20"/>
              </w:rPr>
              <w:t>serologija</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0D7536F5" w14:textId="60B37C2C"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5</w:t>
            </w:r>
            <w:r w:rsidR="00E74414" w:rsidRPr="00EB71F9">
              <w:rPr>
                <w:rFonts w:ascii="Times New Roman" w:hAnsi="Times New Roman"/>
                <w:color w:val="000000"/>
                <w:sz w:val="20"/>
                <w:szCs w:val="20"/>
              </w:rPr>
              <w:t>9</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4CA0AA7" w14:textId="4BED261C"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6</w:t>
            </w:r>
            <w:r w:rsidR="00E74414" w:rsidRPr="00EB71F9">
              <w:rPr>
                <w:rFonts w:ascii="Times New Roman" w:hAnsi="Times New Roman"/>
                <w:color w:val="000000"/>
                <w:sz w:val="20"/>
                <w:szCs w:val="20"/>
              </w:rPr>
              <w:t>3</w:t>
            </w:r>
            <w:r w:rsidRPr="00EB71F9">
              <w:rPr>
                <w:rFonts w:ascii="Times New Roman" w:hAnsi="Times New Roman"/>
                <w:color w:val="000000"/>
                <w:sz w:val="20"/>
                <w:szCs w:val="20"/>
              </w:rPr>
              <w:t>,00 €</w:t>
            </w:r>
          </w:p>
        </w:tc>
      </w:tr>
      <w:tr w:rsidR="008A370B" w:rsidRPr="00EB71F9" w14:paraId="07B290BE"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9770347"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5C593E2"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Antimiulerinis</w:t>
            </w:r>
            <w:proofErr w:type="spellEnd"/>
            <w:r w:rsidRPr="00EB71F9">
              <w:rPr>
                <w:rFonts w:ascii="Times New Roman" w:hAnsi="Times New Roman"/>
                <w:color w:val="000000"/>
                <w:sz w:val="20"/>
                <w:szCs w:val="20"/>
              </w:rPr>
              <w:t xml:space="preserve"> hormonas / </w:t>
            </w:r>
            <w:proofErr w:type="spellStart"/>
            <w:r w:rsidRPr="00EB71F9">
              <w:rPr>
                <w:rFonts w:ascii="Times New Roman" w:hAnsi="Times New Roman"/>
                <w:color w:val="000000"/>
                <w:sz w:val="20"/>
                <w:szCs w:val="20"/>
              </w:rPr>
              <w:t>Anti-Müllerian</w:t>
            </w:r>
            <w:proofErr w:type="spellEnd"/>
            <w:r w:rsidRPr="00EB71F9">
              <w:rPr>
                <w:rFonts w:ascii="Times New Roman" w:hAnsi="Times New Roman"/>
                <w:color w:val="000000"/>
                <w:sz w:val="20"/>
                <w:szCs w:val="20"/>
              </w:rPr>
              <w:t xml:space="preserve"> hormone / AMH / vaisingumo tyrimas </w:t>
            </w:r>
          </w:p>
        </w:tc>
        <w:tc>
          <w:tcPr>
            <w:tcW w:w="1984" w:type="dxa"/>
            <w:tcBorders>
              <w:top w:val="nil"/>
              <w:left w:val="nil"/>
              <w:bottom w:val="single" w:sz="4" w:space="0" w:color="auto"/>
              <w:right w:val="single" w:sz="4" w:space="0" w:color="auto"/>
            </w:tcBorders>
            <w:shd w:val="clear" w:color="auto" w:fill="auto"/>
            <w:noWrap/>
            <w:vAlign w:val="center"/>
          </w:tcPr>
          <w:p w14:paraId="47C71DD1" w14:textId="06DC9905"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E74414" w:rsidRPr="00EB71F9">
              <w:rPr>
                <w:rFonts w:ascii="Times New Roman" w:hAnsi="Times New Roman"/>
                <w:color w:val="000000"/>
                <w:sz w:val="20"/>
                <w:szCs w:val="20"/>
              </w:rPr>
              <w:t>8</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CCFB72A" w14:textId="56D3E44B"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6</w:t>
            </w:r>
            <w:r w:rsidR="00E74414" w:rsidRPr="00EB71F9">
              <w:rPr>
                <w:rFonts w:ascii="Times New Roman" w:hAnsi="Times New Roman"/>
                <w:color w:val="000000"/>
                <w:sz w:val="20"/>
                <w:szCs w:val="20"/>
              </w:rPr>
              <w:t>1</w:t>
            </w:r>
            <w:r w:rsidRPr="00EB71F9">
              <w:rPr>
                <w:rFonts w:ascii="Times New Roman" w:hAnsi="Times New Roman"/>
                <w:color w:val="000000"/>
                <w:sz w:val="20"/>
                <w:szCs w:val="20"/>
              </w:rPr>
              <w:t>,00 €</w:t>
            </w:r>
          </w:p>
        </w:tc>
      </w:tr>
      <w:tr w:rsidR="008A370B" w:rsidRPr="00EB71F9" w14:paraId="5B66F454"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8676B43"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28AE9EA"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Antitrombino</w:t>
            </w:r>
            <w:proofErr w:type="spellEnd"/>
            <w:r w:rsidRPr="00EB71F9">
              <w:rPr>
                <w:rFonts w:ascii="Times New Roman" w:hAnsi="Times New Roman"/>
                <w:color w:val="000000"/>
                <w:sz w:val="20"/>
                <w:szCs w:val="20"/>
              </w:rPr>
              <w:t xml:space="preserve"> nustatymas </w:t>
            </w:r>
          </w:p>
        </w:tc>
        <w:tc>
          <w:tcPr>
            <w:tcW w:w="1984" w:type="dxa"/>
            <w:tcBorders>
              <w:top w:val="nil"/>
              <w:left w:val="nil"/>
              <w:bottom w:val="single" w:sz="4" w:space="0" w:color="auto"/>
              <w:right w:val="single" w:sz="4" w:space="0" w:color="auto"/>
            </w:tcBorders>
            <w:shd w:val="clear" w:color="auto" w:fill="auto"/>
            <w:noWrap/>
            <w:vAlign w:val="center"/>
          </w:tcPr>
          <w:p w14:paraId="063CAA86" w14:textId="40E91A43"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2</w:t>
            </w:r>
            <w:r w:rsidR="00E74414" w:rsidRPr="00EB71F9">
              <w:rPr>
                <w:rFonts w:ascii="Times New Roman" w:hAnsi="Times New Roman"/>
                <w:color w:val="000000"/>
                <w:sz w:val="20"/>
                <w:szCs w:val="20"/>
              </w:rPr>
              <w:t>7</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0669B76" w14:textId="4FD558F7"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3</w:t>
            </w:r>
            <w:r w:rsidR="00E74414" w:rsidRPr="00EB71F9">
              <w:rPr>
                <w:rFonts w:ascii="Times New Roman" w:hAnsi="Times New Roman"/>
                <w:color w:val="000000"/>
                <w:sz w:val="20"/>
                <w:szCs w:val="20"/>
              </w:rPr>
              <w:t>1</w:t>
            </w:r>
            <w:r w:rsidRPr="00EB71F9">
              <w:rPr>
                <w:rFonts w:ascii="Times New Roman" w:hAnsi="Times New Roman"/>
                <w:color w:val="000000"/>
                <w:sz w:val="20"/>
                <w:szCs w:val="20"/>
              </w:rPr>
              <w:t>,00 €</w:t>
            </w:r>
          </w:p>
        </w:tc>
      </w:tr>
      <w:tr w:rsidR="008A370B" w:rsidRPr="00EB71F9" w14:paraId="1C9869D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7B81B07"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CF18D39"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ARDEOLA: Įkvepiamieji alergenai: 40 Specifinių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29C38798" w14:textId="53359918"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6</w:t>
            </w:r>
            <w:r w:rsidR="004C2AE0">
              <w:rPr>
                <w:rFonts w:ascii="Times New Roman" w:hAnsi="Times New Roman"/>
                <w:color w:val="000000"/>
                <w:sz w:val="20"/>
                <w:szCs w:val="20"/>
              </w:rPr>
              <w:t>5</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4D359B6C" w14:textId="38F5EDC2" w:rsidR="008A370B" w:rsidRPr="00EB71F9" w:rsidRDefault="008A370B"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12</w:t>
            </w:r>
            <w:r w:rsidR="00E74414" w:rsidRPr="00EB71F9">
              <w:rPr>
                <w:rFonts w:ascii="Times New Roman" w:hAnsi="Times New Roman"/>
                <w:color w:val="000000"/>
                <w:sz w:val="20"/>
                <w:szCs w:val="20"/>
              </w:rPr>
              <w:t>5</w:t>
            </w:r>
            <w:r w:rsidRPr="00EB71F9">
              <w:rPr>
                <w:rFonts w:ascii="Times New Roman" w:hAnsi="Times New Roman"/>
                <w:color w:val="000000"/>
                <w:sz w:val="20"/>
                <w:szCs w:val="20"/>
              </w:rPr>
              <w:t>,00 €</w:t>
            </w:r>
          </w:p>
        </w:tc>
      </w:tr>
      <w:tr w:rsidR="008A370B" w:rsidRPr="00EB71F9" w14:paraId="6DAC435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E20E3ED"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ED4C2E0"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ARDEOLA: Maisto alergenai: 40 specifinių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73450C06" w14:textId="67956C45" w:rsidR="008A370B" w:rsidRPr="00EB71F9" w:rsidRDefault="004C2AE0"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6</w:t>
            </w:r>
            <w:r>
              <w:rPr>
                <w:rFonts w:ascii="Times New Roman" w:hAnsi="Times New Roman"/>
                <w:color w:val="000000"/>
                <w:sz w:val="20"/>
                <w:szCs w:val="20"/>
              </w:rPr>
              <w:t>5</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AEB3DBD" w14:textId="1CA0B887" w:rsidR="008A370B" w:rsidRPr="00EB71F9" w:rsidRDefault="00E74414"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9</w:t>
            </w:r>
            <w:r w:rsidR="004C2AE0">
              <w:rPr>
                <w:rFonts w:ascii="Times New Roman" w:hAnsi="Times New Roman"/>
                <w:color w:val="000000"/>
                <w:sz w:val="20"/>
                <w:szCs w:val="20"/>
              </w:rPr>
              <w:t>0</w:t>
            </w:r>
            <w:r w:rsidR="008A370B" w:rsidRPr="00EB71F9">
              <w:rPr>
                <w:rFonts w:ascii="Times New Roman" w:hAnsi="Times New Roman"/>
                <w:color w:val="000000"/>
                <w:sz w:val="20"/>
                <w:szCs w:val="20"/>
              </w:rPr>
              <w:t>,00 €</w:t>
            </w:r>
          </w:p>
        </w:tc>
      </w:tr>
      <w:tr w:rsidR="008A370B" w:rsidRPr="00EB71F9" w14:paraId="2105DD39"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4A14079"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93314D6"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ARDEOLA: Mišrūs alergenai: 40 Specifinių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77B31607" w14:textId="1FD1EF0A" w:rsidR="008A370B" w:rsidRPr="00EB71F9" w:rsidRDefault="004C2AE0"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6</w:t>
            </w:r>
            <w:r>
              <w:rPr>
                <w:rFonts w:ascii="Times New Roman" w:hAnsi="Times New Roman"/>
                <w:color w:val="000000"/>
                <w:sz w:val="20"/>
                <w:szCs w:val="20"/>
              </w:rPr>
              <w:t>5</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2C6104E7" w14:textId="6111EA51" w:rsidR="008A370B" w:rsidRPr="00EB71F9" w:rsidRDefault="004C2AE0" w:rsidP="008A370B">
            <w:pPr>
              <w:spacing w:after="0" w:line="240" w:lineRule="auto"/>
              <w:jc w:val="center"/>
              <w:rPr>
                <w:rFonts w:ascii="Times New Roman" w:eastAsia="Times New Roman" w:hAnsi="Times New Roman"/>
                <w:sz w:val="20"/>
                <w:szCs w:val="20"/>
                <w:lang w:eastAsia="lt-LT"/>
              </w:rPr>
            </w:pPr>
            <w:r w:rsidRPr="00EB71F9">
              <w:rPr>
                <w:rFonts w:ascii="Times New Roman" w:hAnsi="Times New Roman"/>
                <w:color w:val="000000"/>
                <w:sz w:val="20"/>
                <w:szCs w:val="20"/>
              </w:rPr>
              <w:t>9</w:t>
            </w:r>
            <w:r>
              <w:rPr>
                <w:rFonts w:ascii="Times New Roman" w:hAnsi="Times New Roman"/>
                <w:color w:val="000000"/>
                <w:sz w:val="20"/>
                <w:szCs w:val="20"/>
              </w:rPr>
              <w:t>0</w:t>
            </w:r>
            <w:r w:rsidRPr="00EB71F9">
              <w:rPr>
                <w:rFonts w:ascii="Times New Roman" w:hAnsi="Times New Roman"/>
                <w:color w:val="000000"/>
                <w:sz w:val="20"/>
                <w:szCs w:val="20"/>
              </w:rPr>
              <w:t>,00 €</w:t>
            </w:r>
          </w:p>
        </w:tc>
      </w:tr>
      <w:tr w:rsidR="008A370B" w:rsidRPr="00EB71F9" w14:paraId="599D65A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9049C3C"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0EAA368"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ARDEOLA: Mišrūs alergenai: 40 Specifinių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VAIKAMS  </w:t>
            </w:r>
          </w:p>
        </w:tc>
        <w:tc>
          <w:tcPr>
            <w:tcW w:w="1984" w:type="dxa"/>
            <w:tcBorders>
              <w:top w:val="nil"/>
              <w:left w:val="nil"/>
              <w:bottom w:val="single" w:sz="4" w:space="0" w:color="auto"/>
              <w:right w:val="single" w:sz="4" w:space="0" w:color="auto"/>
            </w:tcBorders>
            <w:shd w:val="clear" w:color="auto" w:fill="auto"/>
            <w:noWrap/>
            <w:vAlign w:val="center"/>
          </w:tcPr>
          <w:p w14:paraId="048B9F22" w14:textId="54FC32E1" w:rsidR="008A370B" w:rsidRPr="0023521A" w:rsidRDefault="004C2AE0" w:rsidP="008A370B">
            <w:pPr>
              <w:spacing w:after="0" w:line="240" w:lineRule="auto"/>
              <w:jc w:val="center"/>
              <w:rPr>
                <w:rFonts w:ascii="Times New Roman" w:eastAsia="Times New Roman" w:hAnsi="Times New Roman"/>
                <w:color w:val="000000" w:themeColor="text1"/>
                <w:sz w:val="20"/>
                <w:szCs w:val="20"/>
                <w:lang w:eastAsia="lt-LT"/>
              </w:rPr>
            </w:pPr>
            <w:r w:rsidRPr="00EB71F9">
              <w:rPr>
                <w:rFonts w:ascii="Times New Roman" w:hAnsi="Times New Roman"/>
                <w:color w:val="000000"/>
                <w:sz w:val="20"/>
                <w:szCs w:val="20"/>
              </w:rPr>
              <w:t>6</w:t>
            </w:r>
            <w:r>
              <w:rPr>
                <w:rFonts w:ascii="Times New Roman" w:hAnsi="Times New Roman"/>
                <w:color w:val="000000"/>
                <w:sz w:val="20"/>
                <w:szCs w:val="20"/>
              </w:rPr>
              <w:t>5</w:t>
            </w:r>
            <w:r w:rsidRPr="00EB71F9">
              <w:rPr>
                <w:rFonts w:ascii="Times New Roman" w:hAnsi="Times New Roman"/>
                <w:color w:val="000000"/>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B64805D" w14:textId="31B38C8C" w:rsidR="008A370B" w:rsidRPr="0023521A" w:rsidRDefault="004C2AE0" w:rsidP="008A370B">
            <w:pPr>
              <w:spacing w:after="0" w:line="240" w:lineRule="auto"/>
              <w:jc w:val="center"/>
              <w:rPr>
                <w:rFonts w:ascii="Times New Roman" w:eastAsia="Times New Roman" w:hAnsi="Times New Roman"/>
                <w:color w:val="000000" w:themeColor="text1"/>
                <w:sz w:val="20"/>
                <w:szCs w:val="20"/>
                <w:lang w:eastAsia="lt-LT"/>
              </w:rPr>
            </w:pPr>
            <w:r w:rsidRPr="00EB71F9">
              <w:rPr>
                <w:rFonts w:ascii="Times New Roman" w:hAnsi="Times New Roman"/>
                <w:color w:val="000000"/>
                <w:sz w:val="20"/>
                <w:szCs w:val="20"/>
              </w:rPr>
              <w:t>9</w:t>
            </w:r>
            <w:r>
              <w:rPr>
                <w:rFonts w:ascii="Times New Roman" w:hAnsi="Times New Roman"/>
                <w:color w:val="000000"/>
                <w:sz w:val="20"/>
                <w:szCs w:val="20"/>
              </w:rPr>
              <w:t>0</w:t>
            </w:r>
            <w:r w:rsidRPr="00EB71F9">
              <w:rPr>
                <w:rFonts w:ascii="Times New Roman" w:hAnsi="Times New Roman"/>
                <w:color w:val="000000"/>
                <w:sz w:val="20"/>
                <w:szCs w:val="20"/>
              </w:rPr>
              <w:t>,00 €</w:t>
            </w:r>
          </w:p>
        </w:tc>
      </w:tr>
      <w:tr w:rsidR="008A370B" w:rsidRPr="00EB71F9" w14:paraId="4CD4146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6516082"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AF00E79"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aRh</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Rezus</w:t>
            </w:r>
            <w:proofErr w:type="spellEnd"/>
            <w:r w:rsidRPr="00EB71F9">
              <w:rPr>
                <w:rFonts w:ascii="Times New Roman" w:hAnsi="Times New Roman"/>
                <w:color w:val="000000"/>
                <w:sz w:val="20"/>
                <w:szCs w:val="20"/>
              </w:rPr>
              <w:t xml:space="preserve"> antikūnai </w:t>
            </w:r>
          </w:p>
        </w:tc>
        <w:tc>
          <w:tcPr>
            <w:tcW w:w="1984" w:type="dxa"/>
            <w:tcBorders>
              <w:top w:val="nil"/>
              <w:left w:val="nil"/>
              <w:bottom w:val="single" w:sz="4" w:space="0" w:color="auto"/>
              <w:right w:val="single" w:sz="4" w:space="0" w:color="auto"/>
            </w:tcBorders>
            <w:shd w:val="clear" w:color="auto" w:fill="auto"/>
            <w:noWrap/>
            <w:vAlign w:val="center"/>
          </w:tcPr>
          <w:p w14:paraId="66684173" w14:textId="2053F05E" w:rsidR="008A370B" w:rsidRPr="0023521A" w:rsidRDefault="004C2AE0" w:rsidP="008A370B">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8</w:t>
            </w:r>
            <w:r w:rsidR="008A370B"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48A3BE9B" w14:textId="5ABFCED9" w:rsidR="008A370B" w:rsidRPr="0023521A" w:rsidRDefault="008A370B" w:rsidP="008A370B">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w:t>
            </w:r>
            <w:r w:rsidR="004C2AE0">
              <w:rPr>
                <w:rFonts w:ascii="Times New Roman" w:hAnsi="Times New Roman"/>
                <w:color w:val="000000" w:themeColor="text1"/>
                <w:sz w:val="20"/>
                <w:szCs w:val="20"/>
              </w:rPr>
              <w:t>3</w:t>
            </w:r>
            <w:r w:rsidRPr="0023521A">
              <w:rPr>
                <w:rFonts w:ascii="Times New Roman" w:hAnsi="Times New Roman"/>
                <w:color w:val="000000" w:themeColor="text1"/>
                <w:sz w:val="20"/>
                <w:szCs w:val="20"/>
              </w:rPr>
              <w:t>,00 €</w:t>
            </w:r>
          </w:p>
        </w:tc>
      </w:tr>
      <w:tr w:rsidR="008A370B" w:rsidRPr="00EB71F9" w14:paraId="65FDF263"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F1E9F6E"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4D74921"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ASLO </w:t>
            </w:r>
            <w:proofErr w:type="spellStart"/>
            <w:r w:rsidRPr="00EB71F9">
              <w:rPr>
                <w:rFonts w:ascii="Times New Roman" w:hAnsi="Times New Roman"/>
                <w:color w:val="000000"/>
                <w:sz w:val="20"/>
                <w:szCs w:val="20"/>
              </w:rPr>
              <w:t>Antistreptolizinas</w:t>
            </w:r>
            <w:proofErr w:type="spellEnd"/>
            <w:r w:rsidRPr="00EB71F9">
              <w:rPr>
                <w:rFonts w:ascii="Times New Roman" w:hAnsi="Times New Roman"/>
                <w:color w:val="000000"/>
                <w:sz w:val="20"/>
                <w:szCs w:val="20"/>
              </w:rPr>
              <w:t xml:space="preserve"> O (kiekybinis) </w:t>
            </w:r>
          </w:p>
        </w:tc>
        <w:tc>
          <w:tcPr>
            <w:tcW w:w="1984" w:type="dxa"/>
            <w:tcBorders>
              <w:top w:val="nil"/>
              <w:left w:val="nil"/>
              <w:bottom w:val="single" w:sz="4" w:space="0" w:color="auto"/>
              <w:right w:val="single" w:sz="4" w:space="0" w:color="auto"/>
            </w:tcBorders>
            <w:shd w:val="clear" w:color="auto" w:fill="auto"/>
            <w:noWrap/>
            <w:vAlign w:val="center"/>
          </w:tcPr>
          <w:p w14:paraId="621D4EBA" w14:textId="04694CFF" w:rsidR="008A370B" w:rsidRPr="0023521A" w:rsidRDefault="008A370B" w:rsidP="008A370B">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w:t>
            </w:r>
            <w:r w:rsidR="00E74414" w:rsidRPr="0023521A">
              <w:rPr>
                <w:rFonts w:ascii="Times New Roman" w:hAnsi="Times New Roman"/>
                <w:color w:val="000000" w:themeColor="text1"/>
                <w:sz w:val="20"/>
                <w:szCs w:val="20"/>
              </w:rPr>
              <w:t>1</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9622A50" w14:textId="72A79D1E" w:rsidR="008A370B" w:rsidRPr="0023521A" w:rsidRDefault="008A370B" w:rsidP="008A370B">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w:t>
            </w:r>
            <w:r w:rsidR="00E74414" w:rsidRPr="0023521A">
              <w:rPr>
                <w:rFonts w:ascii="Times New Roman" w:hAnsi="Times New Roman"/>
                <w:color w:val="000000" w:themeColor="text1"/>
                <w:sz w:val="20"/>
                <w:szCs w:val="20"/>
              </w:rPr>
              <w:t>6</w:t>
            </w:r>
            <w:r w:rsidRPr="0023521A">
              <w:rPr>
                <w:rFonts w:ascii="Times New Roman" w:hAnsi="Times New Roman"/>
                <w:color w:val="000000" w:themeColor="text1"/>
                <w:sz w:val="20"/>
                <w:szCs w:val="20"/>
              </w:rPr>
              <w:t>,00 €</w:t>
            </w:r>
          </w:p>
        </w:tc>
      </w:tr>
      <w:tr w:rsidR="008A370B" w:rsidRPr="00EB71F9" w14:paraId="1A9250F4"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A48AA10"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0B10972"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AST </w:t>
            </w:r>
            <w:proofErr w:type="spellStart"/>
            <w:r w:rsidRPr="00EB71F9">
              <w:rPr>
                <w:rFonts w:ascii="Times New Roman" w:hAnsi="Times New Roman"/>
                <w:color w:val="000000"/>
                <w:sz w:val="20"/>
                <w:szCs w:val="20"/>
              </w:rPr>
              <w:t>Asparagininė</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aminotransferazė</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12C427E5" w14:textId="45F0C8E3" w:rsidR="008A370B" w:rsidRPr="0023521A" w:rsidRDefault="004C2AE0" w:rsidP="008A370B">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w:t>
            </w:r>
            <w:r w:rsidR="00DE3D56" w:rsidRPr="0023521A">
              <w:rPr>
                <w:rFonts w:ascii="Times New Roman" w:hAnsi="Times New Roman"/>
                <w:color w:val="000000" w:themeColor="text1"/>
                <w:sz w:val="20"/>
                <w:szCs w:val="20"/>
              </w:rPr>
              <w:t>,00</w:t>
            </w:r>
            <w:r w:rsidR="008A370B"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0A3B28A1" w14:textId="55AE512C" w:rsidR="008A370B" w:rsidRPr="0023521A" w:rsidRDefault="004C2AE0" w:rsidP="008A370B">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w:t>
            </w:r>
            <w:r w:rsidR="008A370B" w:rsidRPr="0023521A">
              <w:rPr>
                <w:rFonts w:ascii="Times New Roman" w:hAnsi="Times New Roman"/>
                <w:color w:val="000000" w:themeColor="text1"/>
                <w:sz w:val="20"/>
                <w:szCs w:val="20"/>
              </w:rPr>
              <w:t>,00 €</w:t>
            </w:r>
          </w:p>
        </w:tc>
      </w:tr>
      <w:tr w:rsidR="008A370B" w:rsidRPr="00EB71F9" w14:paraId="751AE534"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A385769"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E7E4EE1" w14:textId="77777777" w:rsidR="008A370B" w:rsidRPr="00EB71F9" w:rsidRDefault="008A370B" w:rsidP="008A370B">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Aterogeniškumo</w:t>
            </w:r>
            <w:proofErr w:type="spellEnd"/>
            <w:r w:rsidRPr="00EB71F9">
              <w:rPr>
                <w:rFonts w:ascii="Times New Roman" w:hAnsi="Times New Roman"/>
                <w:color w:val="000000"/>
                <w:sz w:val="20"/>
                <w:szCs w:val="20"/>
              </w:rPr>
              <w:t xml:space="preserve"> indeksas (atliekamas iš tyrimų CHOL ir DTL) </w:t>
            </w:r>
          </w:p>
        </w:tc>
        <w:tc>
          <w:tcPr>
            <w:tcW w:w="1984" w:type="dxa"/>
            <w:tcBorders>
              <w:top w:val="nil"/>
              <w:left w:val="nil"/>
              <w:bottom w:val="single" w:sz="4" w:space="0" w:color="auto"/>
              <w:right w:val="single" w:sz="4" w:space="0" w:color="auto"/>
            </w:tcBorders>
            <w:shd w:val="clear" w:color="auto" w:fill="auto"/>
            <w:noWrap/>
            <w:vAlign w:val="center"/>
          </w:tcPr>
          <w:p w14:paraId="2EA4F1C5" w14:textId="481200BA" w:rsidR="008A370B" w:rsidRPr="0023521A" w:rsidRDefault="00E74414" w:rsidP="008A370B">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5</w:t>
            </w:r>
            <w:r w:rsidR="008A370B"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08DBD8DA" w14:textId="5CF0A79A" w:rsidR="008A370B" w:rsidRPr="0023521A" w:rsidRDefault="00E74414" w:rsidP="008A370B">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10</w:t>
            </w:r>
            <w:r w:rsidR="008A370B" w:rsidRPr="0023521A">
              <w:rPr>
                <w:rFonts w:ascii="Times New Roman" w:hAnsi="Times New Roman"/>
                <w:color w:val="000000" w:themeColor="text1"/>
                <w:sz w:val="20"/>
                <w:szCs w:val="20"/>
              </w:rPr>
              <w:t>,00 €</w:t>
            </w:r>
          </w:p>
        </w:tc>
      </w:tr>
      <w:tr w:rsidR="008A370B" w:rsidRPr="00EB71F9" w14:paraId="6F41B616"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3D7FD12"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01454B6" w14:textId="64584F0D" w:rsidR="008A370B" w:rsidRPr="00EB71F9" w:rsidRDefault="008A370B" w:rsidP="006313D9">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aTPO</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anti</w:t>
            </w:r>
            <w:proofErr w:type="spellEnd"/>
            <w:r w:rsidRPr="00EB71F9">
              <w:rPr>
                <w:rFonts w:ascii="Times New Roman" w:hAnsi="Times New Roman"/>
                <w:color w:val="000000"/>
                <w:sz w:val="20"/>
                <w:szCs w:val="20"/>
              </w:rPr>
              <w:t xml:space="preserve">-TPO) Antikūnai prieš skydliaukės </w:t>
            </w:r>
            <w:proofErr w:type="spellStart"/>
            <w:r w:rsidRPr="00EB71F9">
              <w:rPr>
                <w:rFonts w:ascii="Times New Roman" w:hAnsi="Times New Roman"/>
                <w:color w:val="000000"/>
                <w:sz w:val="20"/>
                <w:szCs w:val="20"/>
              </w:rPr>
              <w:t>peroksidazę</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1702944D" w14:textId="3A6AF94D" w:rsidR="008A370B" w:rsidRPr="0023521A" w:rsidRDefault="004C2AE0" w:rsidP="00DE3D56">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13,00</w:t>
            </w:r>
            <w:r w:rsidR="008A370B"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58FFFAB4" w14:textId="2D70390F" w:rsidR="008A370B" w:rsidRPr="0023521A" w:rsidRDefault="0057397D" w:rsidP="004C2AE0">
            <w:pPr>
              <w:spacing w:after="0" w:line="240" w:lineRule="auto"/>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 xml:space="preserve">        </w:t>
            </w:r>
            <w:r w:rsidR="004C2AE0">
              <w:rPr>
                <w:rFonts w:ascii="Times New Roman" w:hAnsi="Times New Roman"/>
                <w:color w:val="000000" w:themeColor="text1"/>
                <w:sz w:val="20"/>
                <w:szCs w:val="20"/>
              </w:rPr>
              <w:t>21,00</w:t>
            </w:r>
            <w:r w:rsidR="008A370B" w:rsidRPr="0023521A">
              <w:rPr>
                <w:rFonts w:ascii="Times New Roman" w:hAnsi="Times New Roman"/>
                <w:color w:val="000000" w:themeColor="text1"/>
                <w:sz w:val="20"/>
                <w:szCs w:val="20"/>
              </w:rPr>
              <w:t>€</w:t>
            </w:r>
          </w:p>
        </w:tc>
      </w:tr>
      <w:tr w:rsidR="008A370B" w:rsidRPr="00EB71F9" w14:paraId="00C06A49"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6F35D02"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143E8AD"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A-</w:t>
            </w:r>
            <w:proofErr w:type="spellStart"/>
            <w:r w:rsidRPr="00EB71F9">
              <w:rPr>
                <w:rFonts w:ascii="Times New Roman" w:hAnsi="Times New Roman"/>
                <w:color w:val="000000"/>
                <w:sz w:val="20"/>
                <w:szCs w:val="20"/>
              </w:rPr>
              <w:t>tTgA</w:t>
            </w:r>
            <w:proofErr w:type="spellEnd"/>
            <w:r w:rsidRPr="00EB71F9">
              <w:rPr>
                <w:rFonts w:ascii="Times New Roman" w:hAnsi="Times New Roman"/>
                <w:color w:val="000000"/>
                <w:sz w:val="20"/>
                <w:szCs w:val="20"/>
              </w:rPr>
              <w:t xml:space="preserve"> Antikūnai </w:t>
            </w:r>
            <w:proofErr w:type="spellStart"/>
            <w:r w:rsidRPr="00EB71F9">
              <w:rPr>
                <w:rFonts w:ascii="Times New Roman" w:hAnsi="Times New Roman"/>
                <w:color w:val="000000"/>
                <w:sz w:val="20"/>
                <w:szCs w:val="20"/>
              </w:rPr>
              <w:t>IgA</w:t>
            </w:r>
            <w:proofErr w:type="spellEnd"/>
            <w:r w:rsidRPr="00EB71F9">
              <w:rPr>
                <w:rFonts w:ascii="Times New Roman" w:hAnsi="Times New Roman"/>
                <w:color w:val="000000"/>
                <w:sz w:val="20"/>
                <w:szCs w:val="20"/>
              </w:rPr>
              <w:t xml:space="preserve"> prieš audinių </w:t>
            </w:r>
            <w:proofErr w:type="spellStart"/>
            <w:r w:rsidRPr="00EB71F9">
              <w:rPr>
                <w:rFonts w:ascii="Times New Roman" w:hAnsi="Times New Roman"/>
                <w:color w:val="000000"/>
                <w:sz w:val="20"/>
                <w:szCs w:val="20"/>
              </w:rPr>
              <w:t>transgliutaminazę</w:t>
            </w:r>
            <w:proofErr w:type="spellEnd"/>
            <w:r w:rsidRPr="00EB71F9">
              <w:rPr>
                <w:rFonts w:ascii="Times New Roman" w:hAnsi="Times New Roman"/>
                <w:color w:val="000000"/>
                <w:sz w:val="20"/>
                <w:szCs w:val="20"/>
              </w:rPr>
              <w:t xml:space="preserve"> (dėl </w:t>
            </w:r>
            <w:proofErr w:type="spellStart"/>
            <w:r w:rsidRPr="00EB71F9">
              <w:rPr>
                <w:rFonts w:ascii="Times New Roman" w:hAnsi="Times New Roman"/>
                <w:color w:val="000000"/>
                <w:sz w:val="20"/>
                <w:szCs w:val="20"/>
              </w:rPr>
              <w:t>celiakijos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2541EB3F" w14:textId="5CD399F6" w:rsidR="008A370B" w:rsidRPr="0023521A" w:rsidRDefault="008A370B" w:rsidP="008A370B">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w:t>
            </w:r>
            <w:r w:rsidR="00E74414" w:rsidRPr="0023521A">
              <w:rPr>
                <w:rFonts w:ascii="Times New Roman" w:hAnsi="Times New Roman"/>
                <w:color w:val="000000" w:themeColor="text1"/>
                <w:sz w:val="20"/>
                <w:szCs w:val="20"/>
              </w:rPr>
              <w:t>6</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CEAA4C7" w14:textId="1FB3CFED" w:rsidR="008A370B" w:rsidRPr="0023521A" w:rsidRDefault="008A370B" w:rsidP="008A370B">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w:t>
            </w:r>
            <w:r w:rsidR="00E74414" w:rsidRPr="0023521A">
              <w:rPr>
                <w:rFonts w:ascii="Times New Roman" w:hAnsi="Times New Roman"/>
                <w:color w:val="000000" w:themeColor="text1"/>
                <w:sz w:val="20"/>
                <w:szCs w:val="20"/>
              </w:rPr>
              <w:t>9</w:t>
            </w:r>
            <w:r w:rsidRPr="0023521A">
              <w:rPr>
                <w:rFonts w:ascii="Times New Roman" w:hAnsi="Times New Roman"/>
                <w:color w:val="000000" w:themeColor="text1"/>
                <w:sz w:val="20"/>
                <w:szCs w:val="20"/>
              </w:rPr>
              <w:t>,00 €</w:t>
            </w:r>
          </w:p>
        </w:tc>
      </w:tr>
      <w:tr w:rsidR="008A370B" w:rsidRPr="00EB71F9" w14:paraId="65EA6E33"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0BA1150"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D371D01"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Audinių </w:t>
            </w:r>
            <w:proofErr w:type="spellStart"/>
            <w:r w:rsidRPr="00EB71F9">
              <w:rPr>
                <w:rFonts w:ascii="Times New Roman" w:hAnsi="Times New Roman"/>
                <w:color w:val="000000"/>
                <w:sz w:val="20"/>
                <w:szCs w:val="20"/>
              </w:rPr>
              <w:t>transgliutaminazės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aTG</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IgA</w:t>
            </w:r>
            <w:proofErr w:type="spellEnd"/>
            <w:r w:rsidRPr="00EB71F9">
              <w:rPr>
                <w:rFonts w:ascii="Times New Roman" w:hAnsi="Times New Roman"/>
                <w:color w:val="000000"/>
                <w:sz w:val="20"/>
                <w:szCs w:val="20"/>
              </w:rPr>
              <w:t xml:space="preserve"> klasės antikūnai (</w:t>
            </w:r>
            <w:proofErr w:type="spellStart"/>
            <w:r w:rsidRPr="00EB71F9">
              <w:rPr>
                <w:rFonts w:ascii="Times New Roman" w:hAnsi="Times New Roman"/>
                <w:color w:val="000000"/>
                <w:sz w:val="20"/>
                <w:szCs w:val="20"/>
              </w:rPr>
              <w:t>celiakija</w:t>
            </w:r>
            <w:proofErr w:type="spellEnd"/>
            <w:r w:rsidRPr="00EB71F9">
              <w:rPr>
                <w:rFonts w:ascii="Times New Roman" w:hAnsi="Times New Roman"/>
                <w:color w:val="000000"/>
                <w:sz w:val="20"/>
                <w:szCs w:val="20"/>
              </w:rPr>
              <w:t xml:space="preserve"> testas) </w:t>
            </w:r>
          </w:p>
        </w:tc>
        <w:tc>
          <w:tcPr>
            <w:tcW w:w="1984" w:type="dxa"/>
            <w:tcBorders>
              <w:top w:val="nil"/>
              <w:left w:val="nil"/>
              <w:bottom w:val="single" w:sz="4" w:space="0" w:color="auto"/>
              <w:right w:val="single" w:sz="4" w:space="0" w:color="auto"/>
            </w:tcBorders>
            <w:shd w:val="clear" w:color="auto" w:fill="auto"/>
            <w:noWrap/>
            <w:vAlign w:val="center"/>
          </w:tcPr>
          <w:p w14:paraId="366086CE" w14:textId="225323D6" w:rsidR="008A370B" w:rsidRPr="0023521A" w:rsidRDefault="008A370B" w:rsidP="008A370B">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w:t>
            </w:r>
            <w:r w:rsidR="00E35043" w:rsidRPr="0023521A">
              <w:rPr>
                <w:rFonts w:ascii="Times New Roman" w:hAnsi="Times New Roman"/>
                <w:color w:val="000000" w:themeColor="text1"/>
                <w:sz w:val="20"/>
                <w:szCs w:val="20"/>
              </w:rPr>
              <w:t>3</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02065B4" w14:textId="12D0A9B5" w:rsidR="008A370B" w:rsidRPr="0023521A" w:rsidRDefault="008A370B" w:rsidP="008A370B">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w:t>
            </w:r>
            <w:r w:rsidR="00E35043" w:rsidRPr="0023521A">
              <w:rPr>
                <w:rFonts w:ascii="Times New Roman" w:hAnsi="Times New Roman"/>
                <w:color w:val="000000" w:themeColor="text1"/>
                <w:sz w:val="20"/>
                <w:szCs w:val="20"/>
              </w:rPr>
              <w:t>7</w:t>
            </w:r>
            <w:r w:rsidRPr="0023521A">
              <w:rPr>
                <w:rFonts w:ascii="Times New Roman" w:hAnsi="Times New Roman"/>
                <w:color w:val="000000" w:themeColor="text1"/>
                <w:sz w:val="20"/>
                <w:szCs w:val="20"/>
              </w:rPr>
              <w:t>,00 €</w:t>
            </w:r>
          </w:p>
        </w:tc>
      </w:tr>
      <w:tr w:rsidR="008A370B" w:rsidRPr="00EB71F9" w14:paraId="1483470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D928320"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8BD5258"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Audinių </w:t>
            </w:r>
            <w:proofErr w:type="spellStart"/>
            <w:r w:rsidRPr="00EB71F9">
              <w:rPr>
                <w:rFonts w:ascii="Times New Roman" w:hAnsi="Times New Roman"/>
                <w:color w:val="000000"/>
                <w:sz w:val="20"/>
                <w:szCs w:val="20"/>
              </w:rPr>
              <w:t>transgliutaminazės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aTG</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IgA</w:t>
            </w:r>
            <w:proofErr w:type="spellEnd"/>
            <w:r w:rsidRPr="00EB71F9">
              <w:rPr>
                <w:rFonts w:ascii="Times New Roman" w:hAnsi="Times New Roman"/>
                <w:color w:val="000000"/>
                <w:sz w:val="20"/>
                <w:szCs w:val="20"/>
              </w:rPr>
              <w:t xml:space="preserve"> klasės antikūnai ir bendras </w:t>
            </w:r>
            <w:proofErr w:type="spellStart"/>
            <w:r w:rsidRPr="00EB71F9">
              <w:rPr>
                <w:rFonts w:ascii="Times New Roman" w:hAnsi="Times New Roman"/>
                <w:color w:val="000000"/>
                <w:sz w:val="20"/>
                <w:szCs w:val="20"/>
              </w:rPr>
              <w:t>IgA</w:t>
            </w:r>
            <w:proofErr w:type="spellEnd"/>
            <w:r w:rsidRPr="00EB71F9">
              <w:rPr>
                <w:rFonts w:ascii="Times New Roman" w:hAnsi="Times New Roman"/>
                <w:color w:val="000000"/>
                <w:sz w:val="20"/>
                <w:szCs w:val="20"/>
              </w:rPr>
              <w:t xml:space="preserve"> kiekis (</w:t>
            </w:r>
            <w:proofErr w:type="spellStart"/>
            <w:r w:rsidRPr="00EB71F9">
              <w:rPr>
                <w:rFonts w:ascii="Times New Roman" w:hAnsi="Times New Roman"/>
                <w:color w:val="000000"/>
                <w:sz w:val="20"/>
                <w:szCs w:val="20"/>
              </w:rPr>
              <w:t>celiakija</w:t>
            </w:r>
            <w:proofErr w:type="spellEnd"/>
            <w:r w:rsidRPr="00EB71F9">
              <w:rPr>
                <w:rFonts w:ascii="Times New Roman" w:hAnsi="Times New Roman"/>
                <w:color w:val="000000"/>
                <w:sz w:val="20"/>
                <w:szCs w:val="20"/>
              </w:rPr>
              <w:t xml:space="preserve"> testas) </w:t>
            </w:r>
          </w:p>
        </w:tc>
        <w:tc>
          <w:tcPr>
            <w:tcW w:w="1984" w:type="dxa"/>
            <w:tcBorders>
              <w:top w:val="nil"/>
              <w:left w:val="nil"/>
              <w:bottom w:val="single" w:sz="4" w:space="0" w:color="auto"/>
              <w:right w:val="single" w:sz="4" w:space="0" w:color="auto"/>
            </w:tcBorders>
            <w:shd w:val="clear" w:color="auto" w:fill="auto"/>
            <w:noWrap/>
            <w:vAlign w:val="center"/>
          </w:tcPr>
          <w:p w14:paraId="020CCD38" w14:textId="4A484ED0" w:rsidR="008A370B" w:rsidRPr="0023521A" w:rsidRDefault="008A370B" w:rsidP="008A370B">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w:t>
            </w:r>
            <w:r w:rsidR="00E35043" w:rsidRPr="0023521A">
              <w:rPr>
                <w:rFonts w:ascii="Times New Roman" w:hAnsi="Times New Roman"/>
                <w:color w:val="000000" w:themeColor="text1"/>
                <w:sz w:val="20"/>
                <w:szCs w:val="20"/>
              </w:rPr>
              <w:t>3</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40298941" w14:textId="6B5B3742" w:rsidR="008A370B" w:rsidRPr="0023521A" w:rsidRDefault="008A370B" w:rsidP="008A370B">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w:t>
            </w:r>
            <w:r w:rsidR="00E35043" w:rsidRPr="0023521A">
              <w:rPr>
                <w:rFonts w:ascii="Times New Roman" w:hAnsi="Times New Roman"/>
                <w:color w:val="000000" w:themeColor="text1"/>
                <w:sz w:val="20"/>
                <w:szCs w:val="20"/>
              </w:rPr>
              <w:t>7</w:t>
            </w:r>
            <w:r w:rsidRPr="0023521A">
              <w:rPr>
                <w:rFonts w:ascii="Times New Roman" w:hAnsi="Times New Roman"/>
                <w:color w:val="000000" w:themeColor="text1"/>
                <w:sz w:val="20"/>
                <w:szCs w:val="20"/>
              </w:rPr>
              <w:t>,00 €</w:t>
            </w:r>
          </w:p>
        </w:tc>
      </w:tr>
      <w:tr w:rsidR="00293191" w:rsidRPr="00EB71F9" w14:paraId="2E5C234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B489BCE" w14:textId="77777777" w:rsidR="00293191" w:rsidRPr="00EB71F9" w:rsidRDefault="00293191"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B8DF384" w14:textId="77777777" w:rsidR="00293191" w:rsidRPr="00EB71F9" w:rsidRDefault="00293191" w:rsidP="00293191">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BKV Bendras kraujo tyrimas (3 </w:t>
            </w:r>
            <w:proofErr w:type="spellStart"/>
            <w:r w:rsidRPr="00EB71F9">
              <w:rPr>
                <w:rFonts w:ascii="Times New Roman" w:hAnsi="Times New Roman"/>
                <w:color w:val="000000"/>
                <w:sz w:val="20"/>
                <w:szCs w:val="20"/>
              </w:rPr>
              <w:t>dif</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0FC40C50" w14:textId="3A032F7F" w:rsidR="00293191" w:rsidRPr="0023521A" w:rsidRDefault="004C2AE0" w:rsidP="00293191">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6,00</w:t>
            </w:r>
            <w:r w:rsidR="00293191"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6F190831" w14:textId="5D8749C6" w:rsidR="00293191" w:rsidRPr="0023521A" w:rsidRDefault="004C2AE0" w:rsidP="004C2AE0">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9,00</w:t>
            </w:r>
            <w:r w:rsidR="00293191" w:rsidRPr="0023521A">
              <w:rPr>
                <w:rFonts w:ascii="Times New Roman" w:hAnsi="Times New Roman"/>
                <w:color w:val="000000" w:themeColor="text1"/>
                <w:sz w:val="20"/>
                <w:szCs w:val="20"/>
              </w:rPr>
              <w:t xml:space="preserve"> €</w:t>
            </w:r>
          </w:p>
        </w:tc>
      </w:tr>
      <w:tr w:rsidR="008A370B" w:rsidRPr="00EB71F9" w14:paraId="7873D8C3"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FC34992"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1EA1E8A" w14:textId="6439A82E" w:rsidR="008A370B" w:rsidRPr="00EB71F9" w:rsidRDefault="008A370B" w:rsidP="00DE3D56">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BKV Bendras kraujo tyrimas (5 </w:t>
            </w:r>
            <w:proofErr w:type="spellStart"/>
            <w:r w:rsidRPr="00EB71F9">
              <w:rPr>
                <w:rFonts w:ascii="Times New Roman" w:hAnsi="Times New Roman"/>
                <w:color w:val="000000"/>
                <w:sz w:val="20"/>
                <w:szCs w:val="20"/>
              </w:rPr>
              <w:t>dif</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2DA245F6" w14:textId="65A1728C" w:rsidR="008A370B" w:rsidRPr="0023521A" w:rsidRDefault="004C2AE0" w:rsidP="004C2AE0">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8,00</w:t>
            </w:r>
            <w:r w:rsidR="008A370B"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4562C030" w14:textId="0AD85C89" w:rsidR="008A370B" w:rsidRPr="0023521A" w:rsidRDefault="004C2AE0" w:rsidP="008A370B">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10,00</w:t>
            </w:r>
            <w:r w:rsidR="008A370B" w:rsidRPr="0023521A">
              <w:rPr>
                <w:rFonts w:ascii="Times New Roman" w:hAnsi="Times New Roman"/>
                <w:color w:val="000000" w:themeColor="text1"/>
                <w:sz w:val="20"/>
                <w:szCs w:val="20"/>
              </w:rPr>
              <w:t xml:space="preserve"> €</w:t>
            </w:r>
          </w:p>
        </w:tc>
      </w:tr>
      <w:tr w:rsidR="008A370B" w:rsidRPr="00EB71F9" w14:paraId="099EB50C"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F4F9D31"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C4E0716"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BŠT Bendras šlapimo tyrimas (ŠG norma) </w:t>
            </w:r>
          </w:p>
        </w:tc>
        <w:tc>
          <w:tcPr>
            <w:tcW w:w="1984" w:type="dxa"/>
            <w:tcBorders>
              <w:top w:val="nil"/>
              <w:left w:val="nil"/>
              <w:bottom w:val="single" w:sz="4" w:space="0" w:color="auto"/>
              <w:right w:val="single" w:sz="4" w:space="0" w:color="auto"/>
            </w:tcBorders>
            <w:shd w:val="clear" w:color="auto" w:fill="auto"/>
            <w:noWrap/>
            <w:vAlign w:val="center"/>
          </w:tcPr>
          <w:p w14:paraId="5872D03A" w14:textId="77777777" w:rsidR="008A370B" w:rsidRPr="0023521A" w:rsidRDefault="008A370B" w:rsidP="008A370B">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0,00 €</w:t>
            </w:r>
          </w:p>
        </w:tc>
        <w:tc>
          <w:tcPr>
            <w:tcW w:w="1607" w:type="dxa"/>
            <w:tcBorders>
              <w:top w:val="nil"/>
              <w:left w:val="nil"/>
              <w:bottom w:val="single" w:sz="4" w:space="0" w:color="auto"/>
              <w:right w:val="single" w:sz="4" w:space="0" w:color="auto"/>
            </w:tcBorders>
            <w:shd w:val="clear" w:color="auto" w:fill="auto"/>
            <w:noWrap/>
            <w:vAlign w:val="center"/>
          </w:tcPr>
          <w:p w14:paraId="47AB1703" w14:textId="42D4F78B" w:rsidR="008A370B" w:rsidRPr="0023521A" w:rsidRDefault="004C2AE0" w:rsidP="008A370B">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w:t>
            </w:r>
            <w:r w:rsidR="008A370B" w:rsidRPr="0023521A">
              <w:rPr>
                <w:rFonts w:ascii="Times New Roman" w:hAnsi="Times New Roman"/>
                <w:color w:val="000000" w:themeColor="text1"/>
                <w:sz w:val="20"/>
                <w:szCs w:val="20"/>
              </w:rPr>
              <w:t>,00 €</w:t>
            </w:r>
          </w:p>
        </w:tc>
      </w:tr>
      <w:tr w:rsidR="008A370B" w:rsidRPr="00EB71F9" w14:paraId="583BF0F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8943081"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8157F9B"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BŠT Bendras šlapimo tyrimas, neturint indelio, pakartotinai </w:t>
            </w:r>
          </w:p>
        </w:tc>
        <w:tc>
          <w:tcPr>
            <w:tcW w:w="1984" w:type="dxa"/>
            <w:tcBorders>
              <w:top w:val="nil"/>
              <w:left w:val="nil"/>
              <w:bottom w:val="single" w:sz="4" w:space="0" w:color="auto"/>
              <w:right w:val="single" w:sz="4" w:space="0" w:color="auto"/>
            </w:tcBorders>
            <w:shd w:val="clear" w:color="auto" w:fill="auto"/>
            <w:noWrap/>
            <w:vAlign w:val="center"/>
          </w:tcPr>
          <w:p w14:paraId="4BCD46BB" w14:textId="46A6055B" w:rsidR="008A370B" w:rsidRPr="0023521A" w:rsidRDefault="004C2AE0" w:rsidP="008A370B">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w:t>
            </w:r>
            <w:r w:rsidR="00F57C4E" w:rsidRPr="0023521A">
              <w:rPr>
                <w:rFonts w:ascii="Times New Roman" w:hAnsi="Times New Roman"/>
                <w:color w:val="000000" w:themeColor="text1"/>
                <w:sz w:val="20"/>
                <w:szCs w:val="20"/>
              </w:rPr>
              <w:t>,00</w:t>
            </w:r>
            <w:r w:rsidR="008A370B"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1D1F6394" w14:textId="25D71286" w:rsidR="008A370B" w:rsidRPr="0023521A" w:rsidRDefault="004C2AE0" w:rsidP="008A370B">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w:t>
            </w:r>
            <w:r w:rsidR="008A370B" w:rsidRPr="0023521A">
              <w:rPr>
                <w:rFonts w:ascii="Times New Roman" w:hAnsi="Times New Roman"/>
                <w:color w:val="000000" w:themeColor="text1"/>
                <w:sz w:val="20"/>
                <w:szCs w:val="20"/>
              </w:rPr>
              <w:t>,00 €</w:t>
            </w:r>
          </w:p>
        </w:tc>
      </w:tr>
      <w:tr w:rsidR="008A370B" w:rsidRPr="00EB71F9" w14:paraId="0B8CAD46"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E982985"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E7D9B78"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BŠT Bendro šlapimo tyrimas (atliekamas klinikoje) </w:t>
            </w:r>
          </w:p>
        </w:tc>
        <w:tc>
          <w:tcPr>
            <w:tcW w:w="1984" w:type="dxa"/>
            <w:tcBorders>
              <w:top w:val="nil"/>
              <w:left w:val="nil"/>
              <w:bottom w:val="single" w:sz="4" w:space="0" w:color="auto"/>
              <w:right w:val="single" w:sz="4" w:space="0" w:color="auto"/>
            </w:tcBorders>
            <w:shd w:val="clear" w:color="auto" w:fill="auto"/>
            <w:noWrap/>
            <w:vAlign w:val="center"/>
          </w:tcPr>
          <w:p w14:paraId="33C247BA" w14:textId="77777777" w:rsidR="008A370B" w:rsidRPr="0023521A" w:rsidRDefault="008A370B" w:rsidP="008A370B">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0,00 €</w:t>
            </w:r>
          </w:p>
        </w:tc>
        <w:tc>
          <w:tcPr>
            <w:tcW w:w="1607" w:type="dxa"/>
            <w:tcBorders>
              <w:top w:val="nil"/>
              <w:left w:val="nil"/>
              <w:bottom w:val="single" w:sz="4" w:space="0" w:color="auto"/>
              <w:right w:val="single" w:sz="4" w:space="0" w:color="auto"/>
            </w:tcBorders>
            <w:shd w:val="clear" w:color="auto" w:fill="auto"/>
            <w:noWrap/>
            <w:vAlign w:val="center"/>
          </w:tcPr>
          <w:p w14:paraId="3F466B3C" w14:textId="674AE9A7" w:rsidR="008A370B" w:rsidRPr="0023521A" w:rsidRDefault="00E35043" w:rsidP="008A370B">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8</w:t>
            </w:r>
            <w:r w:rsidR="008A370B" w:rsidRPr="0023521A">
              <w:rPr>
                <w:rFonts w:ascii="Times New Roman" w:hAnsi="Times New Roman"/>
                <w:color w:val="000000" w:themeColor="text1"/>
                <w:sz w:val="20"/>
                <w:szCs w:val="20"/>
              </w:rPr>
              <w:t>,00 €</w:t>
            </w:r>
          </w:p>
        </w:tc>
      </w:tr>
      <w:tr w:rsidR="008A370B" w:rsidRPr="00EB71F9" w14:paraId="109C129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EE00D0E"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4619585" w14:textId="77777777" w:rsidR="008A370B" w:rsidRPr="00EB71F9" w:rsidRDefault="008A370B" w:rsidP="008A370B">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BŠT Bendro šlapimo tyrimas, neturint indelio. (atliekamas klinikoje) </w:t>
            </w:r>
          </w:p>
        </w:tc>
        <w:tc>
          <w:tcPr>
            <w:tcW w:w="1984" w:type="dxa"/>
            <w:tcBorders>
              <w:top w:val="nil"/>
              <w:left w:val="nil"/>
              <w:bottom w:val="single" w:sz="4" w:space="0" w:color="auto"/>
              <w:right w:val="single" w:sz="4" w:space="0" w:color="auto"/>
            </w:tcBorders>
            <w:shd w:val="clear" w:color="auto" w:fill="auto"/>
            <w:noWrap/>
            <w:vAlign w:val="center"/>
          </w:tcPr>
          <w:p w14:paraId="0EB1FB71" w14:textId="245D977E" w:rsidR="008A370B" w:rsidRPr="0023521A" w:rsidRDefault="002873DF" w:rsidP="008A370B">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6,00</w:t>
            </w:r>
            <w:r w:rsidR="008A370B"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5D07D5A5" w14:textId="79F97B7D" w:rsidR="008A370B" w:rsidRPr="0023521A" w:rsidRDefault="002873DF" w:rsidP="008A370B">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w:t>
            </w:r>
            <w:r w:rsidR="008A370B" w:rsidRPr="0023521A">
              <w:rPr>
                <w:rFonts w:ascii="Times New Roman" w:hAnsi="Times New Roman"/>
                <w:color w:val="000000" w:themeColor="text1"/>
                <w:sz w:val="20"/>
                <w:szCs w:val="20"/>
              </w:rPr>
              <w:t>,00 €</w:t>
            </w:r>
          </w:p>
        </w:tc>
      </w:tr>
      <w:tr w:rsidR="008A370B" w:rsidRPr="00EB71F9" w14:paraId="7C7236A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E827ADB" w14:textId="77777777" w:rsidR="008A370B" w:rsidRPr="00EB71F9" w:rsidRDefault="008A370B"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EB00663" w14:textId="7E869BD2" w:rsidR="008A370B" w:rsidRPr="00EB71F9" w:rsidRDefault="008A370B"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Ca</w:t>
            </w:r>
            <w:proofErr w:type="spellEnd"/>
            <w:r w:rsidRPr="00EB71F9">
              <w:rPr>
                <w:rFonts w:ascii="Times New Roman" w:hAnsi="Times New Roman"/>
                <w:color w:val="000000"/>
                <w:sz w:val="20"/>
                <w:szCs w:val="20"/>
              </w:rPr>
              <w:t xml:space="preserve"> 125 Kiaušidžių vėžio žymuo </w:t>
            </w:r>
          </w:p>
        </w:tc>
        <w:tc>
          <w:tcPr>
            <w:tcW w:w="1984" w:type="dxa"/>
            <w:tcBorders>
              <w:top w:val="nil"/>
              <w:left w:val="nil"/>
              <w:bottom w:val="single" w:sz="4" w:space="0" w:color="auto"/>
              <w:right w:val="single" w:sz="4" w:space="0" w:color="auto"/>
            </w:tcBorders>
            <w:shd w:val="clear" w:color="auto" w:fill="auto"/>
            <w:noWrap/>
            <w:vAlign w:val="center"/>
          </w:tcPr>
          <w:p w14:paraId="41F1F435" w14:textId="64E73D2A" w:rsidR="008A370B" w:rsidRPr="0023521A" w:rsidRDefault="002873DF" w:rsidP="008A370B">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21</w:t>
            </w:r>
            <w:r w:rsidR="006F67DA"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A3272FC" w14:textId="3D48E4AF" w:rsidR="008A370B" w:rsidRPr="0023521A" w:rsidRDefault="002873DF" w:rsidP="00DB7C79">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26</w:t>
            </w:r>
            <w:r w:rsidR="008A370B" w:rsidRPr="0023521A">
              <w:rPr>
                <w:rFonts w:ascii="Times New Roman" w:hAnsi="Times New Roman"/>
                <w:color w:val="000000" w:themeColor="text1"/>
                <w:sz w:val="20"/>
                <w:szCs w:val="20"/>
              </w:rPr>
              <w:t>,00 €</w:t>
            </w:r>
          </w:p>
        </w:tc>
      </w:tr>
      <w:tr w:rsidR="002873DF" w:rsidRPr="00EB71F9" w14:paraId="7D46284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4A8012F" w14:textId="77777777" w:rsidR="002873DF" w:rsidRPr="00EB71F9" w:rsidRDefault="002873DF"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C42316D" w14:textId="717A5E75" w:rsidR="002873DF" w:rsidRPr="00EB71F9" w:rsidRDefault="002873DF" w:rsidP="002873DF">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Ca</w:t>
            </w:r>
            <w:proofErr w:type="spellEnd"/>
            <w:r w:rsidRPr="00EB71F9">
              <w:rPr>
                <w:rFonts w:ascii="Times New Roman" w:hAnsi="Times New Roman"/>
                <w:color w:val="000000"/>
                <w:sz w:val="20"/>
                <w:szCs w:val="20"/>
              </w:rPr>
              <w:t xml:space="preserve"> 15-3 Krūties vėžio žymuo  </w:t>
            </w:r>
          </w:p>
        </w:tc>
        <w:tc>
          <w:tcPr>
            <w:tcW w:w="1984" w:type="dxa"/>
            <w:tcBorders>
              <w:top w:val="nil"/>
              <w:left w:val="nil"/>
              <w:bottom w:val="single" w:sz="4" w:space="0" w:color="auto"/>
              <w:right w:val="single" w:sz="4" w:space="0" w:color="auto"/>
            </w:tcBorders>
            <w:shd w:val="clear" w:color="auto" w:fill="auto"/>
            <w:noWrap/>
            <w:vAlign w:val="center"/>
          </w:tcPr>
          <w:p w14:paraId="126F1C22" w14:textId="2851EF82" w:rsidR="002873DF" w:rsidRPr="0023521A" w:rsidRDefault="002873DF" w:rsidP="002873DF">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21</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4B970FCE" w14:textId="38F1C8D3" w:rsidR="002873DF" w:rsidRPr="0023521A" w:rsidRDefault="002873DF" w:rsidP="002873DF">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26</w:t>
            </w:r>
            <w:r w:rsidRPr="0023521A">
              <w:rPr>
                <w:rFonts w:ascii="Times New Roman" w:hAnsi="Times New Roman"/>
                <w:color w:val="000000" w:themeColor="text1"/>
                <w:sz w:val="20"/>
                <w:szCs w:val="20"/>
              </w:rPr>
              <w:t>,00 €</w:t>
            </w:r>
          </w:p>
        </w:tc>
      </w:tr>
      <w:tr w:rsidR="002873DF" w:rsidRPr="00EB71F9" w14:paraId="454DFD94"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7850358" w14:textId="77777777" w:rsidR="002873DF" w:rsidRPr="00EB71F9" w:rsidRDefault="002873DF"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4DDF3B4" w14:textId="77777777" w:rsidR="002873DF" w:rsidRPr="00EB71F9" w:rsidRDefault="002873DF" w:rsidP="002873DF">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Ca</w:t>
            </w:r>
            <w:proofErr w:type="spellEnd"/>
            <w:r w:rsidRPr="00EB71F9">
              <w:rPr>
                <w:rFonts w:ascii="Times New Roman" w:hAnsi="Times New Roman"/>
                <w:color w:val="000000"/>
                <w:sz w:val="20"/>
                <w:szCs w:val="20"/>
              </w:rPr>
              <w:t xml:space="preserve"> 19-9 Kasos vėžio žymuo </w:t>
            </w:r>
          </w:p>
        </w:tc>
        <w:tc>
          <w:tcPr>
            <w:tcW w:w="1984" w:type="dxa"/>
            <w:tcBorders>
              <w:top w:val="nil"/>
              <w:left w:val="nil"/>
              <w:bottom w:val="single" w:sz="4" w:space="0" w:color="auto"/>
              <w:right w:val="single" w:sz="4" w:space="0" w:color="auto"/>
            </w:tcBorders>
            <w:shd w:val="clear" w:color="auto" w:fill="auto"/>
            <w:noWrap/>
            <w:vAlign w:val="center"/>
          </w:tcPr>
          <w:p w14:paraId="21DB04BA" w14:textId="2A03A291" w:rsidR="002873DF" w:rsidRPr="0023521A" w:rsidRDefault="002873DF" w:rsidP="002873DF">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21</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A512038" w14:textId="2187165A" w:rsidR="002873DF" w:rsidRPr="0023521A" w:rsidRDefault="002873DF" w:rsidP="002873DF">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26</w:t>
            </w:r>
            <w:r w:rsidRPr="0023521A">
              <w:rPr>
                <w:rFonts w:ascii="Times New Roman" w:hAnsi="Times New Roman"/>
                <w:color w:val="000000" w:themeColor="text1"/>
                <w:sz w:val="20"/>
                <w:szCs w:val="20"/>
              </w:rPr>
              <w:t>,00 €</w:t>
            </w:r>
          </w:p>
        </w:tc>
      </w:tr>
      <w:tr w:rsidR="00F57C4E" w:rsidRPr="00EB71F9" w14:paraId="27EEAC5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C05EC8F"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A5102F6" w14:textId="50774611"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Ca</w:t>
            </w:r>
            <w:proofErr w:type="spellEnd"/>
            <w:r w:rsidRPr="00EB71F9">
              <w:rPr>
                <w:rFonts w:ascii="Times New Roman" w:hAnsi="Times New Roman"/>
                <w:color w:val="000000"/>
                <w:sz w:val="20"/>
                <w:szCs w:val="20"/>
              </w:rPr>
              <w:t xml:space="preserve"> 72-4 Skrandžio vėžio žymuo </w:t>
            </w:r>
          </w:p>
        </w:tc>
        <w:tc>
          <w:tcPr>
            <w:tcW w:w="1984" w:type="dxa"/>
            <w:tcBorders>
              <w:top w:val="nil"/>
              <w:left w:val="nil"/>
              <w:bottom w:val="single" w:sz="4" w:space="0" w:color="auto"/>
              <w:right w:val="single" w:sz="4" w:space="0" w:color="auto"/>
            </w:tcBorders>
            <w:shd w:val="clear" w:color="auto" w:fill="auto"/>
            <w:noWrap/>
            <w:vAlign w:val="center"/>
          </w:tcPr>
          <w:p w14:paraId="40EB8F7A" w14:textId="525239A2" w:rsidR="00F57C4E" w:rsidRPr="006F67DA" w:rsidRDefault="002873DF" w:rsidP="00DB7C79">
            <w:pPr>
              <w:spacing w:after="0" w:line="240" w:lineRule="auto"/>
              <w:jc w:val="center"/>
              <w:rPr>
                <w:rFonts w:ascii="Times New Roman" w:eastAsia="Times New Roman" w:hAnsi="Times New Roman"/>
                <w:color w:val="FF0000"/>
                <w:sz w:val="20"/>
                <w:szCs w:val="20"/>
                <w:lang w:eastAsia="lt-LT"/>
              </w:rPr>
            </w:pPr>
            <w:r>
              <w:rPr>
                <w:rFonts w:ascii="Times New Roman" w:hAnsi="Times New Roman"/>
                <w:color w:val="000000" w:themeColor="text1"/>
                <w:sz w:val="20"/>
                <w:szCs w:val="20"/>
              </w:rPr>
              <w:t>26</w:t>
            </w:r>
            <w:r w:rsidR="008F4D4D"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27EC1BAE" w14:textId="5A5D9E12" w:rsidR="00F57C4E" w:rsidRPr="006F67DA" w:rsidRDefault="002873DF" w:rsidP="00DB7C79">
            <w:pPr>
              <w:spacing w:after="0" w:line="240" w:lineRule="auto"/>
              <w:jc w:val="center"/>
              <w:rPr>
                <w:rFonts w:ascii="Times New Roman" w:eastAsia="Times New Roman" w:hAnsi="Times New Roman"/>
                <w:color w:val="FF0000"/>
                <w:sz w:val="20"/>
                <w:szCs w:val="20"/>
                <w:lang w:eastAsia="lt-LT"/>
              </w:rPr>
            </w:pPr>
            <w:r>
              <w:rPr>
                <w:rFonts w:ascii="Times New Roman" w:hAnsi="Times New Roman"/>
                <w:color w:val="000000" w:themeColor="text1"/>
                <w:sz w:val="20"/>
                <w:szCs w:val="20"/>
              </w:rPr>
              <w:t>31</w:t>
            </w:r>
            <w:r w:rsidR="008F4D4D" w:rsidRPr="0023521A">
              <w:rPr>
                <w:rFonts w:ascii="Times New Roman" w:hAnsi="Times New Roman"/>
                <w:color w:val="000000" w:themeColor="text1"/>
                <w:sz w:val="20"/>
                <w:szCs w:val="20"/>
              </w:rPr>
              <w:t>,00 €</w:t>
            </w:r>
          </w:p>
        </w:tc>
      </w:tr>
      <w:tr w:rsidR="00293191" w:rsidRPr="00EB71F9" w14:paraId="616CB6A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A556B8E" w14:textId="77777777" w:rsidR="00293191" w:rsidRPr="00EB71F9" w:rsidRDefault="00293191"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A0BEF0C" w14:textId="6B1F0B9A" w:rsidR="00293191" w:rsidRPr="00EB71F9" w:rsidRDefault="00293191" w:rsidP="00293191">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Ca</w:t>
            </w:r>
            <w:proofErr w:type="spellEnd"/>
            <w:r w:rsidRPr="00EB71F9">
              <w:rPr>
                <w:rFonts w:ascii="Times New Roman" w:hAnsi="Times New Roman"/>
                <w:color w:val="000000"/>
                <w:sz w:val="20"/>
                <w:szCs w:val="20"/>
              </w:rPr>
              <w:t xml:space="preserve"> Kalcis </w:t>
            </w:r>
          </w:p>
        </w:tc>
        <w:tc>
          <w:tcPr>
            <w:tcW w:w="1984" w:type="dxa"/>
            <w:tcBorders>
              <w:top w:val="nil"/>
              <w:left w:val="nil"/>
              <w:bottom w:val="single" w:sz="4" w:space="0" w:color="auto"/>
              <w:right w:val="single" w:sz="4" w:space="0" w:color="auto"/>
            </w:tcBorders>
            <w:shd w:val="clear" w:color="auto" w:fill="auto"/>
            <w:noWrap/>
            <w:vAlign w:val="center"/>
          </w:tcPr>
          <w:p w14:paraId="06DE4547" w14:textId="3564DA3C" w:rsidR="00293191" w:rsidRPr="0023521A" w:rsidRDefault="002873DF" w:rsidP="00293191">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6,00</w:t>
            </w:r>
            <w:r w:rsidR="00293191"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181464D3" w14:textId="34792269" w:rsidR="00293191" w:rsidRPr="0023521A" w:rsidRDefault="002873DF" w:rsidP="00293191">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9,00</w:t>
            </w:r>
            <w:r w:rsidR="00293191" w:rsidRPr="0023521A">
              <w:rPr>
                <w:rFonts w:ascii="Times New Roman" w:hAnsi="Times New Roman"/>
                <w:color w:val="000000" w:themeColor="text1"/>
                <w:sz w:val="20"/>
                <w:szCs w:val="20"/>
              </w:rPr>
              <w:t xml:space="preserve"> €</w:t>
            </w:r>
          </w:p>
        </w:tc>
      </w:tr>
      <w:tr w:rsidR="00F57C4E" w:rsidRPr="00EB71F9" w14:paraId="24A7BFE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2A95515"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531C39F"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Ca</w:t>
            </w:r>
            <w:proofErr w:type="spellEnd"/>
            <w:r w:rsidRPr="00EB71F9">
              <w:rPr>
                <w:rFonts w:ascii="Times New Roman" w:hAnsi="Times New Roman"/>
                <w:color w:val="000000"/>
                <w:sz w:val="20"/>
                <w:szCs w:val="20"/>
              </w:rPr>
              <w:t xml:space="preserve">++ Jonizuotas kalcis </w:t>
            </w:r>
          </w:p>
        </w:tc>
        <w:tc>
          <w:tcPr>
            <w:tcW w:w="1984" w:type="dxa"/>
            <w:tcBorders>
              <w:top w:val="nil"/>
              <w:left w:val="nil"/>
              <w:bottom w:val="single" w:sz="4" w:space="0" w:color="auto"/>
              <w:right w:val="single" w:sz="4" w:space="0" w:color="auto"/>
            </w:tcBorders>
            <w:shd w:val="clear" w:color="auto" w:fill="auto"/>
            <w:noWrap/>
            <w:vAlign w:val="center"/>
          </w:tcPr>
          <w:p w14:paraId="712A7F0E" w14:textId="2E2293AC"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7</w:t>
            </w:r>
            <w:r w:rsidR="008F4D4D"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06592331" w14:textId="21068765"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11</w:t>
            </w:r>
            <w:r w:rsidR="00F57C4E" w:rsidRPr="0023521A">
              <w:rPr>
                <w:rFonts w:ascii="Times New Roman" w:hAnsi="Times New Roman"/>
                <w:color w:val="000000" w:themeColor="text1"/>
                <w:sz w:val="20"/>
                <w:szCs w:val="20"/>
              </w:rPr>
              <w:t>,00 €</w:t>
            </w:r>
          </w:p>
        </w:tc>
      </w:tr>
      <w:tr w:rsidR="00F57C4E" w:rsidRPr="00EB71F9" w14:paraId="05D097BC"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278F39A"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526451F" w14:textId="3D14542C"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CEA </w:t>
            </w:r>
            <w:proofErr w:type="spellStart"/>
            <w:r w:rsidRPr="00EB71F9">
              <w:rPr>
                <w:rFonts w:ascii="Times New Roman" w:hAnsi="Times New Roman"/>
                <w:color w:val="000000"/>
                <w:sz w:val="20"/>
                <w:szCs w:val="20"/>
              </w:rPr>
              <w:t>Karcinoembrioninis</w:t>
            </w:r>
            <w:proofErr w:type="spellEnd"/>
            <w:r w:rsidRPr="00EB71F9">
              <w:rPr>
                <w:rFonts w:ascii="Times New Roman" w:hAnsi="Times New Roman"/>
                <w:color w:val="000000"/>
                <w:sz w:val="20"/>
                <w:szCs w:val="20"/>
              </w:rPr>
              <w:t xml:space="preserve"> antigenas </w:t>
            </w:r>
          </w:p>
        </w:tc>
        <w:tc>
          <w:tcPr>
            <w:tcW w:w="1984" w:type="dxa"/>
            <w:tcBorders>
              <w:top w:val="nil"/>
              <w:left w:val="nil"/>
              <w:bottom w:val="single" w:sz="4" w:space="0" w:color="auto"/>
              <w:right w:val="single" w:sz="4" w:space="0" w:color="auto"/>
            </w:tcBorders>
            <w:shd w:val="clear" w:color="auto" w:fill="auto"/>
            <w:noWrap/>
            <w:vAlign w:val="center"/>
          </w:tcPr>
          <w:p w14:paraId="28367880" w14:textId="601A9C21"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13,00 €</w:t>
            </w:r>
          </w:p>
        </w:tc>
        <w:tc>
          <w:tcPr>
            <w:tcW w:w="1607" w:type="dxa"/>
            <w:tcBorders>
              <w:top w:val="nil"/>
              <w:left w:val="nil"/>
              <w:bottom w:val="single" w:sz="4" w:space="0" w:color="auto"/>
              <w:right w:val="single" w:sz="4" w:space="0" w:color="auto"/>
            </w:tcBorders>
            <w:shd w:val="clear" w:color="auto" w:fill="auto"/>
            <w:noWrap/>
            <w:vAlign w:val="center"/>
          </w:tcPr>
          <w:p w14:paraId="4CB98FDB" w14:textId="13B6079A"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17,00 €</w:t>
            </w:r>
          </w:p>
        </w:tc>
      </w:tr>
      <w:tr w:rsidR="00F57C4E" w:rsidRPr="00EB71F9" w14:paraId="57983EC3"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E59AC3D"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13168B1"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Chlamydia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trachomatis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1F8A218C" w14:textId="4D4302BC" w:rsidR="00F57C4E" w:rsidRPr="0023521A" w:rsidRDefault="006F67DA"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 xml:space="preserve">18,00 </w:t>
            </w:r>
          </w:p>
        </w:tc>
        <w:tc>
          <w:tcPr>
            <w:tcW w:w="1607" w:type="dxa"/>
            <w:tcBorders>
              <w:top w:val="nil"/>
              <w:left w:val="nil"/>
              <w:bottom w:val="single" w:sz="4" w:space="0" w:color="auto"/>
              <w:right w:val="single" w:sz="4" w:space="0" w:color="auto"/>
            </w:tcBorders>
            <w:shd w:val="clear" w:color="auto" w:fill="auto"/>
            <w:noWrap/>
            <w:vAlign w:val="center"/>
          </w:tcPr>
          <w:p w14:paraId="1135CA22" w14:textId="791EF6F8"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22,00 €</w:t>
            </w:r>
          </w:p>
        </w:tc>
      </w:tr>
      <w:tr w:rsidR="00F57C4E" w:rsidRPr="00EB71F9" w14:paraId="1B45232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6AC9277"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57B879E"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Chlamydia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trachomatis</w:t>
            </w:r>
            <w:proofErr w:type="spellEnd"/>
            <w:r w:rsidRPr="00EB71F9">
              <w:rPr>
                <w:rFonts w:ascii="Times New Roman" w:hAnsi="Times New Roman"/>
                <w:color w:val="000000"/>
                <w:sz w:val="20"/>
                <w:szCs w:val="20"/>
              </w:rPr>
              <w:t xml:space="preserve"> DNR (PGR metodu) </w:t>
            </w:r>
          </w:p>
        </w:tc>
        <w:tc>
          <w:tcPr>
            <w:tcW w:w="1984" w:type="dxa"/>
            <w:tcBorders>
              <w:top w:val="nil"/>
              <w:left w:val="nil"/>
              <w:bottom w:val="single" w:sz="4" w:space="0" w:color="auto"/>
              <w:right w:val="single" w:sz="4" w:space="0" w:color="auto"/>
            </w:tcBorders>
            <w:shd w:val="clear" w:color="auto" w:fill="auto"/>
            <w:noWrap/>
            <w:vAlign w:val="center"/>
          </w:tcPr>
          <w:p w14:paraId="0F0E8E92" w14:textId="6CC85EC5"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20,00 €</w:t>
            </w:r>
          </w:p>
        </w:tc>
        <w:tc>
          <w:tcPr>
            <w:tcW w:w="1607" w:type="dxa"/>
            <w:tcBorders>
              <w:top w:val="nil"/>
              <w:left w:val="nil"/>
              <w:bottom w:val="single" w:sz="4" w:space="0" w:color="auto"/>
              <w:right w:val="single" w:sz="4" w:space="0" w:color="auto"/>
            </w:tcBorders>
            <w:shd w:val="clear" w:color="auto" w:fill="auto"/>
            <w:noWrap/>
            <w:vAlign w:val="center"/>
          </w:tcPr>
          <w:p w14:paraId="3C80262B" w14:textId="3F1B9875"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21,00 €</w:t>
            </w:r>
          </w:p>
        </w:tc>
      </w:tr>
      <w:tr w:rsidR="00F57C4E" w:rsidRPr="00EB71F9" w14:paraId="1AC2E62E"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66164DB"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167046C"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CHOL Cholesterolis bendras </w:t>
            </w:r>
          </w:p>
        </w:tc>
        <w:tc>
          <w:tcPr>
            <w:tcW w:w="1984" w:type="dxa"/>
            <w:tcBorders>
              <w:top w:val="nil"/>
              <w:left w:val="nil"/>
              <w:bottom w:val="single" w:sz="4" w:space="0" w:color="auto"/>
              <w:right w:val="single" w:sz="4" w:space="0" w:color="auto"/>
            </w:tcBorders>
            <w:shd w:val="clear" w:color="auto" w:fill="auto"/>
            <w:noWrap/>
            <w:vAlign w:val="center"/>
          </w:tcPr>
          <w:p w14:paraId="08215511" w14:textId="117C60BE"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w:t>
            </w:r>
            <w:r w:rsidR="00293191" w:rsidRPr="0023521A">
              <w:rPr>
                <w:rFonts w:ascii="Times New Roman" w:hAnsi="Times New Roman"/>
                <w:color w:val="000000" w:themeColor="text1"/>
                <w:sz w:val="20"/>
                <w:szCs w:val="20"/>
              </w:rPr>
              <w:t>,00</w:t>
            </w:r>
            <w:r w:rsidR="008F4D4D"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01C918A3" w14:textId="41DCAAEA"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11</w:t>
            </w:r>
            <w:r w:rsidR="00293191" w:rsidRPr="0023521A">
              <w:rPr>
                <w:rFonts w:ascii="Times New Roman" w:hAnsi="Times New Roman"/>
                <w:color w:val="000000" w:themeColor="text1"/>
                <w:sz w:val="20"/>
                <w:szCs w:val="20"/>
              </w:rPr>
              <w:t>,00</w:t>
            </w:r>
            <w:r w:rsidR="008F4D4D" w:rsidRPr="0023521A">
              <w:rPr>
                <w:rFonts w:ascii="Times New Roman" w:hAnsi="Times New Roman"/>
                <w:color w:val="000000" w:themeColor="text1"/>
                <w:sz w:val="20"/>
                <w:szCs w:val="20"/>
              </w:rPr>
              <w:t xml:space="preserve"> €</w:t>
            </w:r>
          </w:p>
        </w:tc>
      </w:tr>
      <w:tr w:rsidR="00F57C4E" w:rsidRPr="00EB71F9" w14:paraId="5099C64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20538B2"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D5CE82B"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Chorioninis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gonadotropinas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hCG</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50439BDA" w14:textId="41A1F767" w:rsidR="00F57C4E" w:rsidRPr="0023521A" w:rsidRDefault="002873DF" w:rsidP="00DB7C79">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19</w:t>
            </w:r>
            <w:r w:rsidR="008F4D4D"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4CBED90E" w14:textId="09B980AC" w:rsidR="00F57C4E" w:rsidRPr="0023521A" w:rsidRDefault="002873DF" w:rsidP="00DB7C79">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21</w:t>
            </w:r>
            <w:r w:rsidR="008F4D4D" w:rsidRPr="0023521A">
              <w:rPr>
                <w:rFonts w:ascii="Times New Roman" w:hAnsi="Times New Roman"/>
                <w:color w:val="000000" w:themeColor="text1"/>
                <w:sz w:val="20"/>
                <w:szCs w:val="20"/>
              </w:rPr>
              <w:t>,00 €</w:t>
            </w:r>
          </w:p>
        </w:tc>
      </w:tr>
      <w:tr w:rsidR="00F57C4E" w:rsidRPr="00EB71F9" w14:paraId="41DE173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658639E"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7F2655C"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Cyfra</w:t>
            </w:r>
            <w:proofErr w:type="spellEnd"/>
            <w:r w:rsidRPr="00EB71F9">
              <w:rPr>
                <w:rFonts w:ascii="Times New Roman" w:hAnsi="Times New Roman"/>
                <w:color w:val="000000"/>
                <w:sz w:val="20"/>
                <w:szCs w:val="20"/>
              </w:rPr>
              <w:t xml:space="preserve"> 21-1 Plaučių vėžio žymuo </w:t>
            </w:r>
          </w:p>
        </w:tc>
        <w:tc>
          <w:tcPr>
            <w:tcW w:w="1984" w:type="dxa"/>
            <w:tcBorders>
              <w:top w:val="nil"/>
              <w:left w:val="nil"/>
              <w:bottom w:val="single" w:sz="4" w:space="0" w:color="auto"/>
              <w:right w:val="single" w:sz="4" w:space="0" w:color="auto"/>
            </w:tcBorders>
            <w:shd w:val="clear" w:color="auto" w:fill="auto"/>
            <w:noWrap/>
            <w:vAlign w:val="center"/>
          </w:tcPr>
          <w:p w14:paraId="292766C5" w14:textId="469AD8C2"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20</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79E6037" w14:textId="44E81CCC"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28</w:t>
            </w:r>
            <w:r w:rsidR="00F57C4E" w:rsidRPr="0023521A">
              <w:rPr>
                <w:rFonts w:ascii="Times New Roman" w:hAnsi="Times New Roman"/>
                <w:color w:val="000000" w:themeColor="text1"/>
                <w:sz w:val="20"/>
                <w:szCs w:val="20"/>
              </w:rPr>
              <w:t>,00 €</w:t>
            </w:r>
          </w:p>
        </w:tc>
      </w:tr>
      <w:tr w:rsidR="00F57C4E" w:rsidRPr="00EB71F9" w14:paraId="1E1C0364"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02D6EC7"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9FF7AF1"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CINtec</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plus</w:t>
            </w:r>
            <w:proofErr w:type="spellEnd"/>
            <w:r w:rsidRPr="00EB71F9">
              <w:rPr>
                <w:rFonts w:ascii="Times New Roman" w:hAnsi="Times New Roman"/>
                <w:color w:val="000000"/>
                <w:sz w:val="20"/>
                <w:szCs w:val="20"/>
              </w:rPr>
              <w:t xml:space="preserve"> tyrimas </w:t>
            </w:r>
          </w:p>
        </w:tc>
        <w:tc>
          <w:tcPr>
            <w:tcW w:w="1984" w:type="dxa"/>
            <w:tcBorders>
              <w:top w:val="nil"/>
              <w:left w:val="nil"/>
              <w:bottom w:val="single" w:sz="4" w:space="0" w:color="auto"/>
              <w:right w:val="single" w:sz="4" w:space="0" w:color="auto"/>
            </w:tcBorders>
            <w:shd w:val="clear" w:color="auto" w:fill="auto"/>
            <w:noWrap/>
            <w:vAlign w:val="center"/>
          </w:tcPr>
          <w:p w14:paraId="091C67AA" w14:textId="50A1A530"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71,00 €</w:t>
            </w:r>
          </w:p>
        </w:tc>
        <w:tc>
          <w:tcPr>
            <w:tcW w:w="1607" w:type="dxa"/>
            <w:tcBorders>
              <w:top w:val="nil"/>
              <w:left w:val="nil"/>
              <w:bottom w:val="single" w:sz="4" w:space="0" w:color="auto"/>
              <w:right w:val="single" w:sz="4" w:space="0" w:color="auto"/>
            </w:tcBorders>
            <w:shd w:val="clear" w:color="auto" w:fill="auto"/>
            <w:noWrap/>
            <w:vAlign w:val="center"/>
          </w:tcPr>
          <w:p w14:paraId="21C1AD24" w14:textId="29E596AD"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79,00 €</w:t>
            </w:r>
          </w:p>
        </w:tc>
      </w:tr>
      <w:tr w:rsidR="00F57C4E" w:rsidRPr="00EB71F9" w14:paraId="4E351133"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3BAC77B"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F837D59"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CK </w:t>
            </w:r>
            <w:proofErr w:type="spellStart"/>
            <w:r w:rsidRPr="00EB71F9">
              <w:rPr>
                <w:rFonts w:ascii="Times New Roman" w:hAnsi="Times New Roman"/>
                <w:color w:val="000000"/>
                <w:sz w:val="20"/>
                <w:szCs w:val="20"/>
              </w:rPr>
              <w:t>Kreatinkinazė</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126C73A3" w14:textId="065D3FBD"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7,00 €</w:t>
            </w:r>
          </w:p>
        </w:tc>
        <w:tc>
          <w:tcPr>
            <w:tcW w:w="1607" w:type="dxa"/>
            <w:tcBorders>
              <w:top w:val="nil"/>
              <w:left w:val="nil"/>
              <w:bottom w:val="single" w:sz="4" w:space="0" w:color="auto"/>
              <w:right w:val="single" w:sz="4" w:space="0" w:color="auto"/>
            </w:tcBorders>
            <w:shd w:val="clear" w:color="auto" w:fill="auto"/>
            <w:noWrap/>
            <w:vAlign w:val="center"/>
          </w:tcPr>
          <w:p w14:paraId="659CDF72" w14:textId="2FB741D9"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10,00 €</w:t>
            </w:r>
          </w:p>
        </w:tc>
      </w:tr>
      <w:tr w:rsidR="00F57C4E" w:rsidRPr="00EB71F9" w14:paraId="1C6FE78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4E1A3DF"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F5893C1"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Cl Chloridų koncentracija </w:t>
            </w:r>
          </w:p>
        </w:tc>
        <w:tc>
          <w:tcPr>
            <w:tcW w:w="1984" w:type="dxa"/>
            <w:tcBorders>
              <w:top w:val="nil"/>
              <w:left w:val="nil"/>
              <w:bottom w:val="single" w:sz="4" w:space="0" w:color="auto"/>
              <w:right w:val="single" w:sz="4" w:space="0" w:color="auto"/>
            </w:tcBorders>
            <w:shd w:val="clear" w:color="auto" w:fill="auto"/>
            <w:noWrap/>
            <w:vAlign w:val="center"/>
          </w:tcPr>
          <w:p w14:paraId="4429229D" w14:textId="1E3BA883"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5</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921B028" w14:textId="61D26C47"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w:t>
            </w:r>
            <w:r w:rsidR="00F57C4E" w:rsidRPr="0023521A">
              <w:rPr>
                <w:rFonts w:ascii="Times New Roman" w:hAnsi="Times New Roman"/>
                <w:color w:val="000000" w:themeColor="text1"/>
                <w:sz w:val="20"/>
                <w:szCs w:val="20"/>
              </w:rPr>
              <w:t>,00 €</w:t>
            </w:r>
          </w:p>
        </w:tc>
      </w:tr>
      <w:tr w:rsidR="00293191" w:rsidRPr="00EB71F9" w14:paraId="445DC967" w14:textId="77777777" w:rsidTr="006F67DA">
        <w:trPr>
          <w:trHeight w:val="449"/>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C128076" w14:textId="77777777" w:rsidR="00293191" w:rsidRPr="00EB71F9" w:rsidRDefault="00293191"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vAlign w:val="bottom"/>
          </w:tcPr>
          <w:p w14:paraId="3CD6F4DA" w14:textId="7361911E" w:rsidR="00293191" w:rsidRPr="00EB71F9" w:rsidRDefault="00293191" w:rsidP="00293191">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CRB C reaktyvus baltymas </w:t>
            </w:r>
          </w:p>
        </w:tc>
        <w:tc>
          <w:tcPr>
            <w:tcW w:w="1984" w:type="dxa"/>
            <w:tcBorders>
              <w:top w:val="nil"/>
              <w:left w:val="nil"/>
              <w:bottom w:val="single" w:sz="4" w:space="0" w:color="auto"/>
              <w:right w:val="single" w:sz="4" w:space="0" w:color="auto"/>
            </w:tcBorders>
            <w:shd w:val="clear" w:color="auto" w:fill="auto"/>
            <w:noWrap/>
            <w:vAlign w:val="center"/>
          </w:tcPr>
          <w:p w14:paraId="1D7C1BB3" w14:textId="70CACB14" w:rsidR="00293191" w:rsidRPr="0023521A" w:rsidRDefault="002873DF" w:rsidP="002873DF">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6,00</w:t>
            </w:r>
            <w:r w:rsidR="00293191"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3D3F66F6" w14:textId="0743686C" w:rsidR="00293191" w:rsidRPr="0023521A" w:rsidRDefault="002873DF" w:rsidP="00293191">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9,00</w:t>
            </w:r>
            <w:r w:rsidR="00293191" w:rsidRPr="0023521A">
              <w:rPr>
                <w:rFonts w:ascii="Times New Roman" w:hAnsi="Times New Roman"/>
                <w:color w:val="000000" w:themeColor="text1"/>
                <w:sz w:val="20"/>
                <w:szCs w:val="20"/>
              </w:rPr>
              <w:t xml:space="preserve"> €</w:t>
            </w:r>
          </w:p>
        </w:tc>
      </w:tr>
      <w:tr w:rsidR="00F57C4E" w:rsidRPr="00EB71F9" w14:paraId="76FDF4E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6496313"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86A8972"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CRE (š) </w:t>
            </w:r>
            <w:proofErr w:type="spellStart"/>
            <w:r w:rsidRPr="00EB71F9">
              <w:rPr>
                <w:rFonts w:ascii="Times New Roman" w:hAnsi="Times New Roman"/>
                <w:color w:val="000000"/>
                <w:sz w:val="20"/>
                <w:szCs w:val="20"/>
              </w:rPr>
              <w:t>Kreatininas</w:t>
            </w:r>
            <w:proofErr w:type="spellEnd"/>
            <w:r w:rsidRPr="00EB71F9">
              <w:rPr>
                <w:rFonts w:ascii="Times New Roman" w:hAnsi="Times New Roman"/>
                <w:color w:val="000000"/>
                <w:sz w:val="20"/>
                <w:szCs w:val="20"/>
              </w:rPr>
              <w:t xml:space="preserve"> šlapime </w:t>
            </w:r>
          </w:p>
        </w:tc>
        <w:tc>
          <w:tcPr>
            <w:tcW w:w="1984" w:type="dxa"/>
            <w:tcBorders>
              <w:top w:val="nil"/>
              <w:left w:val="nil"/>
              <w:bottom w:val="single" w:sz="4" w:space="0" w:color="auto"/>
              <w:right w:val="single" w:sz="4" w:space="0" w:color="auto"/>
            </w:tcBorders>
            <w:shd w:val="clear" w:color="auto" w:fill="auto"/>
            <w:noWrap/>
            <w:vAlign w:val="center"/>
          </w:tcPr>
          <w:p w14:paraId="5A27C76F" w14:textId="4EB2F09B"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8</w:t>
            </w:r>
            <w:r w:rsidR="00293191"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431AD22E" w14:textId="49E7FF8D"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11</w:t>
            </w:r>
            <w:r w:rsidR="00293191"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r>
      <w:tr w:rsidR="00F57C4E" w:rsidRPr="00EB71F9" w14:paraId="18FEF20E"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7A9BCC8"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5BBFD3B"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CRE (</w:t>
            </w:r>
            <w:proofErr w:type="spellStart"/>
            <w:r w:rsidRPr="00EB71F9">
              <w:rPr>
                <w:rFonts w:ascii="Times New Roman" w:hAnsi="Times New Roman"/>
                <w:color w:val="000000"/>
                <w:sz w:val="20"/>
                <w:szCs w:val="20"/>
              </w:rPr>
              <w:t>šp</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Kreatininas</w:t>
            </w:r>
            <w:proofErr w:type="spellEnd"/>
            <w:r w:rsidRPr="00EB71F9">
              <w:rPr>
                <w:rFonts w:ascii="Times New Roman" w:hAnsi="Times New Roman"/>
                <w:color w:val="000000"/>
                <w:sz w:val="20"/>
                <w:szCs w:val="20"/>
              </w:rPr>
              <w:t xml:space="preserve"> paros šlapime </w:t>
            </w:r>
          </w:p>
        </w:tc>
        <w:tc>
          <w:tcPr>
            <w:tcW w:w="1984" w:type="dxa"/>
            <w:tcBorders>
              <w:top w:val="nil"/>
              <w:left w:val="nil"/>
              <w:bottom w:val="single" w:sz="4" w:space="0" w:color="auto"/>
              <w:right w:val="single" w:sz="4" w:space="0" w:color="auto"/>
            </w:tcBorders>
            <w:shd w:val="clear" w:color="auto" w:fill="auto"/>
            <w:noWrap/>
            <w:vAlign w:val="center"/>
          </w:tcPr>
          <w:p w14:paraId="67EE793A" w14:textId="11BD35DB"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7,00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42AD9A22" w14:textId="68C24DE0"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10</w:t>
            </w:r>
            <w:r w:rsidR="00F57C4E" w:rsidRPr="0023521A">
              <w:rPr>
                <w:rFonts w:ascii="Times New Roman" w:hAnsi="Times New Roman"/>
                <w:color w:val="000000" w:themeColor="text1"/>
                <w:sz w:val="20"/>
                <w:szCs w:val="20"/>
              </w:rPr>
              <w:t>,00 €</w:t>
            </w:r>
          </w:p>
        </w:tc>
      </w:tr>
      <w:tr w:rsidR="00F57C4E" w:rsidRPr="00EB71F9" w14:paraId="0D1D8C1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798C58D"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ADF6A1F" w14:textId="0A380EE2"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CREA </w:t>
            </w:r>
            <w:proofErr w:type="spellStart"/>
            <w:r w:rsidRPr="00EB71F9">
              <w:rPr>
                <w:rFonts w:ascii="Times New Roman" w:hAnsi="Times New Roman"/>
                <w:color w:val="000000"/>
                <w:sz w:val="20"/>
                <w:szCs w:val="20"/>
              </w:rPr>
              <w:t>Kreatininas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37F6EE12" w14:textId="067A754D"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w:t>
            </w:r>
            <w:r w:rsidR="00293191" w:rsidRPr="0023521A">
              <w:rPr>
                <w:rFonts w:ascii="Times New Roman" w:hAnsi="Times New Roman"/>
                <w:color w:val="000000" w:themeColor="text1"/>
                <w:sz w:val="20"/>
                <w:szCs w:val="20"/>
              </w:rPr>
              <w:t>,00</w:t>
            </w:r>
            <w:r w:rsidR="008F4D4D"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1717F4F8" w14:textId="55DFFAAD"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10</w:t>
            </w:r>
            <w:r w:rsidR="00293191" w:rsidRPr="0023521A">
              <w:rPr>
                <w:rFonts w:ascii="Times New Roman" w:hAnsi="Times New Roman"/>
                <w:color w:val="000000" w:themeColor="text1"/>
                <w:sz w:val="20"/>
                <w:szCs w:val="20"/>
              </w:rPr>
              <w:t>,00</w:t>
            </w:r>
            <w:r w:rsidR="008F4D4D" w:rsidRPr="0023521A">
              <w:rPr>
                <w:rFonts w:ascii="Times New Roman" w:hAnsi="Times New Roman"/>
                <w:color w:val="000000" w:themeColor="text1"/>
                <w:sz w:val="20"/>
                <w:szCs w:val="20"/>
              </w:rPr>
              <w:t xml:space="preserve"> €</w:t>
            </w:r>
          </w:p>
        </w:tc>
      </w:tr>
      <w:tr w:rsidR="002873DF" w:rsidRPr="00EB71F9" w14:paraId="67FCB81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192FD9B" w14:textId="77777777" w:rsidR="002873DF" w:rsidRPr="00EB71F9" w:rsidRDefault="002873DF"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F17FB33" w14:textId="77777777" w:rsidR="002873DF" w:rsidRPr="00EB71F9" w:rsidRDefault="002873DF" w:rsidP="002873DF">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DBIL </w:t>
            </w:r>
            <w:proofErr w:type="spellStart"/>
            <w:r w:rsidRPr="00EB71F9">
              <w:rPr>
                <w:rFonts w:ascii="Times New Roman" w:hAnsi="Times New Roman"/>
                <w:color w:val="000000"/>
                <w:sz w:val="20"/>
                <w:szCs w:val="20"/>
              </w:rPr>
              <w:t>Bilirubinas</w:t>
            </w:r>
            <w:proofErr w:type="spellEnd"/>
            <w:r w:rsidRPr="00EB71F9">
              <w:rPr>
                <w:rFonts w:ascii="Times New Roman" w:hAnsi="Times New Roman"/>
                <w:color w:val="000000"/>
                <w:sz w:val="20"/>
                <w:szCs w:val="20"/>
              </w:rPr>
              <w:t xml:space="preserve"> tiesioginis </w:t>
            </w:r>
          </w:p>
        </w:tc>
        <w:tc>
          <w:tcPr>
            <w:tcW w:w="1984" w:type="dxa"/>
            <w:tcBorders>
              <w:top w:val="nil"/>
              <w:left w:val="nil"/>
              <w:bottom w:val="single" w:sz="4" w:space="0" w:color="auto"/>
              <w:right w:val="single" w:sz="4" w:space="0" w:color="auto"/>
            </w:tcBorders>
            <w:shd w:val="clear" w:color="auto" w:fill="auto"/>
            <w:noWrap/>
            <w:vAlign w:val="center"/>
          </w:tcPr>
          <w:p w14:paraId="160CAFD8" w14:textId="0F406E29" w:rsidR="002873DF" w:rsidRPr="0023521A" w:rsidRDefault="002873DF" w:rsidP="002873DF">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FC29C8D" w14:textId="5CEC205C" w:rsidR="002873DF" w:rsidRPr="0023521A" w:rsidRDefault="002873DF" w:rsidP="002873DF">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10</w:t>
            </w:r>
            <w:r w:rsidRPr="0023521A">
              <w:rPr>
                <w:rFonts w:ascii="Times New Roman" w:hAnsi="Times New Roman"/>
                <w:color w:val="000000" w:themeColor="text1"/>
                <w:sz w:val="20"/>
                <w:szCs w:val="20"/>
              </w:rPr>
              <w:t>,00 €</w:t>
            </w:r>
          </w:p>
        </w:tc>
      </w:tr>
      <w:tr w:rsidR="00F57C4E" w:rsidRPr="00EB71F9" w14:paraId="09C16152"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52E6546"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FF02D5C"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D-</w:t>
            </w:r>
            <w:proofErr w:type="spellStart"/>
            <w:r w:rsidRPr="00EB71F9">
              <w:rPr>
                <w:rFonts w:ascii="Times New Roman" w:hAnsi="Times New Roman"/>
                <w:color w:val="000000"/>
                <w:sz w:val="20"/>
                <w:szCs w:val="20"/>
              </w:rPr>
              <w:t>Dimerai</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7C08F0B8" w14:textId="125143A0" w:rsidR="00F57C4E" w:rsidRPr="0023521A" w:rsidRDefault="002873DF" w:rsidP="00DB7C79">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16</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E07BBED" w14:textId="340C87E6" w:rsidR="00F57C4E" w:rsidRPr="0023521A" w:rsidRDefault="002873DF" w:rsidP="00DB7C79">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21</w:t>
            </w:r>
            <w:r w:rsidR="00F57C4E" w:rsidRPr="0023521A">
              <w:rPr>
                <w:rFonts w:ascii="Times New Roman" w:hAnsi="Times New Roman"/>
                <w:color w:val="000000" w:themeColor="text1"/>
                <w:sz w:val="20"/>
                <w:szCs w:val="20"/>
              </w:rPr>
              <w:t>,00 €</w:t>
            </w:r>
          </w:p>
        </w:tc>
      </w:tr>
      <w:tr w:rsidR="00F57C4E" w:rsidRPr="00EB71F9" w14:paraId="083B3CF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ABF41C2"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64A8770"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Dehidroepiandrosterono</w:t>
            </w:r>
            <w:proofErr w:type="spellEnd"/>
            <w:r w:rsidRPr="00EB71F9">
              <w:rPr>
                <w:rFonts w:ascii="Times New Roman" w:hAnsi="Times New Roman"/>
                <w:color w:val="000000"/>
                <w:sz w:val="20"/>
                <w:szCs w:val="20"/>
              </w:rPr>
              <w:t xml:space="preserve"> sulfatas DHEASO4 </w:t>
            </w:r>
          </w:p>
        </w:tc>
        <w:tc>
          <w:tcPr>
            <w:tcW w:w="1984" w:type="dxa"/>
            <w:tcBorders>
              <w:top w:val="nil"/>
              <w:left w:val="nil"/>
              <w:bottom w:val="single" w:sz="4" w:space="0" w:color="auto"/>
              <w:right w:val="single" w:sz="4" w:space="0" w:color="auto"/>
            </w:tcBorders>
            <w:shd w:val="clear" w:color="auto" w:fill="auto"/>
            <w:noWrap/>
            <w:vAlign w:val="center"/>
          </w:tcPr>
          <w:p w14:paraId="243ADD55" w14:textId="47972C0A"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15</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0149D349" w14:textId="57CAC0C0"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17</w:t>
            </w:r>
            <w:r w:rsidR="00F57C4E" w:rsidRPr="0023521A">
              <w:rPr>
                <w:rFonts w:ascii="Times New Roman" w:hAnsi="Times New Roman"/>
                <w:color w:val="000000" w:themeColor="text1"/>
                <w:sz w:val="20"/>
                <w:szCs w:val="20"/>
              </w:rPr>
              <w:t>,00 €</w:t>
            </w:r>
          </w:p>
        </w:tc>
      </w:tr>
      <w:tr w:rsidR="00F57C4E" w:rsidRPr="00EB71F9" w14:paraId="6011A9C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39F627E"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4926409"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Dihidrotestosteonas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2F1490C7" w14:textId="66FE5D7B"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42,00 €</w:t>
            </w:r>
          </w:p>
        </w:tc>
        <w:tc>
          <w:tcPr>
            <w:tcW w:w="1607" w:type="dxa"/>
            <w:tcBorders>
              <w:top w:val="nil"/>
              <w:left w:val="nil"/>
              <w:bottom w:val="single" w:sz="4" w:space="0" w:color="auto"/>
              <w:right w:val="single" w:sz="4" w:space="0" w:color="auto"/>
            </w:tcBorders>
            <w:shd w:val="clear" w:color="auto" w:fill="auto"/>
            <w:noWrap/>
            <w:vAlign w:val="center"/>
          </w:tcPr>
          <w:p w14:paraId="4302DE29" w14:textId="28A1AFEB"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48,00 €</w:t>
            </w:r>
          </w:p>
        </w:tc>
      </w:tr>
      <w:tr w:rsidR="00F57C4E" w:rsidRPr="00EB71F9" w14:paraId="693709EE"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0AA294E"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AFF6729"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Echinococcus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granulosus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732550DB" w14:textId="71A71AC6"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24,00 €</w:t>
            </w:r>
          </w:p>
        </w:tc>
        <w:tc>
          <w:tcPr>
            <w:tcW w:w="1607" w:type="dxa"/>
            <w:tcBorders>
              <w:top w:val="nil"/>
              <w:left w:val="nil"/>
              <w:bottom w:val="single" w:sz="4" w:space="0" w:color="auto"/>
              <w:right w:val="single" w:sz="4" w:space="0" w:color="auto"/>
            </w:tcBorders>
            <w:shd w:val="clear" w:color="auto" w:fill="auto"/>
            <w:noWrap/>
            <w:vAlign w:val="center"/>
          </w:tcPr>
          <w:p w14:paraId="799BCDE7" w14:textId="4C833280"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28,00 €</w:t>
            </w:r>
          </w:p>
        </w:tc>
      </w:tr>
      <w:tr w:rsidR="00F57C4E" w:rsidRPr="00EB71F9" w14:paraId="6D48CC5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F84E8C4"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8E2AA54"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Echinococcus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multilocularis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1AAD2D90" w14:textId="72607637"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26,00 €</w:t>
            </w:r>
          </w:p>
        </w:tc>
        <w:tc>
          <w:tcPr>
            <w:tcW w:w="1607" w:type="dxa"/>
            <w:tcBorders>
              <w:top w:val="nil"/>
              <w:left w:val="nil"/>
              <w:bottom w:val="single" w:sz="4" w:space="0" w:color="auto"/>
              <w:right w:val="single" w:sz="4" w:space="0" w:color="auto"/>
            </w:tcBorders>
            <w:shd w:val="clear" w:color="auto" w:fill="auto"/>
            <w:noWrap/>
            <w:vAlign w:val="center"/>
          </w:tcPr>
          <w:p w14:paraId="00B9A703" w14:textId="283324E3"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29,00 €</w:t>
            </w:r>
          </w:p>
        </w:tc>
      </w:tr>
      <w:tr w:rsidR="00F57C4E" w:rsidRPr="00EB71F9" w14:paraId="752C681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CD34267"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FA73BE9" w14:textId="3138FAEC"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EE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Antikūnai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prieš Erkinio encefalito virusą </w:t>
            </w:r>
          </w:p>
        </w:tc>
        <w:tc>
          <w:tcPr>
            <w:tcW w:w="1984" w:type="dxa"/>
            <w:tcBorders>
              <w:top w:val="nil"/>
              <w:left w:val="nil"/>
              <w:bottom w:val="single" w:sz="4" w:space="0" w:color="auto"/>
              <w:right w:val="single" w:sz="4" w:space="0" w:color="auto"/>
            </w:tcBorders>
            <w:shd w:val="clear" w:color="auto" w:fill="auto"/>
            <w:noWrap/>
            <w:vAlign w:val="center"/>
          </w:tcPr>
          <w:p w14:paraId="7DB25952" w14:textId="069600F8"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13</w:t>
            </w:r>
            <w:r w:rsidR="00F57C4E" w:rsidRPr="0023521A">
              <w:rPr>
                <w:rFonts w:ascii="Times New Roman" w:hAnsi="Times New Roman"/>
                <w:color w:val="000000" w:themeColor="text1"/>
                <w:sz w:val="20"/>
                <w:szCs w:val="20"/>
              </w:rPr>
              <w:t xml:space="preserve">,00 </w:t>
            </w:r>
            <w:r w:rsidR="008F4D4D" w:rsidRPr="0023521A">
              <w:rPr>
                <w:rFonts w:ascii="Times New Roman" w:hAnsi="Times New Roman"/>
                <w:color w:val="000000" w:themeColor="text1"/>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3E198C69" w14:textId="6A09E5EB"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16</w:t>
            </w:r>
            <w:r w:rsidR="00F57C4E" w:rsidRPr="0023521A">
              <w:rPr>
                <w:rFonts w:ascii="Times New Roman" w:hAnsi="Times New Roman"/>
                <w:color w:val="000000" w:themeColor="text1"/>
                <w:sz w:val="20"/>
                <w:szCs w:val="20"/>
              </w:rPr>
              <w:t>,00 €</w:t>
            </w:r>
          </w:p>
        </w:tc>
      </w:tr>
      <w:tr w:rsidR="00F57C4E" w:rsidRPr="00EB71F9" w14:paraId="225CAC0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3A2334A"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0967E51" w14:textId="71FEFCC2"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EE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Antikūnai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prieš Erkinio encefalito virusą </w:t>
            </w:r>
          </w:p>
        </w:tc>
        <w:tc>
          <w:tcPr>
            <w:tcW w:w="1984" w:type="dxa"/>
            <w:tcBorders>
              <w:top w:val="nil"/>
              <w:left w:val="nil"/>
              <w:bottom w:val="single" w:sz="4" w:space="0" w:color="auto"/>
              <w:right w:val="single" w:sz="4" w:space="0" w:color="auto"/>
            </w:tcBorders>
            <w:shd w:val="clear" w:color="auto" w:fill="auto"/>
            <w:noWrap/>
            <w:vAlign w:val="center"/>
          </w:tcPr>
          <w:p w14:paraId="6878BA7F" w14:textId="4C4CE1CA"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13</w:t>
            </w:r>
            <w:r w:rsidR="008F4D4D"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A978881" w14:textId="0E590492"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16</w:t>
            </w:r>
            <w:r w:rsidR="00F57C4E" w:rsidRPr="0023521A">
              <w:rPr>
                <w:rFonts w:ascii="Times New Roman" w:hAnsi="Times New Roman"/>
                <w:color w:val="000000" w:themeColor="text1"/>
                <w:sz w:val="20"/>
                <w:szCs w:val="20"/>
              </w:rPr>
              <w:t>,00 €</w:t>
            </w:r>
          </w:p>
        </w:tc>
      </w:tr>
      <w:tr w:rsidR="00F57C4E" w:rsidRPr="00EB71F9" w14:paraId="67F025F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8418434"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479A70A"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ENG (</w:t>
            </w:r>
            <w:proofErr w:type="spellStart"/>
            <w:r w:rsidRPr="00EB71F9">
              <w:rPr>
                <w:rFonts w:ascii="Times New Roman" w:hAnsi="Times New Roman"/>
                <w:color w:val="000000"/>
                <w:sz w:val="20"/>
                <w:szCs w:val="20"/>
              </w:rPr>
              <w:t>Westergreno</w:t>
            </w:r>
            <w:proofErr w:type="spellEnd"/>
            <w:r w:rsidRPr="00EB71F9">
              <w:rPr>
                <w:rFonts w:ascii="Times New Roman" w:hAnsi="Times New Roman"/>
                <w:color w:val="000000"/>
                <w:sz w:val="20"/>
                <w:szCs w:val="20"/>
              </w:rPr>
              <w:t xml:space="preserve"> būdu) </w:t>
            </w:r>
          </w:p>
        </w:tc>
        <w:tc>
          <w:tcPr>
            <w:tcW w:w="1984" w:type="dxa"/>
            <w:tcBorders>
              <w:top w:val="nil"/>
              <w:left w:val="nil"/>
              <w:bottom w:val="single" w:sz="4" w:space="0" w:color="auto"/>
              <w:right w:val="single" w:sz="4" w:space="0" w:color="auto"/>
            </w:tcBorders>
            <w:shd w:val="clear" w:color="auto" w:fill="auto"/>
            <w:noWrap/>
            <w:vAlign w:val="center"/>
          </w:tcPr>
          <w:p w14:paraId="2A0A16E8" w14:textId="0FDCA900"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01D87D0" w14:textId="49596A6E" w:rsidR="00F57C4E" w:rsidRPr="0023521A" w:rsidRDefault="002873DF" w:rsidP="002873DF">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8,</w:t>
            </w:r>
            <w:r w:rsidR="00F57C4E" w:rsidRPr="0023521A">
              <w:rPr>
                <w:rFonts w:ascii="Times New Roman" w:hAnsi="Times New Roman"/>
                <w:color w:val="000000" w:themeColor="text1"/>
                <w:sz w:val="20"/>
                <w:szCs w:val="20"/>
              </w:rPr>
              <w:t>00 €</w:t>
            </w:r>
          </w:p>
        </w:tc>
      </w:tr>
      <w:tr w:rsidR="00F57C4E" w:rsidRPr="00EB71F9" w14:paraId="262965A9"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2EDEBD9"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C7D9941"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Erkinio encefalito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povakcininiai</w:t>
            </w:r>
            <w:proofErr w:type="spellEnd"/>
            <w:r w:rsidRPr="00EB71F9">
              <w:rPr>
                <w:rFonts w:ascii="Times New Roman" w:hAnsi="Times New Roman"/>
                <w:color w:val="000000"/>
                <w:sz w:val="20"/>
                <w:szCs w:val="20"/>
              </w:rPr>
              <w:t xml:space="preserve">) antikūnai </w:t>
            </w:r>
          </w:p>
        </w:tc>
        <w:tc>
          <w:tcPr>
            <w:tcW w:w="1984" w:type="dxa"/>
            <w:tcBorders>
              <w:top w:val="nil"/>
              <w:left w:val="nil"/>
              <w:bottom w:val="single" w:sz="4" w:space="0" w:color="auto"/>
              <w:right w:val="single" w:sz="4" w:space="0" w:color="auto"/>
            </w:tcBorders>
            <w:shd w:val="clear" w:color="auto" w:fill="auto"/>
            <w:noWrap/>
            <w:vAlign w:val="center"/>
          </w:tcPr>
          <w:p w14:paraId="796D4002" w14:textId="015D5456"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12</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F3D8522" w14:textId="652554F7" w:rsidR="00F57C4E" w:rsidRPr="0023521A" w:rsidRDefault="002873DF"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22</w:t>
            </w:r>
            <w:r w:rsidR="00F57C4E" w:rsidRPr="0023521A">
              <w:rPr>
                <w:rFonts w:ascii="Times New Roman" w:hAnsi="Times New Roman"/>
                <w:color w:val="000000" w:themeColor="text1"/>
                <w:sz w:val="20"/>
                <w:szCs w:val="20"/>
              </w:rPr>
              <w:t>,00 €</w:t>
            </w:r>
          </w:p>
        </w:tc>
      </w:tr>
      <w:tr w:rsidR="00F57C4E" w:rsidRPr="00EB71F9" w14:paraId="39991592"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D2DC50F"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FEDA0EB"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Estradiolis</w:t>
            </w:r>
            <w:proofErr w:type="spellEnd"/>
            <w:r w:rsidRPr="00EB71F9">
              <w:rPr>
                <w:rFonts w:ascii="Times New Roman" w:hAnsi="Times New Roman"/>
                <w:color w:val="000000"/>
                <w:sz w:val="20"/>
                <w:szCs w:val="20"/>
              </w:rPr>
              <w:t xml:space="preserve"> E2 </w:t>
            </w:r>
          </w:p>
        </w:tc>
        <w:tc>
          <w:tcPr>
            <w:tcW w:w="1984" w:type="dxa"/>
            <w:tcBorders>
              <w:top w:val="nil"/>
              <w:left w:val="nil"/>
              <w:bottom w:val="single" w:sz="4" w:space="0" w:color="auto"/>
              <w:right w:val="single" w:sz="4" w:space="0" w:color="auto"/>
            </w:tcBorders>
            <w:shd w:val="clear" w:color="auto" w:fill="auto"/>
            <w:noWrap/>
            <w:vAlign w:val="center"/>
          </w:tcPr>
          <w:p w14:paraId="5A435AB8" w14:textId="09D8F283" w:rsidR="00F57C4E" w:rsidRPr="0023521A" w:rsidRDefault="002873DF" w:rsidP="002873DF">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16,</w:t>
            </w:r>
            <w:r w:rsidR="00293191"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64FC2EB7" w14:textId="34AEB4E5" w:rsidR="00F57C4E" w:rsidRPr="0023521A" w:rsidRDefault="00DB7C79" w:rsidP="00DB7C79">
            <w:pPr>
              <w:spacing w:after="0" w:line="240" w:lineRule="auto"/>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 xml:space="preserve"> </w:t>
            </w:r>
            <w:r w:rsidR="002873DF">
              <w:rPr>
                <w:rFonts w:ascii="Times New Roman" w:hAnsi="Times New Roman"/>
                <w:color w:val="000000" w:themeColor="text1"/>
                <w:sz w:val="20"/>
                <w:szCs w:val="20"/>
              </w:rPr>
              <w:t xml:space="preserve">       21</w:t>
            </w:r>
            <w:r w:rsidR="00293191"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r>
      <w:tr w:rsidR="00F57C4E" w:rsidRPr="00EB71F9" w14:paraId="29A3D864"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0DD5BE1"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71A986A"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EUROIMMUN Įkvepiamieji alergenai: 20 specifinių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prieš 21  </w:t>
            </w:r>
          </w:p>
        </w:tc>
        <w:tc>
          <w:tcPr>
            <w:tcW w:w="1984" w:type="dxa"/>
            <w:tcBorders>
              <w:top w:val="nil"/>
              <w:left w:val="nil"/>
              <w:bottom w:val="single" w:sz="4" w:space="0" w:color="auto"/>
              <w:right w:val="single" w:sz="4" w:space="0" w:color="auto"/>
            </w:tcBorders>
            <w:shd w:val="clear" w:color="auto" w:fill="auto"/>
            <w:noWrap/>
            <w:vAlign w:val="center"/>
          </w:tcPr>
          <w:p w14:paraId="2255CD89" w14:textId="798738F9" w:rsidR="00F57C4E" w:rsidRPr="0023521A" w:rsidRDefault="00293191"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55,00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50BACEFE" w14:textId="637967BB" w:rsidR="00F57C4E" w:rsidRPr="0023521A" w:rsidRDefault="00293191"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60,00</w:t>
            </w:r>
            <w:r w:rsidR="00F57C4E" w:rsidRPr="0023521A">
              <w:rPr>
                <w:rFonts w:ascii="Times New Roman" w:hAnsi="Times New Roman"/>
                <w:color w:val="000000" w:themeColor="text1"/>
                <w:sz w:val="20"/>
                <w:szCs w:val="20"/>
              </w:rPr>
              <w:t xml:space="preserve"> €</w:t>
            </w:r>
          </w:p>
        </w:tc>
      </w:tr>
      <w:tr w:rsidR="00F57C4E" w:rsidRPr="00EB71F9" w14:paraId="3D2CC99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DB1404F"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3FCD137"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EUROIMMUN Įkvepiamieji alergenai: 20 specifinių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prieš 23  </w:t>
            </w:r>
          </w:p>
        </w:tc>
        <w:tc>
          <w:tcPr>
            <w:tcW w:w="1984" w:type="dxa"/>
            <w:tcBorders>
              <w:top w:val="nil"/>
              <w:left w:val="nil"/>
              <w:bottom w:val="single" w:sz="4" w:space="0" w:color="auto"/>
              <w:right w:val="single" w:sz="4" w:space="0" w:color="auto"/>
            </w:tcBorders>
            <w:shd w:val="clear" w:color="auto" w:fill="auto"/>
            <w:noWrap/>
            <w:vAlign w:val="center"/>
          </w:tcPr>
          <w:p w14:paraId="74F325DC" w14:textId="72695ECC" w:rsidR="00F57C4E" w:rsidRPr="0023521A" w:rsidRDefault="00293191"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50</w:t>
            </w:r>
            <w:r w:rsidR="0057397D"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2F0064EE" w14:textId="48786BF1" w:rsidR="00F57C4E" w:rsidRPr="0023521A" w:rsidRDefault="00293191"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60,00</w:t>
            </w:r>
            <w:r w:rsidR="00F57C4E" w:rsidRPr="0023521A">
              <w:rPr>
                <w:rFonts w:ascii="Times New Roman" w:hAnsi="Times New Roman"/>
                <w:color w:val="000000" w:themeColor="text1"/>
                <w:sz w:val="20"/>
                <w:szCs w:val="20"/>
              </w:rPr>
              <w:t xml:space="preserve"> €</w:t>
            </w:r>
          </w:p>
        </w:tc>
      </w:tr>
      <w:tr w:rsidR="00F57C4E" w:rsidRPr="00EB71F9" w14:paraId="000CD078"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A3F6CFD"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E4527C2"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EUROIMMUN Įkvepiamieji alergenai: 30 specifiniai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prieš 59  </w:t>
            </w:r>
          </w:p>
        </w:tc>
        <w:tc>
          <w:tcPr>
            <w:tcW w:w="1984" w:type="dxa"/>
            <w:tcBorders>
              <w:top w:val="nil"/>
              <w:left w:val="nil"/>
              <w:bottom w:val="single" w:sz="4" w:space="0" w:color="auto"/>
              <w:right w:val="single" w:sz="4" w:space="0" w:color="auto"/>
            </w:tcBorders>
            <w:shd w:val="clear" w:color="auto" w:fill="auto"/>
            <w:noWrap/>
            <w:vAlign w:val="center"/>
          </w:tcPr>
          <w:p w14:paraId="6E13356F" w14:textId="32214DBD" w:rsidR="00F57C4E" w:rsidRPr="0023521A" w:rsidRDefault="00293191"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60</w:t>
            </w:r>
            <w:r w:rsidR="0057397D"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71F5DC2E" w14:textId="08EDFDDE" w:rsidR="00F57C4E" w:rsidRPr="0023521A" w:rsidRDefault="00293191"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65,00</w:t>
            </w:r>
            <w:r w:rsidR="00F57C4E" w:rsidRPr="0023521A">
              <w:rPr>
                <w:rFonts w:ascii="Times New Roman" w:hAnsi="Times New Roman"/>
                <w:color w:val="000000" w:themeColor="text1"/>
                <w:sz w:val="20"/>
                <w:szCs w:val="20"/>
              </w:rPr>
              <w:t xml:space="preserve"> €</w:t>
            </w:r>
          </w:p>
        </w:tc>
      </w:tr>
      <w:tr w:rsidR="00F57C4E" w:rsidRPr="00EB71F9" w14:paraId="118CA62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6A63389"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113BB21"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EUROIMMUN Maisto alergenai: 20 specifinių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prieš 20 (I)  </w:t>
            </w:r>
          </w:p>
        </w:tc>
        <w:tc>
          <w:tcPr>
            <w:tcW w:w="1984" w:type="dxa"/>
            <w:tcBorders>
              <w:top w:val="nil"/>
              <w:left w:val="nil"/>
              <w:bottom w:val="single" w:sz="4" w:space="0" w:color="auto"/>
              <w:right w:val="single" w:sz="4" w:space="0" w:color="auto"/>
            </w:tcBorders>
            <w:shd w:val="clear" w:color="auto" w:fill="auto"/>
            <w:noWrap/>
            <w:vAlign w:val="center"/>
          </w:tcPr>
          <w:p w14:paraId="5CFEB680" w14:textId="7428AF80" w:rsidR="00F57C4E" w:rsidRPr="0023521A" w:rsidRDefault="00293191"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55,00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32AC2823" w14:textId="79ACC5AE" w:rsidR="00F57C4E" w:rsidRPr="0023521A" w:rsidRDefault="00293191"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60,00</w:t>
            </w:r>
            <w:r w:rsidR="00F57C4E" w:rsidRPr="0023521A">
              <w:rPr>
                <w:rFonts w:ascii="Times New Roman" w:hAnsi="Times New Roman"/>
                <w:color w:val="000000" w:themeColor="text1"/>
                <w:sz w:val="20"/>
                <w:szCs w:val="20"/>
              </w:rPr>
              <w:t xml:space="preserve"> €</w:t>
            </w:r>
          </w:p>
        </w:tc>
      </w:tr>
      <w:tr w:rsidR="00293191" w:rsidRPr="00EB71F9" w14:paraId="46EE7A99"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BCFCF8F" w14:textId="77777777" w:rsidR="00293191" w:rsidRPr="00EB71F9" w:rsidRDefault="00293191"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E5A782A" w14:textId="77777777" w:rsidR="00293191" w:rsidRPr="00EB71F9" w:rsidRDefault="00293191" w:rsidP="00293191">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EUROIMMUN Maisto alergenai: 20 specifinių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prieš 20 (II)  </w:t>
            </w:r>
          </w:p>
        </w:tc>
        <w:tc>
          <w:tcPr>
            <w:tcW w:w="1984" w:type="dxa"/>
            <w:tcBorders>
              <w:top w:val="nil"/>
              <w:left w:val="nil"/>
              <w:bottom w:val="single" w:sz="4" w:space="0" w:color="auto"/>
              <w:right w:val="single" w:sz="4" w:space="0" w:color="auto"/>
            </w:tcBorders>
            <w:shd w:val="clear" w:color="auto" w:fill="auto"/>
            <w:noWrap/>
            <w:vAlign w:val="center"/>
          </w:tcPr>
          <w:p w14:paraId="7FC0CD94" w14:textId="60377F7E" w:rsidR="00293191" w:rsidRPr="0023521A" w:rsidRDefault="00293191" w:rsidP="00293191">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55,00 €</w:t>
            </w:r>
          </w:p>
        </w:tc>
        <w:tc>
          <w:tcPr>
            <w:tcW w:w="1607" w:type="dxa"/>
            <w:tcBorders>
              <w:top w:val="nil"/>
              <w:left w:val="nil"/>
              <w:bottom w:val="single" w:sz="4" w:space="0" w:color="auto"/>
              <w:right w:val="single" w:sz="4" w:space="0" w:color="auto"/>
            </w:tcBorders>
            <w:shd w:val="clear" w:color="auto" w:fill="auto"/>
            <w:noWrap/>
            <w:vAlign w:val="center"/>
          </w:tcPr>
          <w:p w14:paraId="229B9D4E" w14:textId="4DE2F4AF" w:rsidR="00293191" w:rsidRPr="0023521A" w:rsidRDefault="00293191" w:rsidP="00293191">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60,00 €</w:t>
            </w:r>
          </w:p>
        </w:tc>
      </w:tr>
      <w:tr w:rsidR="00293191" w:rsidRPr="00EB71F9" w14:paraId="6EDF885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5E22170" w14:textId="77777777" w:rsidR="00293191" w:rsidRPr="00EB71F9" w:rsidRDefault="00293191"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F29A812" w14:textId="77777777" w:rsidR="00293191" w:rsidRPr="00EB71F9" w:rsidRDefault="00293191" w:rsidP="00293191">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EUROIMMUN Maisto alergenai: 20 specifinių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prieš 21 + bendras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4C2180F9" w14:textId="7554EA12" w:rsidR="00293191" w:rsidRPr="0023521A" w:rsidRDefault="00293191" w:rsidP="00293191">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55,00 €</w:t>
            </w:r>
          </w:p>
        </w:tc>
        <w:tc>
          <w:tcPr>
            <w:tcW w:w="1607" w:type="dxa"/>
            <w:tcBorders>
              <w:top w:val="nil"/>
              <w:left w:val="nil"/>
              <w:bottom w:val="single" w:sz="4" w:space="0" w:color="auto"/>
              <w:right w:val="single" w:sz="4" w:space="0" w:color="auto"/>
            </w:tcBorders>
            <w:shd w:val="clear" w:color="auto" w:fill="auto"/>
            <w:noWrap/>
            <w:vAlign w:val="center"/>
          </w:tcPr>
          <w:p w14:paraId="3C5DA068" w14:textId="474F725B" w:rsidR="00293191" w:rsidRPr="0023521A" w:rsidRDefault="00293191" w:rsidP="00293191">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60,00 €</w:t>
            </w:r>
          </w:p>
        </w:tc>
      </w:tr>
      <w:tr w:rsidR="00293191" w:rsidRPr="00EB71F9" w14:paraId="416BA57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07EC4FB" w14:textId="77777777" w:rsidR="00293191" w:rsidRPr="00EB71F9" w:rsidRDefault="00293191"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A579464" w14:textId="77777777" w:rsidR="00293191" w:rsidRPr="00EB71F9" w:rsidRDefault="00293191" w:rsidP="00293191">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EUROIMMUN Maisto alergenai: 20 specifinių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prieš 25 (I)  </w:t>
            </w:r>
          </w:p>
        </w:tc>
        <w:tc>
          <w:tcPr>
            <w:tcW w:w="1984" w:type="dxa"/>
            <w:tcBorders>
              <w:top w:val="nil"/>
              <w:left w:val="nil"/>
              <w:bottom w:val="single" w:sz="4" w:space="0" w:color="auto"/>
              <w:right w:val="single" w:sz="4" w:space="0" w:color="auto"/>
            </w:tcBorders>
            <w:shd w:val="clear" w:color="auto" w:fill="auto"/>
            <w:noWrap/>
            <w:vAlign w:val="center"/>
          </w:tcPr>
          <w:p w14:paraId="3CE4BDE9" w14:textId="2680BF32" w:rsidR="00293191" w:rsidRPr="0023521A" w:rsidRDefault="00293191" w:rsidP="00293191">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55,00 €</w:t>
            </w:r>
          </w:p>
        </w:tc>
        <w:tc>
          <w:tcPr>
            <w:tcW w:w="1607" w:type="dxa"/>
            <w:tcBorders>
              <w:top w:val="nil"/>
              <w:left w:val="nil"/>
              <w:bottom w:val="single" w:sz="4" w:space="0" w:color="auto"/>
              <w:right w:val="single" w:sz="4" w:space="0" w:color="auto"/>
            </w:tcBorders>
            <w:shd w:val="clear" w:color="auto" w:fill="auto"/>
            <w:noWrap/>
            <w:vAlign w:val="center"/>
          </w:tcPr>
          <w:p w14:paraId="2E56579B" w14:textId="706AABD8" w:rsidR="00293191" w:rsidRPr="0023521A" w:rsidRDefault="00293191" w:rsidP="00293191">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60,00 €</w:t>
            </w:r>
          </w:p>
        </w:tc>
      </w:tr>
      <w:tr w:rsidR="00293191" w:rsidRPr="00EB71F9" w14:paraId="38F94C4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9B84729" w14:textId="77777777" w:rsidR="00293191" w:rsidRPr="00EB71F9" w:rsidRDefault="00293191"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D8EC3D1" w14:textId="77777777" w:rsidR="00293191" w:rsidRPr="00EB71F9" w:rsidRDefault="00293191" w:rsidP="00293191">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EUROIMMUN Maisto alergenai: 35 specifiniai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prieš 41  </w:t>
            </w:r>
          </w:p>
        </w:tc>
        <w:tc>
          <w:tcPr>
            <w:tcW w:w="1984" w:type="dxa"/>
            <w:tcBorders>
              <w:top w:val="nil"/>
              <w:left w:val="nil"/>
              <w:bottom w:val="single" w:sz="4" w:space="0" w:color="auto"/>
              <w:right w:val="single" w:sz="4" w:space="0" w:color="auto"/>
            </w:tcBorders>
            <w:shd w:val="clear" w:color="auto" w:fill="auto"/>
            <w:noWrap/>
            <w:vAlign w:val="center"/>
          </w:tcPr>
          <w:p w14:paraId="38FAED30" w14:textId="3B69B746" w:rsidR="00293191" w:rsidRPr="0023521A" w:rsidRDefault="00293191" w:rsidP="00293191">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55,00 €</w:t>
            </w:r>
          </w:p>
        </w:tc>
        <w:tc>
          <w:tcPr>
            <w:tcW w:w="1607" w:type="dxa"/>
            <w:tcBorders>
              <w:top w:val="nil"/>
              <w:left w:val="nil"/>
              <w:bottom w:val="single" w:sz="4" w:space="0" w:color="auto"/>
              <w:right w:val="single" w:sz="4" w:space="0" w:color="auto"/>
            </w:tcBorders>
            <w:shd w:val="clear" w:color="auto" w:fill="auto"/>
            <w:noWrap/>
            <w:vAlign w:val="center"/>
          </w:tcPr>
          <w:p w14:paraId="0D6A1020" w14:textId="25F62EB5" w:rsidR="00293191" w:rsidRPr="0023521A" w:rsidRDefault="00293191" w:rsidP="00293191">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60,00 €</w:t>
            </w:r>
          </w:p>
        </w:tc>
      </w:tr>
      <w:tr w:rsidR="00F57C4E" w:rsidRPr="00EB71F9" w14:paraId="50BF59A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EEF2F08"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8EC2271"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EUROIMMUN Maisto alergenai: 44 specifiniai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prieš 51  </w:t>
            </w:r>
          </w:p>
        </w:tc>
        <w:tc>
          <w:tcPr>
            <w:tcW w:w="1984" w:type="dxa"/>
            <w:tcBorders>
              <w:top w:val="nil"/>
              <w:left w:val="nil"/>
              <w:bottom w:val="single" w:sz="4" w:space="0" w:color="auto"/>
              <w:right w:val="single" w:sz="4" w:space="0" w:color="auto"/>
            </w:tcBorders>
            <w:shd w:val="clear" w:color="auto" w:fill="auto"/>
            <w:noWrap/>
            <w:vAlign w:val="center"/>
          </w:tcPr>
          <w:p w14:paraId="25F22F68" w14:textId="6B1A21BA" w:rsidR="00F57C4E" w:rsidRPr="0023521A" w:rsidRDefault="00293191"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85</w:t>
            </w:r>
            <w:r w:rsidR="0057397D"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571160E7" w14:textId="0B5A658B" w:rsidR="00F57C4E" w:rsidRPr="0023521A" w:rsidRDefault="00293191"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90</w:t>
            </w:r>
            <w:r w:rsidR="0057397D"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r>
      <w:tr w:rsidR="00F57C4E" w:rsidRPr="00EB71F9" w14:paraId="1CCB344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7DE5BEA"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8790577"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EUROIMMUN Maisto alergenai: 44 specifiniai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prieš 51 + bendras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25D35776" w14:textId="24D4265E" w:rsidR="00F57C4E" w:rsidRPr="0023521A" w:rsidRDefault="0057397D"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75</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7CF0A4E" w14:textId="56FE9120" w:rsidR="00F57C4E" w:rsidRPr="0023521A" w:rsidRDefault="0057397D"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80,00</w:t>
            </w:r>
            <w:r w:rsidR="00F57C4E" w:rsidRPr="0023521A">
              <w:rPr>
                <w:rFonts w:ascii="Times New Roman" w:hAnsi="Times New Roman"/>
                <w:color w:val="000000" w:themeColor="text1"/>
                <w:sz w:val="20"/>
                <w:szCs w:val="20"/>
              </w:rPr>
              <w:t xml:space="preserve"> €</w:t>
            </w:r>
          </w:p>
        </w:tc>
      </w:tr>
      <w:tr w:rsidR="00293191" w:rsidRPr="00EB71F9" w14:paraId="389F209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AA0FE0E" w14:textId="77777777" w:rsidR="00293191" w:rsidRPr="00EB71F9" w:rsidRDefault="00293191"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D3F2166" w14:textId="77777777" w:rsidR="00293191" w:rsidRPr="00EB71F9" w:rsidRDefault="00293191" w:rsidP="00293191">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EUROIMMUN Mišrūs alergenai: 27 specifiniai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prieš 28  </w:t>
            </w:r>
          </w:p>
        </w:tc>
        <w:tc>
          <w:tcPr>
            <w:tcW w:w="1984" w:type="dxa"/>
            <w:tcBorders>
              <w:top w:val="nil"/>
              <w:left w:val="nil"/>
              <w:bottom w:val="single" w:sz="4" w:space="0" w:color="auto"/>
              <w:right w:val="single" w:sz="4" w:space="0" w:color="auto"/>
            </w:tcBorders>
            <w:shd w:val="clear" w:color="auto" w:fill="auto"/>
            <w:noWrap/>
            <w:vAlign w:val="center"/>
          </w:tcPr>
          <w:p w14:paraId="09F11662" w14:textId="62A49A94" w:rsidR="00293191" w:rsidRPr="0023521A" w:rsidRDefault="0057397D" w:rsidP="0057397D">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55</w:t>
            </w:r>
            <w:r w:rsidR="00293191" w:rsidRPr="0023521A">
              <w:rPr>
                <w:rFonts w:ascii="Times New Roman" w:hAnsi="Times New Roman"/>
                <w:color w:val="000000" w:themeColor="text1"/>
                <w:sz w:val="20"/>
                <w:szCs w:val="20"/>
              </w:rPr>
              <w:t>,00</w:t>
            </w:r>
            <w:r w:rsidRPr="0023521A">
              <w:rPr>
                <w:rFonts w:ascii="Times New Roman" w:hAnsi="Times New Roman"/>
                <w:color w:val="000000" w:themeColor="text1"/>
                <w:sz w:val="20"/>
                <w:szCs w:val="20"/>
              </w:rPr>
              <w:t xml:space="preserve"> </w:t>
            </w:r>
            <w:r w:rsidR="00293191" w:rsidRPr="0023521A">
              <w:rPr>
                <w:rFonts w:ascii="Times New Roman" w:hAnsi="Times New Roman"/>
                <w:color w:val="000000" w:themeColor="text1"/>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00F4564B" w14:textId="552CAB97" w:rsidR="00293191" w:rsidRPr="0023521A" w:rsidRDefault="00293191" w:rsidP="00293191">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6</w:t>
            </w:r>
            <w:r w:rsidR="0057397D" w:rsidRPr="0023521A">
              <w:rPr>
                <w:rFonts w:ascii="Times New Roman" w:hAnsi="Times New Roman"/>
                <w:color w:val="000000" w:themeColor="text1"/>
                <w:sz w:val="20"/>
                <w:szCs w:val="20"/>
              </w:rPr>
              <w:t>0</w:t>
            </w:r>
            <w:r w:rsidRPr="0023521A">
              <w:rPr>
                <w:rFonts w:ascii="Times New Roman" w:hAnsi="Times New Roman"/>
                <w:color w:val="000000" w:themeColor="text1"/>
                <w:sz w:val="20"/>
                <w:szCs w:val="20"/>
              </w:rPr>
              <w:t>,00 €</w:t>
            </w:r>
          </w:p>
        </w:tc>
      </w:tr>
      <w:tr w:rsidR="00F57C4E" w:rsidRPr="00EB71F9" w14:paraId="6EE49BF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BB0F952"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F59AF41"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EUROIMMUN Mišrūs alergenai: 35 specifiniai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prieš 42  </w:t>
            </w:r>
          </w:p>
        </w:tc>
        <w:tc>
          <w:tcPr>
            <w:tcW w:w="1984" w:type="dxa"/>
            <w:tcBorders>
              <w:top w:val="nil"/>
              <w:left w:val="nil"/>
              <w:bottom w:val="single" w:sz="4" w:space="0" w:color="auto"/>
              <w:right w:val="single" w:sz="4" w:space="0" w:color="auto"/>
            </w:tcBorders>
            <w:shd w:val="clear" w:color="auto" w:fill="auto"/>
            <w:noWrap/>
            <w:vAlign w:val="center"/>
          </w:tcPr>
          <w:p w14:paraId="0EA5431B" w14:textId="6603EAE5" w:rsidR="00F57C4E" w:rsidRPr="0023521A" w:rsidRDefault="00293191"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58</w:t>
            </w:r>
            <w:r w:rsidR="0057397D"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750C2B43" w14:textId="2DBFA516" w:rsidR="00F57C4E" w:rsidRPr="0023521A" w:rsidRDefault="00293191"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 xml:space="preserve">60,00 </w:t>
            </w:r>
            <w:r w:rsidR="00F57C4E" w:rsidRPr="0023521A">
              <w:rPr>
                <w:rFonts w:ascii="Times New Roman" w:hAnsi="Times New Roman"/>
                <w:color w:val="000000" w:themeColor="text1"/>
                <w:sz w:val="20"/>
                <w:szCs w:val="20"/>
              </w:rPr>
              <w:t>€</w:t>
            </w:r>
          </w:p>
        </w:tc>
      </w:tr>
      <w:tr w:rsidR="00293191" w:rsidRPr="00EB71F9" w14:paraId="5B4F6F6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340C2BA" w14:textId="77777777" w:rsidR="00293191" w:rsidRPr="00EB71F9" w:rsidRDefault="00293191"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67B2B9D" w14:textId="77777777" w:rsidR="00293191" w:rsidRPr="00EB71F9" w:rsidRDefault="00293191" w:rsidP="00293191">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EUROIMMUN Mišrūs alergenai: 36 specifiniai </w:t>
            </w:r>
            <w:proofErr w:type="spellStart"/>
            <w:r w:rsidRPr="00EB71F9">
              <w:rPr>
                <w:rFonts w:ascii="Times New Roman" w:hAnsi="Times New Roman"/>
                <w:color w:val="000000"/>
                <w:sz w:val="20"/>
                <w:szCs w:val="20"/>
              </w:rPr>
              <w:t>Ig</w:t>
            </w:r>
            <w:proofErr w:type="spellEnd"/>
            <w:r w:rsidRPr="00EB71F9">
              <w:rPr>
                <w:rFonts w:ascii="Times New Roman" w:hAnsi="Times New Roman"/>
                <w:color w:val="000000"/>
                <w:sz w:val="20"/>
                <w:szCs w:val="20"/>
              </w:rPr>
              <w:t xml:space="preserve"> E prieš 49  </w:t>
            </w:r>
          </w:p>
        </w:tc>
        <w:tc>
          <w:tcPr>
            <w:tcW w:w="1984" w:type="dxa"/>
            <w:tcBorders>
              <w:top w:val="nil"/>
              <w:left w:val="nil"/>
              <w:bottom w:val="single" w:sz="4" w:space="0" w:color="auto"/>
              <w:right w:val="single" w:sz="4" w:space="0" w:color="auto"/>
            </w:tcBorders>
            <w:shd w:val="clear" w:color="auto" w:fill="auto"/>
            <w:noWrap/>
            <w:vAlign w:val="center"/>
          </w:tcPr>
          <w:p w14:paraId="6E452244" w14:textId="124FB093" w:rsidR="00293191" w:rsidRPr="0023521A" w:rsidRDefault="00293191" w:rsidP="00293191">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55,00 €</w:t>
            </w:r>
          </w:p>
        </w:tc>
        <w:tc>
          <w:tcPr>
            <w:tcW w:w="1607" w:type="dxa"/>
            <w:tcBorders>
              <w:top w:val="nil"/>
              <w:left w:val="nil"/>
              <w:bottom w:val="single" w:sz="4" w:space="0" w:color="auto"/>
              <w:right w:val="single" w:sz="4" w:space="0" w:color="auto"/>
            </w:tcBorders>
            <w:shd w:val="clear" w:color="auto" w:fill="auto"/>
            <w:noWrap/>
            <w:vAlign w:val="center"/>
          </w:tcPr>
          <w:p w14:paraId="6D406AD5" w14:textId="27646352" w:rsidR="00293191" w:rsidRPr="0023521A" w:rsidRDefault="00293191" w:rsidP="00293191">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60,00 €</w:t>
            </w:r>
          </w:p>
        </w:tc>
      </w:tr>
      <w:tr w:rsidR="00F57C4E" w:rsidRPr="00EB71F9" w14:paraId="5ADAF11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170BBC6"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CE0651C"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EUROIMMUN Mišrūs alergenai: 55 specifiniai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prieš 61  </w:t>
            </w:r>
          </w:p>
        </w:tc>
        <w:tc>
          <w:tcPr>
            <w:tcW w:w="1984" w:type="dxa"/>
            <w:tcBorders>
              <w:top w:val="nil"/>
              <w:left w:val="nil"/>
              <w:bottom w:val="single" w:sz="4" w:space="0" w:color="auto"/>
              <w:right w:val="single" w:sz="4" w:space="0" w:color="auto"/>
            </w:tcBorders>
            <w:shd w:val="clear" w:color="auto" w:fill="auto"/>
            <w:noWrap/>
            <w:vAlign w:val="center"/>
          </w:tcPr>
          <w:p w14:paraId="3793B645" w14:textId="695CF7EA" w:rsidR="00F57C4E" w:rsidRPr="0023521A" w:rsidRDefault="00293191"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60</w:t>
            </w:r>
            <w:r w:rsidR="0057397D"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38C43967" w14:textId="0FED381A" w:rsidR="00F57C4E" w:rsidRPr="0023521A" w:rsidRDefault="00293191"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64</w:t>
            </w:r>
            <w:r w:rsidR="0057397D"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r>
      <w:tr w:rsidR="00293191" w:rsidRPr="00EB71F9" w14:paraId="195FD093"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C5F126A" w14:textId="77777777" w:rsidR="00293191" w:rsidRPr="00EB71F9" w:rsidRDefault="00293191"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6521BF1" w14:textId="77777777" w:rsidR="00293191" w:rsidRPr="00EB71F9" w:rsidRDefault="00293191" w:rsidP="00293191">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EUROIMMUN Mišrūs alergenai: 55 specifiniai </w:t>
            </w: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prieš 64  </w:t>
            </w:r>
          </w:p>
        </w:tc>
        <w:tc>
          <w:tcPr>
            <w:tcW w:w="1984" w:type="dxa"/>
            <w:tcBorders>
              <w:top w:val="nil"/>
              <w:left w:val="nil"/>
              <w:bottom w:val="single" w:sz="4" w:space="0" w:color="auto"/>
              <w:right w:val="single" w:sz="4" w:space="0" w:color="auto"/>
            </w:tcBorders>
            <w:shd w:val="clear" w:color="auto" w:fill="auto"/>
            <w:noWrap/>
            <w:vAlign w:val="center"/>
          </w:tcPr>
          <w:p w14:paraId="17069F35" w14:textId="40FD2139" w:rsidR="00293191" w:rsidRPr="0023521A" w:rsidRDefault="00293191" w:rsidP="00293191">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58</w:t>
            </w:r>
            <w:r w:rsidR="0057397D" w:rsidRPr="0023521A">
              <w:rPr>
                <w:rFonts w:ascii="Times New Roman" w:hAnsi="Times New Roman"/>
                <w:color w:val="000000" w:themeColor="text1"/>
                <w:sz w:val="20"/>
                <w:szCs w:val="20"/>
              </w:rPr>
              <w:t>,00</w:t>
            </w:r>
            <w:r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74165FA2" w14:textId="49F068E4" w:rsidR="00293191" w:rsidRPr="0023521A" w:rsidRDefault="00293191" w:rsidP="00293191">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60,00 €</w:t>
            </w:r>
          </w:p>
        </w:tc>
      </w:tr>
      <w:tr w:rsidR="00F57C4E" w:rsidRPr="00EB71F9" w14:paraId="3EF5976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BD161A9"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A9C4418"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fBC</w:t>
            </w:r>
            <w:proofErr w:type="spellEnd"/>
            <w:r w:rsidRPr="00EB71F9">
              <w:rPr>
                <w:rFonts w:ascii="Times New Roman" w:hAnsi="Times New Roman"/>
                <w:color w:val="000000"/>
                <w:sz w:val="20"/>
                <w:szCs w:val="20"/>
              </w:rPr>
              <w:t xml:space="preserve"> Laisvas beta žmogaus </w:t>
            </w:r>
            <w:proofErr w:type="spellStart"/>
            <w:r w:rsidRPr="00EB71F9">
              <w:rPr>
                <w:rFonts w:ascii="Times New Roman" w:hAnsi="Times New Roman"/>
                <w:color w:val="000000"/>
                <w:sz w:val="20"/>
                <w:szCs w:val="20"/>
              </w:rPr>
              <w:t>chorioninis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gonadotropinas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57ED334B" w14:textId="1B09E8E5"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29,00 €</w:t>
            </w:r>
          </w:p>
        </w:tc>
        <w:tc>
          <w:tcPr>
            <w:tcW w:w="1607" w:type="dxa"/>
            <w:tcBorders>
              <w:top w:val="nil"/>
              <w:left w:val="nil"/>
              <w:bottom w:val="single" w:sz="4" w:space="0" w:color="auto"/>
              <w:right w:val="single" w:sz="4" w:space="0" w:color="auto"/>
            </w:tcBorders>
            <w:shd w:val="clear" w:color="auto" w:fill="auto"/>
            <w:noWrap/>
            <w:vAlign w:val="center"/>
          </w:tcPr>
          <w:p w14:paraId="41D5B7B6" w14:textId="196927B8"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32,00 €</w:t>
            </w:r>
          </w:p>
        </w:tc>
      </w:tr>
      <w:tr w:rsidR="00F57C4E" w:rsidRPr="00EB71F9" w14:paraId="1DD4E10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EBF60C0"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EEFA760" w14:textId="77633544" w:rsidR="00F57C4E" w:rsidRPr="00EB71F9" w:rsidRDefault="00F57C4E" w:rsidP="00EF57D6">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Fe Geležis </w:t>
            </w:r>
          </w:p>
        </w:tc>
        <w:tc>
          <w:tcPr>
            <w:tcW w:w="1984" w:type="dxa"/>
            <w:tcBorders>
              <w:top w:val="nil"/>
              <w:left w:val="nil"/>
              <w:bottom w:val="single" w:sz="4" w:space="0" w:color="auto"/>
              <w:right w:val="single" w:sz="4" w:space="0" w:color="auto"/>
            </w:tcBorders>
            <w:shd w:val="clear" w:color="auto" w:fill="auto"/>
            <w:noWrap/>
            <w:vAlign w:val="center"/>
          </w:tcPr>
          <w:p w14:paraId="0AF4F102" w14:textId="5FC48F6D"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71CE991D" w14:textId="4E503E0B"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11</w:t>
            </w:r>
            <w:r w:rsidR="00D05CE6"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r>
      <w:tr w:rsidR="00F57C4E" w:rsidRPr="00EB71F9" w14:paraId="6041424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AC89365"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BCB4DBA" w14:textId="33FF68B1" w:rsidR="00F57C4E" w:rsidRPr="00EB71F9" w:rsidRDefault="00F57C4E" w:rsidP="00EF57D6">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FER </w:t>
            </w:r>
            <w:proofErr w:type="spellStart"/>
            <w:r w:rsidRPr="00EB71F9">
              <w:rPr>
                <w:rFonts w:ascii="Times New Roman" w:hAnsi="Times New Roman"/>
                <w:color w:val="000000"/>
                <w:sz w:val="20"/>
                <w:szCs w:val="20"/>
              </w:rPr>
              <w:t>Feritinas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5171AFB6" w14:textId="1253FCF4"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13,00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116EBC7A" w14:textId="357EDB66"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16,00</w:t>
            </w:r>
            <w:r w:rsidR="00F57C4E" w:rsidRPr="0023521A">
              <w:rPr>
                <w:rFonts w:ascii="Times New Roman" w:hAnsi="Times New Roman"/>
                <w:color w:val="000000" w:themeColor="text1"/>
                <w:sz w:val="20"/>
                <w:szCs w:val="20"/>
              </w:rPr>
              <w:t xml:space="preserve"> €</w:t>
            </w:r>
          </w:p>
        </w:tc>
      </w:tr>
      <w:tr w:rsidR="00F57C4E" w:rsidRPr="00EB71F9" w14:paraId="159DE5C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297785A"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7F0EC23"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FIBR </w:t>
            </w:r>
            <w:proofErr w:type="spellStart"/>
            <w:r w:rsidRPr="00EB71F9">
              <w:rPr>
                <w:rFonts w:ascii="Times New Roman" w:hAnsi="Times New Roman"/>
                <w:color w:val="000000"/>
                <w:sz w:val="20"/>
                <w:szCs w:val="20"/>
              </w:rPr>
              <w:t>Fibrinogenas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009FD396" w14:textId="2CF6444C"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0E84BEF1" w14:textId="65501D09"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12</w:t>
            </w:r>
            <w:r w:rsidR="00F57C4E" w:rsidRPr="0023521A">
              <w:rPr>
                <w:rFonts w:ascii="Times New Roman" w:hAnsi="Times New Roman"/>
                <w:color w:val="000000" w:themeColor="text1"/>
                <w:sz w:val="20"/>
                <w:szCs w:val="20"/>
              </w:rPr>
              <w:t>,00 €</w:t>
            </w:r>
          </w:p>
        </w:tc>
      </w:tr>
      <w:tr w:rsidR="00F57C4E" w:rsidRPr="00EB71F9" w14:paraId="3126954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5854B3D"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5A444FB"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FPSA Laisvas prostatos specifinis antigenas </w:t>
            </w:r>
          </w:p>
        </w:tc>
        <w:tc>
          <w:tcPr>
            <w:tcW w:w="1984" w:type="dxa"/>
            <w:tcBorders>
              <w:top w:val="nil"/>
              <w:left w:val="nil"/>
              <w:bottom w:val="single" w:sz="4" w:space="0" w:color="auto"/>
              <w:right w:val="single" w:sz="4" w:space="0" w:color="auto"/>
            </w:tcBorders>
            <w:shd w:val="clear" w:color="auto" w:fill="auto"/>
            <w:noWrap/>
            <w:vAlign w:val="center"/>
          </w:tcPr>
          <w:p w14:paraId="49F71CDC" w14:textId="5FEA4688"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13</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281B0F4C" w14:textId="64FF56BF"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18</w:t>
            </w:r>
            <w:r w:rsidR="00F57C4E" w:rsidRPr="0023521A">
              <w:rPr>
                <w:rFonts w:ascii="Times New Roman" w:hAnsi="Times New Roman"/>
                <w:color w:val="000000" w:themeColor="text1"/>
                <w:sz w:val="20"/>
                <w:szCs w:val="20"/>
              </w:rPr>
              <w:t>,00 €</w:t>
            </w:r>
          </w:p>
        </w:tc>
      </w:tr>
      <w:tr w:rsidR="00F57C4E" w:rsidRPr="00EB71F9" w14:paraId="3FEAE46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0388C65"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46ED7DC"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FR Folinė rūgštis </w:t>
            </w:r>
          </w:p>
        </w:tc>
        <w:tc>
          <w:tcPr>
            <w:tcW w:w="1984" w:type="dxa"/>
            <w:tcBorders>
              <w:top w:val="nil"/>
              <w:left w:val="nil"/>
              <w:bottom w:val="single" w:sz="4" w:space="0" w:color="auto"/>
              <w:right w:val="single" w:sz="4" w:space="0" w:color="auto"/>
            </w:tcBorders>
            <w:shd w:val="clear" w:color="auto" w:fill="auto"/>
            <w:noWrap/>
            <w:vAlign w:val="center"/>
          </w:tcPr>
          <w:p w14:paraId="2B5BCC3E" w14:textId="1A377C31"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20</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BB73EA3" w14:textId="7F22E22A"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23</w:t>
            </w:r>
            <w:r w:rsidR="00F57C4E" w:rsidRPr="0023521A">
              <w:rPr>
                <w:rFonts w:ascii="Times New Roman" w:hAnsi="Times New Roman"/>
                <w:color w:val="000000" w:themeColor="text1"/>
                <w:sz w:val="20"/>
                <w:szCs w:val="20"/>
              </w:rPr>
              <w:t>,00 €</w:t>
            </w:r>
          </w:p>
        </w:tc>
      </w:tr>
      <w:tr w:rsidR="00F57C4E" w:rsidRPr="00EB71F9" w14:paraId="2918752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14A3B7C"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7D8D0A1"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FSH Folikulus stimuliuojantis hormonas </w:t>
            </w:r>
          </w:p>
        </w:tc>
        <w:tc>
          <w:tcPr>
            <w:tcW w:w="1984" w:type="dxa"/>
            <w:tcBorders>
              <w:top w:val="nil"/>
              <w:left w:val="nil"/>
              <w:bottom w:val="single" w:sz="4" w:space="0" w:color="auto"/>
              <w:right w:val="single" w:sz="4" w:space="0" w:color="auto"/>
            </w:tcBorders>
            <w:shd w:val="clear" w:color="auto" w:fill="auto"/>
            <w:noWrap/>
            <w:vAlign w:val="center"/>
          </w:tcPr>
          <w:p w14:paraId="23C85608" w14:textId="7CCE50A6"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12</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57992475" w14:textId="15EA8014"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17</w:t>
            </w:r>
            <w:r w:rsidR="00F57C4E" w:rsidRPr="0023521A">
              <w:rPr>
                <w:rFonts w:ascii="Times New Roman" w:hAnsi="Times New Roman"/>
                <w:color w:val="000000" w:themeColor="text1"/>
                <w:sz w:val="20"/>
                <w:szCs w:val="20"/>
              </w:rPr>
              <w:t>,00 €</w:t>
            </w:r>
          </w:p>
        </w:tc>
      </w:tr>
      <w:tr w:rsidR="00F57C4E" w:rsidRPr="00EB71F9" w14:paraId="2155F5F9"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A52E1B6"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8A9D1B7" w14:textId="3FE299FC" w:rsidR="00F57C4E" w:rsidRPr="00EB71F9" w:rsidRDefault="00EF57D6"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FT3 Laisvas </w:t>
            </w:r>
            <w:proofErr w:type="spellStart"/>
            <w:r w:rsidRPr="00EB71F9">
              <w:rPr>
                <w:rFonts w:ascii="Times New Roman" w:hAnsi="Times New Roman"/>
                <w:color w:val="000000"/>
                <w:sz w:val="20"/>
                <w:szCs w:val="20"/>
              </w:rPr>
              <w:t>trijodtironinas</w:t>
            </w:r>
            <w:proofErr w:type="spellEnd"/>
          </w:p>
        </w:tc>
        <w:tc>
          <w:tcPr>
            <w:tcW w:w="1984" w:type="dxa"/>
            <w:tcBorders>
              <w:top w:val="nil"/>
              <w:left w:val="nil"/>
              <w:bottom w:val="single" w:sz="4" w:space="0" w:color="auto"/>
              <w:right w:val="single" w:sz="4" w:space="0" w:color="auto"/>
            </w:tcBorders>
            <w:shd w:val="clear" w:color="auto" w:fill="auto"/>
            <w:noWrap/>
            <w:vAlign w:val="center"/>
          </w:tcPr>
          <w:p w14:paraId="35DF4813" w14:textId="1E34632A" w:rsidR="00F57C4E" w:rsidRPr="0023521A" w:rsidRDefault="00C07A35" w:rsidP="0057397D">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9,00</w:t>
            </w:r>
            <w:r w:rsidR="00F57C4E" w:rsidRPr="0023521A">
              <w:rPr>
                <w:rFonts w:ascii="Times New Roman" w:hAnsi="Times New Roman"/>
                <w:color w:val="000000" w:themeColor="text1"/>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51DCDEA3" w14:textId="2A309012" w:rsidR="00F57C4E" w:rsidRPr="0023521A" w:rsidRDefault="00C07A35" w:rsidP="0057397D">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16,00</w:t>
            </w:r>
            <w:r w:rsidR="00F57C4E" w:rsidRPr="0023521A">
              <w:rPr>
                <w:rFonts w:ascii="Times New Roman" w:hAnsi="Times New Roman"/>
                <w:color w:val="000000" w:themeColor="text1"/>
                <w:sz w:val="20"/>
                <w:szCs w:val="20"/>
              </w:rPr>
              <w:t>€</w:t>
            </w:r>
          </w:p>
        </w:tc>
      </w:tr>
      <w:tr w:rsidR="00EF57D6" w:rsidRPr="00EB71F9" w14:paraId="290BCCD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9CA145D" w14:textId="77777777" w:rsidR="00EF57D6" w:rsidRPr="00EB71F9" w:rsidRDefault="00EF57D6"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87C3BDB" w14:textId="733A2A71" w:rsidR="00EF57D6" w:rsidRPr="00EB71F9" w:rsidRDefault="00EF57D6" w:rsidP="00EF57D6">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FT4 Laisvas </w:t>
            </w:r>
            <w:proofErr w:type="spellStart"/>
            <w:r w:rsidRPr="00EB71F9">
              <w:rPr>
                <w:rFonts w:ascii="Times New Roman" w:hAnsi="Times New Roman"/>
                <w:color w:val="000000"/>
                <w:sz w:val="20"/>
                <w:szCs w:val="20"/>
              </w:rPr>
              <w:t>tiroksinas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31111501" w14:textId="08D8A6F9" w:rsidR="00EF57D6" w:rsidRPr="0023521A" w:rsidRDefault="00C07A35" w:rsidP="00EF57D6">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9,00</w:t>
            </w:r>
            <w:r w:rsidR="0057397D" w:rsidRPr="0023521A">
              <w:rPr>
                <w:rFonts w:ascii="Times New Roman" w:hAnsi="Times New Roman"/>
                <w:color w:val="000000" w:themeColor="text1"/>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775F9609" w14:textId="28538E6A" w:rsidR="00EF57D6" w:rsidRPr="0023521A" w:rsidRDefault="00C07A35" w:rsidP="0057397D">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16,00</w:t>
            </w:r>
            <w:r w:rsidR="008F4D4D" w:rsidRPr="0023521A">
              <w:rPr>
                <w:rFonts w:ascii="Times New Roman" w:hAnsi="Times New Roman"/>
                <w:color w:val="000000" w:themeColor="text1"/>
                <w:sz w:val="20"/>
                <w:szCs w:val="20"/>
              </w:rPr>
              <w:t>€</w:t>
            </w:r>
          </w:p>
        </w:tc>
      </w:tr>
      <w:tr w:rsidR="00F57C4E" w:rsidRPr="00EB71F9" w14:paraId="1AB506AE"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4BDE111"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3703346"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GFG </w:t>
            </w:r>
            <w:proofErr w:type="spellStart"/>
            <w:r w:rsidRPr="00EB71F9">
              <w:rPr>
                <w:rFonts w:ascii="Times New Roman" w:hAnsi="Times New Roman"/>
                <w:color w:val="000000"/>
                <w:sz w:val="20"/>
                <w:szCs w:val="20"/>
              </w:rPr>
              <w:t>Glomerulų</w:t>
            </w:r>
            <w:proofErr w:type="spellEnd"/>
            <w:r w:rsidRPr="00EB71F9">
              <w:rPr>
                <w:rFonts w:ascii="Times New Roman" w:hAnsi="Times New Roman"/>
                <w:color w:val="000000"/>
                <w:sz w:val="20"/>
                <w:szCs w:val="20"/>
              </w:rPr>
              <w:t xml:space="preserve"> filtracijos greitis( atliekamas iš tyrimų CREA ir CREA (šlapime)) </w:t>
            </w:r>
          </w:p>
        </w:tc>
        <w:tc>
          <w:tcPr>
            <w:tcW w:w="1984" w:type="dxa"/>
            <w:tcBorders>
              <w:top w:val="nil"/>
              <w:left w:val="nil"/>
              <w:bottom w:val="single" w:sz="4" w:space="0" w:color="auto"/>
              <w:right w:val="single" w:sz="4" w:space="0" w:color="auto"/>
            </w:tcBorders>
            <w:shd w:val="clear" w:color="auto" w:fill="auto"/>
            <w:noWrap/>
            <w:vAlign w:val="center"/>
          </w:tcPr>
          <w:p w14:paraId="426BE610" w14:textId="7F6525BB"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8,00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4065C14A" w14:textId="5D590E4E"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12</w:t>
            </w:r>
            <w:r w:rsidR="00F57C4E" w:rsidRPr="0023521A">
              <w:rPr>
                <w:rFonts w:ascii="Times New Roman" w:hAnsi="Times New Roman"/>
                <w:color w:val="000000" w:themeColor="text1"/>
                <w:sz w:val="20"/>
                <w:szCs w:val="20"/>
              </w:rPr>
              <w:t>,00 €</w:t>
            </w:r>
          </w:p>
        </w:tc>
      </w:tr>
      <w:tr w:rsidR="00F57C4E" w:rsidRPr="00EB71F9" w14:paraId="443EF412"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DCE1009"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54A0668"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GGT </w:t>
            </w:r>
            <w:proofErr w:type="spellStart"/>
            <w:r w:rsidRPr="00EB71F9">
              <w:rPr>
                <w:rFonts w:ascii="Times New Roman" w:hAnsi="Times New Roman"/>
                <w:color w:val="000000"/>
                <w:sz w:val="20"/>
                <w:szCs w:val="20"/>
              </w:rPr>
              <w:t>Gamaglutamiltransferazė</w:t>
            </w:r>
            <w:proofErr w:type="spellEnd"/>
            <w:r w:rsidRPr="00EB71F9">
              <w:rPr>
                <w:rFonts w:ascii="Times New Roman" w:hAnsi="Times New Roman"/>
                <w:color w:val="000000"/>
                <w:sz w:val="20"/>
                <w:szCs w:val="20"/>
              </w:rPr>
              <w:t xml:space="preserve"> (gyvūnas) </w:t>
            </w:r>
          </w:p>
        </w:tc>
        <w:tc>
          <w:tcPr>
            <w:tcW w:w="1984" w:type="dxa"/>
            <w:tcBorders>
              <w:top w:val="nil"/>
              <w:left w:val="nil"/>
              <w:bottom w:val="single" w:sz="4" w:space="0" w:color="auto"/>
              <w:right w:val="single" w:sz="4" w:space="0" w:color="auto"/>
            </w:tcBorders>
            <w:shd w:val="clear" w:color="auto" w:fill="auto"/>
            <w:noWrap/>
            <w:vAlign w:val="center"/>
          </w:tcPr>
          <w:p w14:paraId="13E49528" w14:textId="16CC6CB7"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11</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433ADD0C" w14:textId="576A0BD5"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14</w:t>
            </w:r>
            <w:r w:rsidR="00F57C4E" w:rsidRPr="0023521A">
              <w:rPr>
                <w:rFonts w:ascii="Times New Roman" w:hAnsi="Times New Roman"/>
                <w:color w:val="000000" w:themeColor="text1"/>
                <w:sz w:val="20"/>
                <w:szCs w:val="20"/>
              </w:rPr>
              <w:t>,00 €</w:t>
            </w:r>
          </w:p>
        </w:tc>
      </w:tr>
      <w:tr w:rsidR="00F57C4E" w:rsidRPr="00EB71F9" w14:paraId="2CE9D824"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E2620CB"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7C4E5CF"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GGT </w:t>
            </w:r>
            <w:proofErr w:type="spellStart"/>
            <w:r w:rsidRPr="00EB71F9">
              <w:rPr>
                <w:rFonts w:ascii="Times New Roman" w:hAnsi="Times New Roman"/>
                <w:color w:val="000000"/>
                <w:sz w:val="20"/>
                <w:szCs w:val="20"/>
              </w:rPr>
              <w:t>Gamaglutamiltransferazė</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37B11CC7" w14:textId="4B9F26CE" w:rsidR="00F57C4E" w:rsidRPr="0023521A" w:rsidRDefault="00C07A35" w:rsidP="00C07A3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w:t>
            </w:r>
            <w:r w:rsidR="00EF57D6"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20A9CB52" w14:textId="33918789"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10</w:t>
            </w:r>
            <w:r w:rsidR="00F57C4E" w:rsidRPr="0023521A">
              <w:rPr>
                <w:rFonts w:ascii="Times New Roman" w:hAnsi="Times New Roman"/>
                <w:color w:val="000000" w:themeColor="text1"/>
                <w:sz w:val="20"/>
                <w:szCs w:val="20"/>
              </w:rPr>
              <w:t>,00 €</w:t>
            </w:r>
          </w:p>
        </w:tc>
      </w:tr>
      <w:tr w:rsidR="00F57C4E" w:rsidRPr="00EB71F9" w14:paraId="06D2693C"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2159E45" w14:textId="5BAD5A0A"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2657198"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Gimdos kaklelio citologinis (PAP) tyrimas </w:t>
            </w:r>
          </w:p>
        </w:tc>
        <w:tc>
          <w:tcPr>
            <w:tcW w:w="1984" w:type="dxa"/>
            <w:tcBorders>
              <w:top w:val="nil"/>
              <w:left w:val="nil"/>
              <w:bottom w:val="single" w:sz="4" w:space="0" w:color="auto"/>
              <w:right w:val="single" w:sz="4" w:space="0" w:color="auto"/>
            </w:tcBorders>
            <w:shd w:val="clear" w:color="auto" w:fill="auto"/>
            <w:noWrap/>
            <w:vAlign w:val="center"/>
          </w:tcPr>
          <w:p w14:paraId="78C3945B" w14:textId="0D5F9EF9"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w:t>
            </w:r>
            <w:r w:rsidR="00C07A35">
              <w:rPr>
                <w:rFonts w:ascii="Times New Roman" w:hAnsi="Times New Roman"/>
                <w:color w:val="000000" w:themeColor="text1"/>
                <w:sz w:val="20"/>
                <w:szCs w:val="20"/>
              </w:rPr>
              <w:t>4</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021F537C" w14:textId="64BA2E25" w:rsidR="00F57C4E" w:rsidRPr="0023521A" w:rsidRDefault="00EF57D6" w:rsidP="00C07A35">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w:t>
            </w:r>
            <w:r w:rsidR="00C07A35">
              <w:rPr>
                <w:rFonts w:ascii="Times New Roman" w:hAnsi="Times New Roman"/>
                <w:color w:val="000000" w:themeColor="text1"/>
                <w:sz w:val="20"/>
                <w:szCs w:val="20"/>
              </w:rPr>
              <w:t>7</w:t>
            </w:r>
            <w:r w:rsidR="00F57C4E" w:rsidRPr="0023521A">
              <w:rPr>
                <w:rFonts w:ascii="Times New Roman" w:hAnsi="Times New Roman"/>
                <w:color w:val="000000" w:themeColor="text1"/>
                <w:sz w:val="20"/>
                <w:szCs w:val="20"/>
              </w:rPr>
              <w:t>,00 €</w:t>
            </w:r>
          </w:p>
        </w:tc>
      </w:tr>
      <w:tr w:rsidR="00F57C4E" w:rsidRPr="00EB71F9" w14:paraId="4459E46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11BC437"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1436344"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Gimdos kaklelio citologinis (PAP) tyrimas skystoje terpėje </w:t>
            </w:r>
          </w:p>
        </w:tc>
        <w:tc>
          <w:tcPr>
            <w:tcW w:w="1984" w:type="dxa"/>
            <w:tcBorders>
              <w:top w:val="nil"/>
              <w:left w:val="nil"/>
              <w:bottom w:val="single" w:sz="4" w:space="0" w:color="auto"/>
              <w:right w:val="single" w:sz="4" w:space="0" w:color="auto"/>
            </w:tcBorders>
            <w:shd w:val="clear" w:color="auto" w:fill="auto"/>
            <w:noWrap/>
            <w:vAlign w:val="center"/>
          </w:tcPr>
          <w:p w14:paraId="0143E479" w14:textId="4C8FAEDC"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w:t>
            </w:r>
            <w:r w:rsidR="00C07A35">
              <w:rPr>
                <w:rFonts w:ascii="Times New Roman" w:hAnsi="Times New Roman"/>
                <w:color w:val="000000" w:themeColor="text1"/>
                <w:sz w:val="20"/>
                <w:szCs w:val="20"/>
              </w:rPr>
              <w:t>6,</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24A0B559" w14:textId="0D466D04" w:rsidR="00F57C4E" w:rsidRPr="0023521A" w:rsidRDefault="00F57C4E" w:rsidP="00C07A35">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3</w:t>
            </w:r>
            <w:r w:rsidR="00C07A35">
              <w:rPr>
                <w:rFonts w:ascii="Times New Roman" w:hAnsi="Times New Roman"/>
                <w:color w:val="000000" w:themeColor="text1"/>
                <w:sz w:val="20"/>
                <w:szCs w:val="20"/>
              </w:rPr>
              <w:t>6</w:t>
            </w:r>
            <w:r w:rsidRPr="0023521A">
              <w:rPr>
                <w:rFonts w:ascii="Times New Roman" w:hAnsi="Times New Roman"/>
                <w:color w:val="000000" w:themeColor="text1"/>
                <w:sz w:val="20"/>
                <w:szCs w:val="20"/>
              </w:rPr>
              <w:t>,00 €</w:t>
            </w:r>
          </w:p>
        </w:tc>
      </w:tr>
      <w:tr w:rsidR="00F57C4E" w:rsidRPr="00EB71F9" w14:paraId="6D89F78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79D5825"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A4B4F1E"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GLU (</w:t>
            </w:r>
            <w:proofErr w:type="spellStart"/>
            <w:r w:rsidRPr="00EB71F9">
              <w:rPr>
                <w:rFonts w:ascii="Times New Roman" w:hAnsi="Times New Roman"/>
                <w:color w:val="000000"/>
                <w:sz w:val="20"/>
                <w:szCs w:val="20"/>
              </w:rPr>
              <w:t>plz</w:t>
            </w:r>
            <w:proofErr w:type="spellEnd"/>
            <w:r w:rsidRPr="00EB71F9">
              <w:rPr>
                <w:rFonts w:ascii="Times New Roman" w:hAnsi="Times New Roman"/>
                <w:color w:val="000000"/>
                <w:sz w:val="20"/>
                <w:szCs w:val="20"/>
              </w:rPr>
              <w:t xml:space="preserve">) Gliukozė plazmoje </w:t>
            </w:r>
          </w:p>
        </w:tc>
        <w:tc>
          <w:tcPr>
            <w:tcW w:w="1984" w:type="dxa"/>
            <w:tcBorders>
              <w:top w:val="nil"/>
              <w:left w:val="nil"/>
              <w:bottom w:val="single" w:sz="4" w:space="0" w:color="auto"/>
              <w:right w:val="single" w:sz="4" w:space="0" w:color="auto"/>
            </w:tcBorders>
            <w:shd w:val="clear" w:color="auto" w:fill="auto"/>
            <w:noWrap/>
            <w:vAlign w:val="center"/>
          </w:tcPr>
          <w:p w14:paraId="36271D46" w14:textId="4987FC1B" w:rsidR="00F57C4E" w:rsidRPr="0023521A" w:rsidRDefault="00C07A35" w:rsidP="0057397D">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5,00</w:t>
            </w:r>
            <w:r w:rsidR="00F57C4E" w:rsidRPr="0023521A">
              <w:rPr>
                <w:rFonts w:ascii="Times New Roman" w:hAnsi="Times New Roman"/>
                <w:color w:val="000000" w:themeColor="text1"/>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159AC526" w14:textId="19C6C012" w:rsidR="00F57C4E" w:rsidRPr="0023521A" w:rsidRDefault="00C07A35" w:rsidP="0057397D">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7,00</w:t>
            </w:r>
            <w:r w:rsidR="00F57C4E" w:rsidRPr="0023521A">
              <w:rPr>
                <w:rFonts w:ascii="Times New Roman" w:hAnsi="Times New Roman"/>
                <w:color w:val="000000" w:themeColor="text1"/>
                <w:sz w:val="20"/>
                <w:szCs w:val="20"/>
              </w:rPr>
              <w:t>€</w:t>
            </w:r>
          </w:p>
        </w:tc>
      </w:tr>
      <w:tr w:rsidR="00C07A35" w:rsidRPr="00EB71F9" w14:paraId="15F8974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0EAD7A1" w14:textId="77777777" w:rsidR="00C07A35" w:rsidRPr="00EB71F9" w:rsidRDefault="00C07A35"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C5F1B9F" w14:textId="77777777" w:rsidR="00C07A35" w:rsidRPr="00EB71F9" w:rsidRDefault="00C07A35" w:rsidP="00C07A35">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GLU Gliukozė (kapiliarinė) </w:t>
            </w:r>
          </w:p>
        </w:tc>
        <w:tc>
          <w:tcPr>
            <w:tcW w:w="1984" w:type="dxa"/>
            <w:tcBorders>
              <w:top w:val="nil"/>
              <w:left w:val="nil"/>
              <w:bottom w:val="single" w:sz="4" w:space="0" w:color="auto"/>
              <w:right w:val="single" w:sz="4" w:space="0" w:color="auto"/>
            </w:tcBorders>
            <w:shd w:val="clear" w:color="auto" w:fill="auto"/>
            <w:noWrap/>
            <w:vAlign w:val="center"/>
          </w:tcPr>
          <w:p w14:paraId="57B37E53" w14:textId="61C1EAAD"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5,00</w:t>
            </w:r>
            <w:r w:rsidRPr="0023521A">
              <w:rPr>
                <w:rFonts w:ascii="Times New Roman" w:hAnsi="Times New Roman"/>
                <w:color w:val="000000" w:themeColor="text1"/>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1C020EA5" w14:textId="3AB238F7"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7,00</w:t>
            </w:r>
            <w:r w:rsidRPr="0023521A">
              <w:rPr>
                <w:rFonts w:ascii="Times New Roman" w:hAnsi="Times New Roman"/>
                <w:color w:val="000000" w:themeColor="text1"/>
                <w:sz w:val="20"/>
                <w:szCs w:val="20"/>
              </w:rPr>
              <w:t>€</w:t>
            </w:r>
          </w:p>
        </w:tc>
      </w:tr>
      <w:tr w:rsidR="00F57C4E" w:rsidRPr="00EB71F9" w14:paraId="0112490E"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CD02F45"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9B257E9"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GLU Gliukozė plazmoje (2 mėginys po 2 val.) </w:t>
            </w:r>
          </w:p>
        </w:tc>
        <w:tc>
          <w:tcPr>
            <w:tcW w:w="1984" w:type="dxa"/>
            <w:tcBorders>
              <w:top w:val="nil"/>
              <w:left w:val="nil"/>
              <w:bottom w:val="single" w:sz="4" w:space="0" w:color="auto"/>
              <w:right w:val="single" w:sz="4" w:space="0" w:color="auto"/>
            </w:tcBorders>
            <w:shd w:val="clear" w:color="auto" w:fill="auto"/>
            <w:noWrap/>
            <w:vAlign w:val="center"/>
          </w:tcPr>
          <w:p w14:paraId="29E36A93" w14:textId="512C380D"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7</w:t>
            </w:r>
            <w:r w:rsidR="00EF57D6"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147C5695" w14:textId="7D215475"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11</w:t>
            </w:r>
            <w:r w:rsidR="00F57C4E" w:rsidRPr="0023521A">
              <w:rPr>
                <w:rFonts w:ascii="Times New Roman" w:hAnsi="Times New Roman"/>
                <w:color w:val="000000" w:themeColor="text1"/>
                <w:sz w:val="20"/>
                <w:szCs w:val="20"/>
              </w:rPr>
              <w:t>,00 €</w:t>
            </w:r>
          </w:p>
        </w:tc>
      </w:tr>
      <w:tr w:rsidR="00F57C4E" w:rsidRPr="00EB71F9" w14:paraId="5B366856"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5895708"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0DCA98B"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GLU Gliukozė serume (2 mėginys po 2 val.) </w:t>
            </w:r>
          </w:p>
        </w:tc>
        <w:tc>
          <w:tcPr>
            <w:tcW w:w="1984" w:type="dxa"/>
            <w:tcBorders>
              <w:top w:val="nil"/>
              <w:left w:val="nil"/>
              <w:bottom w:val="single" w:sz="4" w:space="0" w:color="auto"/>
              <w:right w:val="single" w:sz="4" w:space="0" w:color="auto"/>
            </w:tcBorders>
            <w:shd w:val="clear" w:color="auto" w:fill="auto"/>
            <w:noWrap/>
            <w:vAlign w:val="center"/>
          </w:tcPr>
          <w:p w14:paraId="5C61246B" w14:textId="4BDA4E79" w:rsidR="00EF57D6" w:rsidRPr="0023521A" w:rsidRDefault="00C07A35" w:rsidP="00EF57D6">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w:t>
            </w:r>
            <w:r w:rsidR="00EF57D6"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15BEFE81" w14:textId="0087D0FF"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11</w:t>
            </w:r>
            <w:r w:rsidR="00F57C4E" w:rsidRPr="0023521A">
              <w:rPr>
                <w:rFonts w:ascii="Times New Roman" w:hAnsi="Times New Roman"/>
                <w:color w:val="000000" w:themeColor="text1"/>
                <w:sz w:val="20"/>
                <w:szCs w:val="20"/>
              </w:rPr>
              <w:t>,00 €</w:t>
            </w:r>
          </w:p>
        </w:tc>
      </w:tr>
      <w:tr w:rsidR="00D05CE6" w:rsidRPr="00EB71F9" w14:paraId="28E91016"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14DA467" w14:textId="44942C4C" w:rsidR="00D05CE6" w:rsidRPr="00EB71F9" w:rsidRDefault="00D05CE6"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AA8D23F" w14:textId="365B5F1D" w:rsidR="00D05CE6" w:rsidRPr="00EB71F9" w:rsidRDefault="00D05CE6" w:rsidP="00D05CE6">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GLU Gliukozė serume </w:t>
            </w:r>
          </w:p>
        </w:tc>
        <w:tc>
          <w:tcPr>
            <w:tcW w:w="1984" w:type="dxa"/>
            <w:tcBorders>
              <w:top w:val="nil"/>
              <w:left w:val="nil"/>
              <w:bottom w:val="single" w:sz="4" w:space="0" w:color="auto"/>
              <w:right w:val="single" w:sz="4" w:space="0" w:color="auto"/>
            </w:tcBorders>
            <w:shd w:val="clear" w:color="auto" w:fill="auto"/>
            <w:noWrap/>
            <w:vAlign w:val="center"/>
          </w:tcPr>
          <w:p w14:paraId="299671A9" w14:textId="67C9D25F" w:rsidR="00D05CE6" w:rsidRPr="0023521A" w:rsidRDefault="00C07A35" w:rsidP="0023521A">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5,00</w:t>
            </w:r>
            <w:r w:rsidR="00D05CE6" w:rsidRPr="0023521A">
              <w:rPr>
                <w:rFonts w:ascii="Times New Roman" w:hAnsi="Times New Roman"/>
                <w:color w:val="000000" w:themeColor="text1"/>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0B9331C5" w14:textId="2589E4CD" w:rsidR="00D05CE6" w:rsidRPr="0023521A" w:rsidRDefault="00C07A35" w:rsidP="0023521A">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7,00</w:t>
            </w:r>
            <w:r w:rsidR="00D05CE6" w:rsidRPr="0023521A">
              <w:rPr>
                <w:rFonts w:ascii="Times New Roman" w:hAnsi="Times New Roman"/>
                <w:color w:val="000000" w:themeColor="text1"/>
                <w:sz w:val="20"/>
                <w:szCs w:val="20"/>
              </w:rPr>
              <w:t>€</w:t>
            </w:r>
          </w:p>
        </w:tc>
      </w:tr>
      <w:tr w:rsidR="00F57C4E" w:rsidRPr="00EB71F9" w14:paraId="298D6665" w14:textId="77777777" w:rsidTr="006F67DA">
        <w:trPr>
          <w:trHeight w:val="399"/>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01AD457"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050D7DB"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HAV-</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Hepatito A viruso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antikūnai </w:t>
            </w:r>
          </w:p>
        </w:tc>
        <w:tc>
          <w:tcPr>
            <w:tcW w:w="1984" w:type="dxa"/>
            <w:tcBorders>
              <w:top w:val="nil"/>
              <w:left w:val="nil"/>
              <w:bottom w:val="single" w:sz="4" w:space="0" w:color="auto"/>
              <w:right w:val="single" w:sz="4" w:space="0" w:color="auto"/>
            </w:tcBorders>
            <w:shd w:val="clear" w:color="auto" w:fill="auto"/>
            <w:noWrap/>
            <w:vAlign w:val="center"/>
          </w:tcPr>
          <w:p w14:paraId="6875ECFC" w14:textId="57A2E5EC"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13,00 €</w:t>
            </w:r>
          </w:p>
        </w:tc>
        <w:tc>
          <w:tcPr>
            <w:tcW w:w="1607" w:type="dxa"/>
            <w:tcBorders>
              <w:top w:val="nil"/>
              <w:left w:val="nil"/>
              <w:bottom w:val="single" w:sz="4" w:space="0" w:color="auto"/>
              <w:right w:val="single" w:sz="4" w:space="0" w:color="auto"/>
            </w:tcBorders>
            <w:shd w:val="clear" w:color="auto" w:fill="auto"/>
            <w:noWrap/>
            <w:vAlign w:val="center"/>
          </w:tcPr>
          <w:p w14:paraId="0F116647" w14:textId="147C3666"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23,00 €</w:t>
            </w:r>
          </w:p>
        </w:tc>
      </w:tr>
      <w:tr w:rsidR="00F57C4E" w:rsidRPr="00EB71F9" w14:paraId="43854D7C"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09DF7CD"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7383569" w14:textId="6A5CBDC4" w:rsidR="00F57C4E" w:rsidRPr="00EB71F9" w:rsidRDefault="00F57C4E" w:rsidP="00EF57D6">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HbA1c </w:t>
            </w:r>
            <w:proofErr w:type="spellStart"/>
            <w:r w:rsidRPr="00EB71F9">
              <w:rPr>
                <w:rFonts w:ascii="Times New Roman" w:hAnsi="Times New Roman"/>
                <w:color w:val="000000"/>
                <w:sz w:val="20"/>
                <w:szCs w:val="20"/>
              </w:rPr>
              <w:t>Glikozilintas</w:t>
            </w:r>
            <w:proofErr w:type="spellEnd"/>
            <w:r w:rsidRPr="00EB71F9">
              <w:rPr>
                <w:rFonts w:ascii="Times New Roman" w:hAnsi="Times New Roman"/>
                <w:color w:val="000000"/>
                <w:sz w:val="20"/>
                <w:szCs w:val="20"/>
              </w:rPr>
              <w:t xml:space="preserve"> hemoglobinas </w:t>
            </w:r>
          </w:p>
        </w:tc>
        <w:tc>
          <w:tcPr>
            <w:tcW w:w="1984" w:type="dxa"/>
            <w:tcBorders>
              <w:top w:val="nil"/>
              <w:left w:val="nil"/>
              <w:bottom w:val="single" w:sz="4" w:space="0" w:color="auto"/>
              <w:right w:val="single" w:sz="4" w:space="0" w:color="auto"/>
            </w:tcBorders>
            <w:shd w:val="clear" w:color="auto" w:fill="auto"/>
            <w:noWrap/>
            <w:vAlign w:val="center"/>
          </w:tcPr>
          <w:p w14:paraId="0265D0FE" w14:textId="4EAA9C5D"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w:t>
            </w:r>
            <w:r w:rsidR="00EF57D6"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w:t>
            </w:r>
            <w:r w:rsidR="008F4D4D"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170F5D91" w14:textId="09EA9768"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14</w:t>
            </w:r>
            <w:r w:rsidR="00F57C4E" w:rsidRPr="0023521A">
              <w:rPr>
                <w:rFonts w:ascii="Times New Roman" w:hAnsi="Times New Roman"/>
                <w:color w:val="000000" w:themeColor="text1"/>
                <w:sz w:val="20"/>
                <w:szCs w:val="20"/>
              </w:rPr>
              <w:t>,00 €</w:t>
            </w:r>
          </w:p>
        </w:tc>
      </w:tr>
      <w:tr w:rsidR="00F57C4E" w:rsidRPr="00EB71F9" w14:paraId="2E2E842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BFA554D"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DA76135"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HbsAg</w:t>
            </w:r>
            <w:proofErr w:type="spellEnd"/>
            <w:r w:rsidRPr="00EB71F9">
              <w:rPr>
                <w:rFonts w:ascii="Times New Roman" w:hAnsi="Times New Roman"/>
                <w:color w:val="000000"/>
                <w:sz w:val="20"/>
                <w:szCs w:val="20"/>
              </w:rPr>
              <w:t xml:space="preserve"> Hepatito B viruso paviršinis antigenas </w:t>
            </w:r>
          </w:p>
        </w:tc>
        <w:tc>
          <w:tcPr>
            <w:tcW w:w="1984" w:type="dxa"/>
            <w:tcBorders>
              <w:top w:val="nil"/>
              <w:left w:val="nil"/>
              <w:bottom w:val="single" w:sz="4" w:space="0" w:color="auto"/>
              <w:right w:val="single" w:sz="4" w:space="0" w:color="auto"/>
            </w:tcBorders>
            <w:shd w:val="clear" w:color="auto" w:fill="auto"/>
            <w:noWrap/>
            <w:vAlign w:val="center"/>
          </w:tcPr>
          <w:p w14:paraId="1949205F" w14:textId="4973DC86"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8,00 €</w:t>
            </w:r>
          </w:p>
        </w:tc>
        <w:tc>
          <w:tcPr>
            <w:tcW w:w="1607" w:type="dxa"/>
            <w:tcBorders>
              <w:top w:val="nil"/>
              <w:left w:val="nil"/>
              <w:bottom w:val="single" w:sz="4" w:space="0" w:color="auto"/>
              <w:right w:val="single" w:sz="4" w:space="0" w:color="auto"/>
            </w:tcBorders>
            <w:shd w:val="clear" w:color="auto" w:fill="auto"/>
            <w:noWrap/>
            <w:vAlign w:val="center"/>
          </w:tcPr>
          <w:p w14:paraId="256BA891" w14:textId="309B8B56"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13,00 €</w:t>
            </w:r>
          </w:p>
        </w:tc>
      </w:tr>
      <w:tr w:rsidR="00F57C4E" w:rsidRPr="00EB71F9" w14:paraId="5558DA9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9910FA8"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D12760C"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HCV RNR Hepatito C viruso (PGR metodu) </w:t>
            </w:r>
          </w:p>
        </w:tc>
        <w:tc>
          <w:tcPr>
            <w:tcW w:w="1984" w:type="dxa"/>
            <w:tcBorders>
              <w:top w:val="nil"/>
              <w:left w:val="nil"/>
              <w:bottom w:val="single" w:sz="4" w:space="0" w:color="auto"/>
              <w:right w:val="single" w:sz="4" w:space="0" w:color="auto"/>
            </w:tcBorders>
            <w:shd w:val="clear" w:color="auto" w:fill="auto"/>
            <w:noWrap/>
            <w:vAlign w:val="center"/>
          </w:tcPr>
          <w:p w14:paraId="28479848" w14:textId="7A7BC032"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98,00 €</w:t>
            </w:r>
          </w:p>
        </w:tc>
        <w:tc>
          <w:tcPr>
            <w:tcW w:w="1607" w:type="dxa"/>
            <w:tcBorders>
              <w:top w:val="nil"/>
              <w:left w:val="nil"/>
              <w:bottom w:val="single" w:sz="4" w:space="0" w:color="auto"/>
              <w:right w:val="single" w:sz="4" w:space="0" w:color="auto"/>
            </w:tcBorders>
            <w:shd w:val="clear" w:color="auto" w:fill="auto"/>
            <w:noWrap/>
            <w:vAlign w:val="center"/>
          </w:tcPr>
          <w:p w14:paraId="5DA9C78A" w14:textId="40C654F4"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104,00 €</w:t>
            </w:r>
          </w:p>
        </w:tc>
      </w:tr>
      <w:tr w:rsidR="00F57C4E" w:rsidRPr="00EB71F9" w14:paraId="1282C9FC"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CC79EF0"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129383A"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He4 Kiaušidžių vėžio žymuo </w:t>
            </w:r>
          </w:p>
        </w:tc>
        <w:tc>
          <w:tcPr>
            <w:tcW w:w="1984" w:type="dxa"/>
            <w:tcBorders>
              <w:top w:val="nil"/>
              <w:left w:val="nil"/>
              <w:bottom w:val="single" w:sz="4" w:space="0" w:color="auto"/>
              <w:right w:val="single" w:sz="4" w:space="0" w:color="auto"/>
            </w:tcBorders>
            <w:shd w:val="clear" w:color="auto" w:fill="auto"/>
            <w:noWrap/>
            <w:vAlign w:val="center"/>
          </w:tcPr>
          <w:p w14:paraId="455ED725" w14:textId="49B3EE17"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37</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2708A9E" w14:textId="254A1B03"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43</w:t>
            </w:r>
            <w:r w:rsidR="00F57C4E" w:rsidRPr="0023521A">
              <w:rPr>
                <w:rFonts w:ascii="Times New Roman" w:hAnsi="Times New Roman"/>
                <w:color w:val="000000" w:themeColor="text1"/>
                <w:sz w:val="20"/>
                <w:szCs w:val="20"/>
              </w:rPr>
              <w:t>,00 €</w:t>
            </w:r>
          </w:p>
        </w:tc>
      </w:tr>
      <w:tr w:rsidR="00F57C4E" w:rsidRPr="00EB71F9" w14:paraId="0FA1A498"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E8B8251"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91338FE"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Helicobacter</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pylori</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Ag</w:t>
            </w:r>
            <w:proofErr w:type="spellEnd"/>
            <w:r w:rsidRPr="00EB71F9">
              <w:rPr>
                <w:rFonts w:ascii="Times New Roman" w:hAnsi="Times New Roman"/>
                <w:color w:val="000000"/>
                <w:sz w:val="20"/>
                <w:szCs w:val="20"/>
              </w:rPr>
              <w:t xml:space="preserve"> nustatymas iš išmatų </w:t>
            </w:r>
          </w:p>
        </w:tc>
        <w:tc>
          <w:tcPr>
            <w:tcW w:w="1984" w:type="dxa"/>
            <w:tcBorders>
              <w:top w:val="nil"/>
              <w:left w:val="nil"/>
              <w:bottom w:val="single" w:sz="4" w:space="0" w:color="auto"/>
              <w:right w:val="single" w:sz="4" w:space="0" w:color="auto"/>
            </w:tcBorders>
            <w:shd w:val="clear" w:color="auto" w:fill="auto"/>
            <w:noWrap/>
            <w:vAlign w:val="center"/>
          </w:tcPr>
          <w:p w14:paraId="417E1A67" w14:textId="0518C870"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17</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DC7A8C1" w14:textId="58C43723"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19</w:t>
            </w:r>
            <w:r w:rsidR="00F57C4E" w:rsidRPr="0023521A">
              <w:rPr>
                <w:rFonts w:ascii="Times New Roman" w:hAnsi="Times New Roman"/>
                <w:color w:val="000000" w:themeColor="text1"/>
                <w:sz w:val="20"/>
                <w:szCs w:val="20"/>
              </w:rPr>
              <w:t>,00 €</w:t>
            </w:r>
          </w:p>
        </w:tc>
      </w:tr>
      <w:tr w:rsidR="00F57C4E" w:rsidRPr="00EB71F9" w14:paraId="7CBE8B89"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73422B3"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62411CF" w14:textId="5EFF9613" w:rsidR="00F57C4E" w:rsidRPr="00EB71F9" w:rsidRDefault="00F57C4E" w:rsidP="00EF57D6">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Helicobacter</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pylori</w:t>
            </w:r>
            <w:proofErr w:type="spellEnd"/>
            <w:r w:rsidRPr="00EB71F9">
              <w:rPr>
                <w:rFonts w:ascii="Times New Roman" w:hAnsi="Times New Roman"/>
                <w:color w:val="000000"/>
                <w:sz w:val="20"/>
                <w:szCs w:val="20"/>
              </w:rPr>
              <w:t xml:space="preserve"> antikūnai </w:t>
            </w:r>
          </w:p>
        </w:tc>
        <w:tc>
          <w:tcPr>
            <w:tcW w:w="1984" w:type="dxa"/>
            <w:tcBorders>
              <w:top w:val="nil"/>
              <w:left w:val="nil"/>
              <w:bottom w:val="single" w:sz="4" w:space="0" w:color="auto"/>
              <w:right w:val="single" w:sz="4" w:space="0" w:color="auto"/>
            </w:tcBorders>
            <w:shd w:val="clear" w:color="auto" w:fill="auto"/>
            <w:noWrap/>
            <w:vAlign w:val="center"/>
          </w:tcPr>
          <w:p w14:paraId="20CBF171" w14:textId="38C3B6B0"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11</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4AFA3B37" w14:textId="2421BC61"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16</w:t>
            </w:r>
            <w:r w:rsidR="00F57C4E" w:rsidRPr="0023521A">
              <w:rPr>
                <w:rFonts w:ascii="Times New Roman" w:hAnsi="Times New Roman"/>
                <w:color w:val="000000" w:themeColor="text1"/>
                <w:sz w:val="20"/>
                <w:szCs w:val="20"/>
              </w:rPr>
              <w:t xml:space="preserve">,00 € </w:t>
            </w:r>
          </w:p>
        </w:tc>
      </w:tr>
      <w:tr w:rsidR="00F57C4E" w:rsidRPr="00EB71F9" w14:paraId="0DF3C4B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4FC0FD0"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4F780F2"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Helicobacter</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pylori</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IgA</w:t>
            </w:r>
            <w:proofErr w:type="spellEnd"/>
            <w:r w:rsidRPr="00EB71F9">
              <w:rPr>
                <w:rFonts w:ascii="Times New Roman" w:hAnsi="Times New Roman"/>
                <w:color w:val="000000"/>
                <w:sz w:val="20"/>
                <w:szCs w:val="20"/>
              </w:rPr>
              <w:t xml:space="preserve"> antikūnai </w:t>
            </w:r>
          </w:p>
        </w:tc>
        <w:tc>
          <w:tcPr>
            <w:tcW w:w="1984" w:type="dxa"/>
            <w:tcBorders>
              <w:top w:val="nil"/>
              <w:left w:val="nil"/>
              <w:bottom w:val="single" w:sz="4" w:space="0" w:color="auto"/>
              <w:right w:val="single" w:sz="4" w:space="0" w:color="auto"/>
            </w:tcBorders>
            <w:shd w:val="clear" w:color="auto" w:fill="auto"/>
            <w:noWrap/>
            <w:vAlign w:val="center"/>
          </w:tcPr>
          <w:p w14:paraId="661A8A58" w14:textId="0E11AE8C"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16</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233A4848" w14:textId="6056965D"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20</w:t>
            </w:r>
            <w:r w:rsidR="00F57C4E" w:rsidRPr="0023521A">
              <w:rPr>
                <w:rFonts w:ascii="Times New Roman" w:hAnsi="Times New Roman"/>
                <w:color w:val="000000" w:themeColor="text1"/>
                <w:sz w:val="20"/>
                <w:szCs w:val="20"/>
              </w:rPr>
              <w:t>,00 €</w:t>
            </w:r>
          </w:p>
        </w:tc>
      </w:tr>
      <w:tr w:rsidR="00F57C4E" w:rsidRPr="00EB71F9" w14:paraId="4971BA2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BCEF3DA"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D6DDBB2"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Helicobacter</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pylori</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antikūnai </w:t>
            </w:r>
          </w:p>
        </w:tc>
        <w:tc>
          <w:tcPr>
            <w:tcW w:w="1984" w:type="dxa"/>
            <w:tcBorders>
              <w:top w:val="nil"/>
              <w:left w:val="nil"/>
              <w:bottom w:val="single" w:sz="4" w:space="0" w:color="auto"/>
              <w:right w:val="single" w:sz="4" w:space="0" w:color="auto"/>
            </w:tcBorders>
            <w:shd w:val="clear" w:color="auto" w:fill="auto"/>
            <w:noWrap/>
            <w:vAlign w:val="center"/>
          </w:tcPr>
          <w:p w14:paraId="6A920BE9" w14:textId="695B4C31"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16</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FDFD816" w14:textId="4594525A"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20</w:t>
            </w:r>
            <w:r w:rsidR="00F57C4E" w:rsidRPr="0023521A">
              <w:rPr>
                <w:rFonts w:ascii="Times New Roman" w:hAnsi="Times New Roman"/>
                <w:color w:val="000000" w:themeColor="text1"/>
                <w:sz w:val="20"/>
                <w:szCs w:val="20"/>
              </w:rPr>
              <w:t>,00 €</w:t>
            </w:r>
          </w:p>
        </w:tc>
      </w:tr>
      <w:tr w:rsidR="00C07A35" w:rsidRPr="00EB71F9" w14:paraId="14D92134"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AFF553E" w14:textId="77777777" w:rsidR="00C07A35" w:rsidRPr="00EB71F9" w:rsidRDefault="00C07A35"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075F4A8" w14:textId="77777777" w:rsidR="00C07A35" w:rsidRPr="00EB71F9" w:rsidRDefault="00C07A35" w:rsidP="00C07A35">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Hepatito A viruso antikūnai </w:t>
            </w:r>
            <w:proofErr w:type="spellStart"/>
            <w:r w:rsidRPr="00EB71F9">
              <w:rPr>
                <w:rFonts w:ascii="Times New Roman" w:hAnsi="Times New Roman"/>
                <w:color w:val="000000"/>
                <w:sz w:val="20"/>
                <w:szCs w:val="20"/>
              </w:rPr>
              <w:t>aHAV</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Anti</w:t>
            </w:r>
            <w:proofErr w:type="spellEnd"/>
            <w:r w:rsidRPr="00EB71F9">
              <w:rPr>
                <w:rFonts w:ascii="Times New Roman" w:hAnsi="Times New Roman"/>
                <w:color w:val="000000"/>
                <w:sz w:val="20"/>
                <w:szCs w:val="20"/>
              </w:rPr>
              <w:t xml:space="preserve">-HAV) </w:t>
            </w:r>
          </w:p>
        </w:tc>
        <w:tc>
          <w:tcPr>
            <w:tcW w:w="1984" w:type="dxa"/>
            <w:tcBorders>
              <w:top w:val="nil"/>
              <w:left w:val="nil"/>
              <w:bottom w:val="single" w:sz="4" w:space="0" w:color="auto"/>
              <w:right w:val="single" w:sz="4" w:space="0" w:color="auto"/>
            </w:tcBorders>
            <w:shd w:val="clear" w:color="auto" w:fill="auto"/>
            <w:noWrap/>
            <w:vAlign w:val="center"/>
          </w:tcPr>
          <w:p w14:paraId="68378F4B" w14:textId="08BF4A32"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16</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6812E47" w14:textId="4162EBEB"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20</w:t>
            </w:r>
            <w:r w:rsidRPr="0023521A">
              <w:rPr>
                <w:rFonts w:ascii="Times New Roman" w:hAnsi="Times New Roman"/>
                <w:color w:val="000000" w:themeColor="text1"/>
                <w:sz w:val="20"/>
                <w:szCs w:val="20"/>
              </w:rPr>
              <w:t>,00 €</w:t>
            </w:r>
          </w:p>
        </w:tc>
      </w:tr>
      <w:tr w:rsidR="00F57C4E" w:rsidRPr="00EB71F9" w14:paraId="54336EF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8DB7F56"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7B0EFF7"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Hepatito B </w:t>
            </w:r>
            <w:proofErr w:type="spellStart"/>
            <w:r w:rsidRPr="00EB71F9">
              <w:rPr>
                <w:rFonts w:ascii="Times New Roman" w:hAnsi="Times New Roman"/>
                <w:color w:val="000000"/>
                <w:sz w:val="20"/>
                <w:szCs w:val="20"/>
              </w:rPr>
              <w:t>RnR</w:t>
            </w:r>
            <w:proofErr w:type="spellEnd"/>
            <w:r w:rsidRPr="00EB71F9">
              <w:rPr>
                <w:rFonts w:ascii="Times New Roman" w:hAnsi="Times New Roman"/>
                <w:color w:val="000000"/>
                <w:sz w:val="20"/>
                <w:szCs w:val="20"/>
              </w:rPr>
              <w:t xml:space="preserve"> nustatymas </w:t>
            </w:r>
          </w:p>
        </w:tc>
        <w:tc>
          <w:tcPr>
            <w:tcW w:w="1984" w:type="dxa"/>
            <w:tcBorders>
              <w:top w:val="nil"/>
              <w:left w:val="nil"/>
              <w:bottom w:val="single" w:sz="4" w:space="0" w:color="auto"/>
              <w:right w:val="single" w:sz="4" w:space="0" w:color="auto"/>
            </w:tcBorders>
            <w:shd w:val="clear" w:color="auto" w:fill="auto"/>
            <w:noWrap/>
            <w:vAlign w:val="center"/>
          </w:tcPr>
          <w:p w14:paraId="69F2BBE2" w14:textId="36D5749B"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81,00 €</w:t>
            </w:r>
          </w:p>
        </w:tc>
        <w:tc>
          <w:tcPr>
            <w:tcW w:w="1607" w:type="dxa"/>
            <w:tcBorders>
              <w:top w:val="nil"/>
              <w:left w:val="nil"/>
              <w:bottom w:val="single" w:sz="4" w:space="0" w:color="auto"/>
              <w:right w:val="single" w:sz="4" w:space="0" w:color="auto"/>
            </w:tcBorders>
            <w:shd w:val="clear" w:color="auto" w:fill="auto"/>
            <w:noWrap/>
            <w:vAlign w:val="center"/>
          </w:tcPr>
          <w:p w14:paraId="201EAF2F" w14:textId="7EB5E5C3"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85,00 €</w:t>
            </w:r>
          </w:p>
        </w:tc>
      </w:tr>
      <w:tr w:rsidR="00F57C4E" w:rsidRPr="00EB71F9" w14:paraId="6094B6C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4360D12"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8A03C9D"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Hg</w:t>
            </w:r>
            <w:proofErr w:type="spellEnd"/>
            <w:r w:rsidRPr="00EB71F9">
              <w:rPr>
                <w:rFonts w:ascii="Times New Roman" w:hAnsi="Times New Roman"/>
                <w:color w:val="000000"/>
                <w:sz w:val="20"/>
                <w:szCs w:val="20"/>
              </w:rPr>
              <w:t xml:space="preserve"> Gyvsidabris </w:t>
            </w:r>
          </w:p>
        </w:tc>
        <w:tc>
          <w:tcPr>
            <w:tcW w:w="1984" w:type="dxa"/>
            <w:tcBorders>
              <w:top w:val="nil"/>
              <w:left w:val="nil"/>
              <w:bottom w:val="single" w:sz="4" w:space="0" w:color="auto"/>
              <w:right w:val="single" w:sz="4" w:space="0" w:color="auto"/>
            </w:tcBorders>
            <w:shd w:val="clear" w:color="auto" w:fill="auto"/>
            <w:noWrap/>
            <w:vAlign w:val="center"/>
          </w:tcPr>
          <w:p w14:paraId="76421B0A" w14:textId="60669230"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42,00 €</w:t>
            </w:r>
          </w:p>
        </w:tc>
        <w:tc>
          <w:tcPr>
            <w:tcW w:w="1607" w:type="dxa"/>
            <w:tcBorders>
              <w:top w:val="nil"/>
              <w:left w:val="nil"/>
              <w:bottom w:val="single" w:sz="4" w:space="0" w:color="auto"/>
              <w:right w:val="single" w:sz="4" w:space="0" w:color="auto"/>
            </w:tcBorders>
            <w:shd w:val="clear" w:color="auto" w:fill="auto"/>
            <w:noWrap/>
            <w:vAlign w:val="center"/>
          </w:tcPr>
          <w:p w14:paraId="61143DD3" w14:textId="4368358F"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48,00 €</w:t>
            </w:r>
          </w:p>
        </w:tc>
      </w:tr>
      <w:tr w:rsidR="00F57C4E" w:rsidRPr="00EB71F9" w14:paraId="00A4381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4348BB8"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EE0D7C1"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HLA B27 </w:t>
            </w:r>
            <w:proofErr w:type="spellStart"/>
            <w:r w:rsidRPr="00EB71F9">
              <w:rPr>
                <w:rFonts w:ascii="Times New Roman" w:hAnsi="Times New Roman"/>
                <w:color w:val="000000"/>
                <w:sz w:val="20"/>
                <w:szCs w:val="20"/>
              </w:rPr>
              <w:t>Ag</w:t>
            </w:r>
            <w:proofErr w:type="spellEnd"/>
            <w:r w:rsidRPr="00EB71F9">
              <w:rPr>
                <w:rFonts w:ascii="Times New Roman" w:hAnsi="Times New Roman"/>
                <w:color w:val="000000"/>
                <w:sz w:val="20"/>
                <w:szCs w:val="20"/>
              </w:rPr>
              <w:t xml:space="preserve"> Žmogaus leukocitų I klasės antigeno ŽLA B27 nustatymas </w:t>
            </w:r>
          </w:p>
        </w:tc>
        <w:tc>
          <w:tcPr>
            <w:tcW w:w="1984" w:type="dxa"/>
            <w:tcBorders>
              <w:top w:val="nil"/>
              <w:left w:val="nil"/>
              <w:bottom w:val="single" w:sz="4" w:space="0" w:color="auto"/>
              <w:right w:val="single" w:sz="4" w:space="0" w:color="auto"/>
            </w:tcBorders>
            <w:shd w:val="clear" w:color="auto" w:fill="auto"/>
            <w:noWrap/>
            <w:vAlign w:val="center"/>
          </w:tcPr>
          <w:p w14:paraId="02C1CCA7" w14:textId="77777777"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57,00 €</w:t>
            </w:r>
          </w:p>
        </w:tc>
        <w:tc>
          <w:tcPr>
            <w:tcW w:w="1607" w:type="dxa"/>
            <w:tcBorders>
              <w:top w:val="nil"/>
              <w:left w:val="nil"/>
              <w:bottom w:val="single" w:sz="4" w:space="0" w:color="auto"/>
              <w:right w:val="single" w:sz="4" w:space="0" w:color="auto"/>
            </w:tcBorders>
            <w:shd w:val="clear" w:color="auto" w:fill="auto"/>
            <w:noWrap/>
            <w:vAlign w:val="center"/>
          </w:tcPr>
          <w:p w14:paraId="5FD4C55C" w14:textId="75774F67"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59,00 €</w:t>
            </w:r>
          </w:p>
        </w:tc>
      </w:tr>
      <w:tr w:rsidR="00F57C4E" w:rsidRPr="00EB71F9" w14:paraId="5BA26ED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708706B"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9CD9D33"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Homocisteinas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40149B26" w14:textId="6DE4A03A"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27,00 €</w:t>
            </w:r>
          </w:p>
        </w:tc>
        <w:tc>
          <w:tcPr>
            <w:tcW w:w="1607" w:type="dxa"/>
            <w:tcBorders>
              <w:top w:val="nil"/>
              <w:left w:val="nil"/>
              <w:bottom w:val="single" w:sz="4" w:space="0" w:color="auto"/>
              <w:right w:val="single" w:sz="4" w:space="0" w:color="auto"/>
            </w:tcBorders>
            <w:shd w:val="clear" w:color="auto" w:fill="auto"/>
            <w:noWrap/>
            <w:vAlign w:val="center"/>
          </w:tcPr>
          <w:p w14:paraId="7190D0AD" w14:textId="77777777"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29,00 €</w:t>
            </w:r>
          </w:p>
        </w:tc>
      </w:tr>
      <w:tr w:rsidR="00F57C4E" w:rsidRPr="00EB71F9" w14:paraId="1EEE0124"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182060C"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42E9DB9" w14:textId="5548A570" w:rsidR="00F57C4E" w:rsidRPr="00EB71F9" w:rsidRDefault="00F57C4E" w:rsidP="00EF57D6">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iFOB</w:t>
            </w:r>
            <w:proofErr w:type="spellEnd"/>
            <w:r w:rsidRPr="00EB71F9">
              <w:rPr>
                <w:rFonts w:ascii="Times New Roman" w:hAnsi="Times New Roman"/>
                <w:color w:val="000000"/>
                <w:sz w:val="20"/>
                <w:szCs w:val="20"/>
              </w:rPr>
              <w:t xml:space="preserve"> Reakcija slaptam kraujavimui </w:t>
            </w:r>
          </w:p>
        </w:tc>
        <w:tc>
          <w:tcPr>
            <w:tcW w:w="1984" w:type="dxa"/>
            <w:tcBorders>
              <w:top w:val="nil"/>
              <w:left w:val="nil"/>
              <w:bottom w:val="single" w:sz="4" w:space="0" w:color="auto"/>
              <w:right w:val="single" w:sz="4" w:space="0" w:color="auto"/>
            </w:tcBorders>
            <w:shd w:val="clear" w:color="auto" w:fill="auto"/>
            <w:noWrap/>
            <w:vAlign w:val="center"/>
          </w:tcPr>
          <w:p w14:paraId="3B65B839" w14:textId="51FE107E" w:rsidR="00F57C4E" w:rsidRPr="0023521A" w:rsidRDefault="00C07A35" w:rsidP="0023521A">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6,00</w:t>
            </w:r>
            <w:r w:rsidR="00F57C4E" w:rsidRPr="0023521A">
              <w:rPr>
                <w:rFonts w:ascii="Times New Roman" w:hAnsi="Times New Roman"/>
                <w:color w:val="000000" w:themeColor="text1"/>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48592505" w14:textId="11A5EA72" w:rsidR="00F57C4E" w:rsidRPr="0023521A" w:rsidRDefault="00C07A35" w:rsidP="0023521A">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9,00</w:t>
            </w:r>
            <w:r w:rsidR="00F57C4E" w:rsidRPr="0023521A">
              <w:rPr>
                <w:rFonts w:ascii="Times New Roman" w:hAnsi="Times New Roman"/>
                <w:color w:val="000000" w:themeColor="text1"/>
                <w:sz w:val="20"/>
                <w:szCs w:val="20"/>
              </w:rPr>
              <w:t>€</w:t>
            </w:r>
          </w:p>
        </w:tc>
      </w:tr>
      <w:tr w:rsidR="00F57C4E" w:rsidRPr="00EB71F9" w14:paraId="4B04016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BAE9121"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3026AAA"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IgA</w:t>
            </w:r>
            <w:proofErr w:type="spellEnd"/>
            <w:r w:rsidRPr="00EB71F9">
              <w:rPr>
                <w:rFonts w:ascii="Times New Roman" w:hAnsi="Times New Roman"/>
                <w:color w:val="000000"/>
                <w:sz w:val="20"/>
                <w:szCs w:val="20"/>
              </w:rPr>
              <w:t xml:space="preserve"> Imunoglobulinas A </w:t>
            </w:r>
          </w:p>
        </w:tc>
        <w:tc>
          <w:tcPr>
            <w:tcW w:w="1984" w:type="dxa"/>
            <w:tcBorders>
              <w:top w:val="nil"/>
              <w:left w:val="nil"/>
              <w:bottom w:val="single" w:sz="4" w:space="0" w:color="auto"/>
              <w:right w:val="single" w:sz="4" w:space="0" w:color="auto"/>
            </w:tcBorders>
            <w:shd w:val="clear" w:color="auto" w:fill="auto"/>
            <w:noWrap/>
            <w:vAlign w:val="center"/>
          </w:tcPr>
          <w:p w14:paraId="6EC2E721" w14:textId="51F644A2"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17</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4629C1FE" w14:textId="63D8FA9B"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20</w:t>
            </w:r>
            <w:r w:rsidR="00F57C4E" w:rsidRPr="0023521A">
              <w:rPr>
                <w:rFonts w:ascii="Times New Roman" w:hAnsi="Times New Roman"/>
                <w:color w:val="000000" w:themeColor="text1"/>
                <w:sz w:val="20"/>
                <w:szCs w:val="20"/>
              </w:rPr>
              <w:t>,00 €</w:t>
            </w:r>
          </w:p>
        </w:tc>
      </w:tr>
      <w:tr w:rsidR="00C07A35" w:rsidRPr="00EB71F9" w14:paraId="67F063D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3B73F08" w14:textId="77777777" w:rsidR="00C07A35" w:rsidRPr="00EB71F9" w:rsidRDefault="00C07A35"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7FA1BF4" w14:textId="77777777" w:rsidR="00C07A35" w:rsidRPr="00EB71F9" w:rsidRDefault="00C07A35" w:rsidP="00C07A35">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IgE</w:t>
            </w:r>
            <w:proofErr w:type="spellEnd"/>
            <w:r w:rsidRPr="00EB71F9">
              <w:rPr>
                <w:rFonts w:ascii="Times New Roman" w:hAnsi="Times New Roman"/>
                <w:color w:val="000000"/>
                <w:sz w:val="20"/>
                <w:szCs w:val="20"/>
              </w:rPr>
              <w:t xml:space="preserve"> Imunoglobulinas E </w:t>
            </w:r>
          </w:p>
        </w:tc>
        <w:tc>
          <w:tcPr>
            <w:tcW w:w="1984" w:type="dxa"/>
            <w:tcBorders>
              <w:top w:val="nil"/>
              <w:left w:val="nil"/>
              <w:bottom w:val="single" w:sz="4" w:space="0" w:color="auto"/>
              <w:right w:val="single" w:sz="4" w:space="0" w:color="auto"/>
            </w:tcBorders>
            <w:shd w:val="clear" w:color="auto" w:fill="auto"/>
            <w:noWrap/>
            <w:vAlign w:val="center"/>
          </w:tcPr>
          <w:p w14:paraId="310F37D5" w14:textId="0BFA8CD5"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17</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2FDDB834" w14:textId="6E1EDE69"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20</w:t>
            </w:r>
            <w:r w:rsidRPr="0023521A">
              <w:rPr>
                <w:rFonts w:ascii="Times New Roman" w:hAnsi="Times New Roman"/>
                <w:color w:val="000000" w:themeColor="text1"/>
                <w:sz w:val="20"/>
                <w:szCs w:val="20"/>
              </w:rPr>
              <w:t>,00 €</w:t>
            </w:r>
          </w:p>
        </w:tc>
      </w:tr>
      <w:tr w:rsidR="00C07A35" w:rsidRPr="00EB71F9" w14:paraId="1013FD3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C338E8C" w14:textId="77777777" w:rsidR="00C07A35" w:rsidRPr="00EB71F9" w:rsidRDefault="00C07A35"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0F03700" w14:textId="77777777" w:rsidR="00C07A35" w:rsidRPr="00EB71F9" w:rsidRDefault="00C07A35" w:rsidP="00C07A35">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Imunoglobulinas G </w:t>
            </w:r>
          </w:p>
        </w:tc>
        <w:tc>
          <w:tcPr>
            <w:tcW w:w="1984" w:type="dxa"/>
            <w:tcBorders>
              <w:top w:val="nil"/>
              <w:left w:val="nil"/>
              <w:bottom w:val="single" w:sz="4" w:space="0" w:color="auto"/>
              <w:right w:val="single" w:sz="4" w:space="0" w:color="auto"/>
            </w:tcBorders>
            <w:shd w:val="clear" w:color="auto" w:fill="auto"/>
            <w:noWrap/>
            <w:vAlign w:val="center"/>
          </w:tcPr>
          <w:p w14:paraId="0A7ABFF0" w14:textId="30BC6F71"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17</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222211DD" w14:textId="100A745F"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20</w:t>
            </w:r>
            <w:r w:rsidRPr="0023521A">
              <w:rPr>
                <w:rFonts w:ascii="Times New Roman" w:hAnsi="Times New Roman"/>
                <w:color w:val="000000" w:themeColor="text1"/>
                <w:sz w:val="20"/>
                <w:szCs w:val="20"/>
              </w:rPr>
              <w:t>,00 €</w:t>
            </w:r>
          </w:p>
        </w:tc>
      </w:tr>
      <w:tr w:rsidR="00C07A35" w:rsidRPr="00EB71F9" w14:paraId="2A1C868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9E4F33A" w14:textId="77777777" w:rsidR="00C07A35" w:rsidRPr="00EB71F9" w:rsidRDefault="00C07A35"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F53DB47" w14:textId="77777777" w:rsidR="00C07A35" w:rsidRPr="00EB71F9" w:rsidRDefault="00C07A35" w:rsidP="00C07A35">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Imunoglobulinas M </w:t>
            </w:r>
          </w:p>
        </w:tc>
        <w:tc>
          <w:tcPr>
            <w:tcW w:w="1984" w:type="dxa"/>
            <w:tcBorders>
              <w:top w:val="nil"/>
              <w:left w:val="nil"/>
              <w:bottom w:val="single" w:sz="4" w:space="0" w:color="auto"/>
              <w:right w:val="single" w:sz="4" w:space="0" w:color="auto"/>
            </w:tcBorders>
            <w:shd w:val="clear" w:color="auto" w:fill="auto"/>
            <w:noWrap/>
            <w:vAlign w:val="center"/>
          </w:tcPr>
          <w:p w14:paraId="1F0FF927" w14:textId="4E361F39"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17</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42D61626" w14:textId="1FF1F713"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20</w:t>
            </w:r>
            <w:r w:rsidRPr="0023521A">
              <w:rPr>
                <w:rFonts w:ascii="Times New Roman" w:hAnsi="Times New Roman"/>
                <w:color w:val="000000" w:themeColor="text1"/>
                <w:sz w:val="20"/>
                <w:szCs w:val="20"/>
              </w:rPr>
              <w:t>,00 €</w:t>
            </w:r>
          </w:p>
        </w:tc>
      </w:tr>
      <w:tr w:rsidR="00F57C4E" w:rsidRPr="00EB71F9" w14:paraId="613B94B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360960C"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B691104"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Imunocitocheminis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CINtecPLUS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18BEAB4F" w14:textId="38A4833C"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72,00 €</w:t>
            </w:r>
          </w:p>
        </w:tc>
        <w:tc>
          <w:tcPr>
            <w:tcW w:w="1607" w:type="dxa"/>
            <w:tcBorders>
              <w:top w:val="nil"/>
              <w:left w:val="nil"/>
              <w:bottom w:val="single" w:sz="4" w:space="0" w:color="auto"/>
              <w:right w:val="single" w:sz="4" w:space="0" w:color="auto"/>
            </w:tcBorders>
            <w:shd w:val="clear" w:color="auto" w:fill="auto"/>
            <w:noWrap/>
            <w:vAlign w:val="center"/>
          </w:tcPr>
          <w:p w14:paraId="65BEBBE8" w14:textId="5A677A51"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81,00 €</w:t>
            </w:r>
          </w:p>
        </w:tc>
      </w:tr>
      <w:tr w:rsidR="00F57C4E" w:rsidRPr="00EB71F9" w14:paraId="778AC44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5C402DF"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BAF042D"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IP Fosforas </w:t>
            </w:r>
          </w:p>
        </w:tc>
        <w:tc>
          <w:tcPr>
            <w:tcW w:w="1984" w:type="dxa"/>
            <w:tcBorders>
              <w:top w:val="nil"/>
              <w:left w:val="nil"/>
              <w:bottom w:val="single" w:sz="4" w:space="0" w:color="auto"/>
              <w:right w:val="single" w:sz="4" w:space="0" w:color="auto"/>
            </w:tcBorders>
            <w:shd w:val="clear" w:color="auto" w:fill="auto"/>
            <w:noWrap/>
            <w:vAlign w:val="center"/>
          </w:tcPr>
          <w:p w14:paraId="543FD9AF" w14:textId="4004843B"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5</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08EF647" w14:textId="3CE57B22"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8</w:t>
            </w:r>
            <w:r w:rsidR="00F57C4E" w:rsidRPr="0023521A">
              <w:rPr>
                <w:rFonts w:ascii="Times New Roman" w:hAnsi="Times New Roman"/>
                <w:color w:val="000000" w:themeColor="text1"/>
                <w:sz w:val="20"/>
                <w:szCs w:val="20"/>
              </w:rPr>
              <w:t>,00 €</w:t>
            </w:r>
          </w:p>
        </w:tc>
      </w:tr>
      <w:tr w:rsidR="00F57C4E" w:rsidRPr="00EB71F9" w14:paraId="36475794"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197CFE0"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80E8B55"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iPTH</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Parathormonas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intaktinis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4104163E" w14:textId="72D5964C"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14,00 €</w:t>
            </w:r>
          </w:p>
        </w:tc>
        <w:tc>
          <w:tcPr>
            <w:tcW w:w="1607" w:type="dxa"/>
            <w:tcBorders>
              <w:top w:val="nil"/>
              <w:left w:val="nil"/>
              <w:bottom w:val="single" w:sz="4" w:space="0" w:color="auto"/>
              <w:right w:val="single" w:sz="4" w:space="0" w:color="auto"/>
            </w:tcBorders>
            <w:shd w:val="clear" w:color="auto" w:fill="auto"/>
            <w:noWrap/>
            <w:vAlign w:val="center"/>
          </w:tcPr>
          <w:p w14:paraId="54D6249C" w14:textId="51A9E2A8"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17,00 €</w:t>
            </w:r>
          </w:p>
        </w:tc>
      </w:tr>
      <w:tr w:rsidR="00F57C4E" w:rsidRPr="00EB71F9" w14:paraId="536777F6"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9F7999C"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ACCF580"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Išmatos kiekybiniam, išplėstiniam pasėliui (</w:t>
            </w:r>
            <w:proofErr w:type="spellStart"/>
            <w:r w:rsidRPr="00EB71F9">
              <w:rPr>
                <w:rFonts w:ascii="Times New Roman" w:hAnsi="Times New Roman"/>
                <w:color w:val="000000"/>
                <w:sz w:val="20"/>
                <w:szCs w:val="20"/>
              </w:rPr>
              <w:t>disbakteriozė</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03F304B3" w14:textId="490FCF4A"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32,00 €</w:t>
            </w:r>
          </w:p>
        </w:tc>
        <w:tc>
          <w:tcPr>
            <w:tcW w:w="1607" w:type="dxa"/>
            <w:tcBorders>
              <w:top w:val="nil"/>
              <w:left w:val="nil"/>
              <w:bottom w:val="single" w:sz="4" w:space="0" w:color="auto"/>
              <w:right w:val="single" w:sz="4" w:space="0" w:color="auto"/>
            </w:tcBorders>
            <w:shd w:val="clear" w:color="auto" w:fill="auto"/>
            <w:noWrap/>
            <w:vAlign w:val="center"/>
          </w:tcPr>
          <w:p w14:paraId="1D07E84C" w14:textId="7C5AEEFE"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34,00 €</w:t>
            </w:r>
          </w:p>
        </w:tc>
      </w:tr>
      <w:tr w:rsidR="00F57C4E" w:rsidRPr="00EB71F9" w14:paraId="1975E95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371F5BA"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5ECC6DA"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Išmatų diagnostinis pasėlis . </w:t>
            </w:r>
          </w:p>
        </w:tc>
        <w:tc>
          <w:tcPr>
            <w:tcW w:w="1984" w:type="dxa"/>
            <w:tcBorders>
              <w:top w:val="nil"/>
              <w:left w:val="nil"/>
              <w:bottom w:val="single" w:sz="4" w:space="0" w:color="auto"/>
              <w:right w:val="single" w:sz="4" w:space="0" w:color="auto"/>
            </w:tcBorders>
            <w:shd w:val="clear" w:color="auto" w:fill="auto"/>
            <w:noWrap/>
            <w:vAlign w:val="center"/>
          </w:tcPr>
          <w:p w14:paraId="67954A59" w14:textId="09DAA8BA"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12,00 €</w:t>
            </w:r>
          </w:p>
        </w:tc>
        <w:tc>
          <w:tcPr>
            <w:tcW w:w="1607" w:type="dxa"/>
            <w:tcBorders>
              <w:top w:val="nil"/>
              <w:left w:val="nil"/>
              <w:bottom w:val="single" w:sz="4" w:space="0" w:color="auto"/>
              <w:right w:val="single" w:sz="4" w:space="0" w:color="auto"/>
            </w:tcBorders>
            <w:shd w:val="clear" w:color="auto" w:fill="auto"/>
            <w:noWrap/>
            <w:vAlign w:val="center"/>
          </w:tcPr>
          <w:p w14:paraId="6552182A" w14:textId="02D7FB94"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18,00 €</w:t>
            </w:r>
          </w:p>
        </w:tc>
      </w:tr>
      <w:tr w:rsidR="00F57C4E" w:rsidRPr="00EB71F9" w14:paraId="36F2A67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B8464AC"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11706AF"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Jodas (serume) </w:t>
            </w:r>
          </w:p>
        </w:tc>
        <w:tc>
          <w:tcPr>
            <w:tcW w:w="1984" w:type="dxa"/>
            <w:tcBorders>
              <w:top w:val="nil"/>
              <w:left w:val="nil"/>
              <w:bottom w:val="single" w:sz="4" w:space="0" w:color="auto"/>
              <w:right w:val="single" w:sz="4" w:space="0" w:color="auto"/>
            </w:tcBorders>
            <w:shd w:val="clear" w:color="auto" w:fill="auto"/>
            <w:noWrap/>
            <w:vAlign w:val="center"/>
          </w:tcPr>
          <w:p w14:paraId="6B682623" w14:textId="1616EE37"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43,00 €</w:t>
            </w:r>
          </w:p>
        </w:tc>
        <w:tc>
          <w:tcPr>
            <w:tcW w:w="1607" w:type="dxa"/>
            <w:tcBorders>
              <w:top w:val="nil"/>
              <w:left w:val="nil"/>
              <w:bottom w:val="single" w:sz="4" w:space="0" w:color="auto"/>
              <w:right w:val="single" w:sz="4" w:space="0" w:color="auto"/>
            </w:tcBorders>
            <w:shd w:val="clear" w:color="auto" w:fill="auto"/>
            <w:noWrap/>
            <w:vAlign w:val="center"/>
          </w:tcPr>
          <w:p w14:paraId="158C0042" w14:textId="644B0FC7"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49,00 €</w:t>
            </w:r>
          </w:p>
        </w:tc>
      </w:tr>
      <w:tr w:rsidR="00D05CE6" w:rsidRPr="00EB71F9" w14:paraId="57E7A0A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5E7F4F3" w14:textId="77777777" w:rsidR="00D05CE6" w:rsidRPr="00EB71F9" w:rsidRDefault="00D05CE6"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EACD515" w14:textId="2A9C34B4" w:rsidR="00D05CE6" w:rsidRPr="00EB71F9" w:rsidRDefault="00D05CE6" w:rsidP="00D05CE6">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K Kalis </w:t>
            </w:r>
          </w:p>
        </w:tc>
        <w:tc>
          <w:tcPr>
            <w:tcW w:w="1984" w:type="dxa"/>
            <w:tcBorders>
              <w:top w:val="nil"/>
              <w:left w:val="nil"/>
              <w:bottom w:val="single" w:sz="4" w:space="0" w:color="auto"/>
              <w:right w:val="single" w:sz="4" w:space="0" w:color="auto"/>
            </w:tcBorders>
            <w:shd w:val="clear" w:color="auto" w:fill="auto"/>
            <w:noWrap/>
            <w:vAlign w:val="center"/>
          </w:tcPr>
          <w:p w14:paraId="4777796B" w14:textId="1848AB98" w:rsidR="00D05CE6" w:rsidRPr="0023521A" w:rsidRDefault="00C07A35" w:rsidP="0023521A">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 xml:space="preserve">6,00 </w:t>
            </w:r>
            <w:r w:rsidR="00D05CE6" w:rsidRPr="0023521A">
              <w:rPr>
                <w:rFonts w:ascii="Times New Roman" w:hAnsi="Times New Roman"/>
                <w:color w:val="000000" w:themeColor="text1"/>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4D79E233" w14:textId="0668BF5E" w:rsidR="00D05CE6" w:rsidRPr="0023521A" w:rsidRDefault="00C07A35" w:rsidP="0023521A">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9,00</w:t>
            </w:r>
            <w:r w:rsidR="0023521A" w:rsidRPr="0023521A">
              <w:rPr>
                <w:rFonts w:ascii="Times New Roman" w:hAnsi="Times New Roman"/>
                <w:color w:val="000000" w:themeColor="text1"/>
                <w:sz w:val="20"/>
                <w:szCs w:val="20"/>
              </w:rPr>
              <w:t xml:space="preserve"> </w:t>
            </w:r>
            <w:r w:rsidR="00D05CE6" w:rsidRPr="0023521A">
              <w:rPr>
                <w:rFonts w:ascii="Times New Roman" w:hAnsi="Times New Roman"/>
                <w:color w:val="000000" w:themeColor="text1"/>
                <w:sz w:val="20"/>
                <w:szCs w:val="20"/>
              </w:rPr>
              <w:t>€</w:t>
            </w:r>
          </w:p>
        </w:tc>
      </w:tr>
      <w:tr w:rsidR="00F57C4E" w:rsidRPr="00EB71F9" w14:paraId="24E40EA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C0C3176"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AD27E8B"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Kirmėlių kiaušinėliai </w:t>
            </w:r>
          </w:p>
        </w:tc>
        <w:tc>
          <w:tcPr>
            <w:tcW w:w="1984" w:type="dxa"/>
            <w:tcBorders>
              <w:top w:val="nil"/>
              <w:left w:val="nil"/>
              <w:bottom w:val="single" w:sz="4" w:space="0" w:color="auto"/>
              <w:right w:val="single" w:sz="4" w:space="0" w:color="auto"/>
            </w:tcBorders>
            <w:shd w:val="clear" w:color="auto" w:fill="auto"/>
            <w:noWrap/>
            <w:vAlign w:val="center"/>
          </w:tcPr>
          <w:p w14:paraId="684D6BF1" w14:textId="026C91A4"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8,00 €</w:t>
            </w:r>
          </w:p>
        </w:tc>
        <w:tc>
          <w:tcPr>
            <w:tcW w:w="1607" w:type="dxa"/>
            <w:tcBorders>
              <w:top w:val="nil"/>
              <w:left w:val="nil"/>
              <w:bottom w:val="single" w:sz="4" w:space="0" w:color="auto"/>
              <w:right w:val="single" w:sz="4" w:space="0" w:color="auto"/>
            </w:tcBorders>
            <w:shd w:val="clear" w:color="auto" w:fill="auto"/>
            <w:noWrap/>
            <w:vAlign w:val="center"/>
          </w:tcPr>
          <w:p w14:paraId="7D32E765" w14:textId="5D22463B"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10,00 €</w:t>
            </w:r>
          </w:p>
        </w:tc>
      </w:tr>
      <w:tr w:rsidR="00F57C4E" w:rsidRPr="00EB71F9" w14:paraId="6FF6729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C129AA5"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0C38974"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Koprograma</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787CF4FD" w14:textId="532BA2B6"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6,00 €</w:t>
            </w:r>
          </w:p>
        </w:tc>
        <w:tc>
          <w:tcPr>
            <w:tcW w:w="1607" w:type="dxa"/>
            <w:tcBorders>
              <w:top w:val="nil"/>
              <w:left w:val="nil"/>
              <w:bottom w:val="single" w:sz="4" w:space="0" w:color="auto"/>
              <w:right w:val="single" w:sz="4" w:space="0" w:color="auto"/>
            </w:tcBorders>
            <w:shd w:val="clear" w:color="auto" w:fill="auto"/>
            <w:noWrap/>
            <w:vAlign w:val="center"/>
          </w:tcPr>
          <w:p w14:paraId="6CCF838C" w14:textId="5068D019"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9,00 €</w:t>
            </w:r>
          </w:p>
        </w:tc>
      </w:tr>
      <w:tr w:rsidR="00F57C4E" w:rsidRPr="00EB71F9" w14:paraId="30EC50A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C96F7E0"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6B0314E"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Kortizolis rytinis </w:t>
            </w:r>
          </w:p>
        </w:tc>
        <w:tc>
          <w:tcPr>
            <w:tcW w:w="1984" w:type="dxa"/>
            <w:tcBorders>
              <w:top w:val="nil"/>
              <w:left w:val="nil"/>
              <w:bottom w:val="single" w:sz="4" w:space="0" w:color="auto"/>
              <w:right w:val="single" w:sz="4" w:space="0" w:color="auto"/>
            </w:tcBorders>
            <w:shd w:val="clear" w:color="auto" w:fill="auto"/>
            <w:noWrap/>
            <w:vAlign w:val="center"/>
          </w:tcPr>
          <w:p w14:paraId="50604A83" w14:textId="4BD72938"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15</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91760E1" w14:textId="1630885E"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17</w:t>
            </w:r>
            <w:r w:rsidR="00F57C4E" w:rsidRPr="0023521A">
              <w:rPr>
                <w:rFonts w:ascii="Times New Roman" w:hAnsi="Times New Roman"/>
                <w:color w:val="000000" w:themeColor="text1"/>
                <w:sz w:val="20"/>
                <w:szCs w:val="20"/>
              </w:rPr>
              <w:t>,00 €</w:t>
            </w:r>
          </w:p>
        </w:tc>
      </w:tr>
      <w:tr w:rsidR="00C07A35" w:rsidRPr="00EB71F9" w14:paraId="4771E2E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4E02535" w14:textId="77777777" w:rsidR="00C07A35" w:rsidRPr="00EB71F9" w:rsidRDefault="00C07A35"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6006813" w14:textId="77777777" w:rsidR="00C07A35" w:rsidRPr="00EB71F9" w:rsidRDefault="00C07A35" w:rsidP="00C07A35">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Kortizolis vakarinis </w:t>
            </w:r>
          </w:p>
        </w:tc>
        <w:tc>
          <w:tcPr>
            <w:tcW w:w="1984" w:type="dxa"/>
            <w:tcBorders>
              <w:top w:val="nil"/>
              <w:left w:val="nil"/>
              <w:bottom w:val="single" w:sz="4" w:space="0" w:color="auto"/>
              <w:right w:val="single" w:sz="4" w:space="0" w:color="auto"/>
            </w:tcBorders>
            <w:shd w:val="clear" w:color="auto" w:fill="auto"/>
            <w:noWrap/>
            <w:vAlign w:val="center"/>
          </w:tcPr>
          <w:p w14:paraId="68A58AA0" w14:textId="30D6EFE1"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15</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1C40148" w14:textId="38B7C241"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17</w:t>
            </w:r>
            <w:r w:rsidRPr="0023521A">
              <w:rPr>
                <w:rFonts w:ascii="Times New Roman" w:hAnsi="Times New Roman"/>
                <w:color w:val="000000" w:themeColor="text1"/>
                <w:sz w:val="20"/>
                <w:szCs w:val="20"/>
              </w:rPr>
              <w:t>,00 €</w:t>
            </w:r>
          </w:p>
        </w:tc>
      </w:tr>
      <w:tr w:rsidR="00F57C4E" w:rsidRPr="00EB71F9" w14:paraId="64A57E94"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7197C4B"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7C2500B"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Laisvų androgenų indeksas LAI </w:t>
            </w:r>
          </w:p>
        </w:tc>
        <w:tc>
          <w:tcPr>
            <w:tcW w:w="1984" w:type="dxa"/>
            <w:tcBorders>
              <w:top w:val="nil"/>
              <w:left w:val="nil"/>
              <w:bottom w:val="single" w:sz="4" w:space="0" w:color="auto"/>
              <w:right w:val="single" w:sz="4" w:space="0" w:color="auto"/>
            </w:tcBorders>
            <w:shd w:val="clear" w:color="auto" w:fill="auto"/>
            <w:noWrap/>
            <w:vAlign w:val="center"/>
          </w:tcPr>
          <w:p w14:paraId="64858724" w14:textId="3C866917"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w:t>
            </w:r>
            <w:r w:rsidR="00EF57D6"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719E656A" w14:textId="7291E5A1"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11</w:t>
            </w:r>
            <w:r w:rsidR="008F4D4D" w:rsidRPr="0023521A">
              <w:rPr>
                <w:rFonts w:ascii="Times New Roman" w:hAnsi="Times New Roman"/>
                <w:color w:val="000000" w:themeColor="text1"/>
                <w:sz w:val="20"/>
                <w:szCs w:val="20"/>
              </w:rPr>
              <w:t>,00</w:t>
            </w:r>
          </w:p>
        </w:tc>
      </w:tr>
      <w:tr w:rsidR="00F57C4E" w:rsidRPr="00EB71F9" w14:paraId="04CE804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BF5E356"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31F1F79"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Laktatdehidrogenazė</w:t>
            </w:r>
            <w:proofErr w:type="spellEnd"/>
            <w:r w:rsidRPr="00EB71F9">
              <w:rPr>
                <w:rFonts w:ascii="Times New Roman" w:hAnsi="Times New Roman"/>
                <w:color w:val="000000"/>
                <w:sz w:val="20"/>
                <w:szCs w:val="20"/>
              </w:rPr>
              <w:t xml:space="preserve"> (LDH) </w:t>
            </w:r>
          </w:p>
        </w:tc>
        <w:tc>
          <w:tcPr>
            <w:tcW w:w="1984" w:type="dxa"/>
            <w:tcBorders>
              <w:top w:val="nil"/>
              <w:left w:val="nil"/>
              <w:bottom w:val="single" w:sz="4" w:space="0" w:color="auto"/>
              <w:right w:val="single" w:sz="4" w:space="0" w:color="auto"/>
            </w:tcBorders>
            <w:shd w:val="clear" w:color="auto" w:fill="auto"/>
            <w:noWrap/>
            <w:vAlign w:val="center"/>
          </w:tcPr>
          <w:p w14:paraId="3C075EDE" w14:textId="7BF133DC"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8</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01CF326F" w14:textId="3DF01C8C"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10</w:t>
            </w:r>
            <w:r w:rsidR="00F57C4E" w:rsidRPr="0023521A">
              <w:rPr>
                <w:rFonts w:ascii="Times New Roman" w:hAnsi="Times New Roman"/>
                <w:color w:val="000000" w:themeColor="text1"/>
                <w:sz w:val="20"/>
                <w:szCs w:val="20"/>
              </w:rPr>
              <w:t>,00 €</w:t>
            </w:r>
          </w:p>
        </w:tc>
      </w:tr>
      <w:tr w:rsidR="00F57C4E" w:rsidRPr="00EB71F9" w14:paraId="38F22C9C"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11AEC60"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0EAD02C"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LH </w:t>
            </w:r>
            <w:proofErr w:type="spellStart"/>
            <w:r w:rsidRPr="00EB71F9">
              <w:rPr>
                <w:rFonts w:ascii="Times New Roman" w:hAnsi="Times New Roman"/>
                <w:color w:val="000000"/>
                <w:sz w:val="20"/>
                <w:szCs w:val="20"/>
              </w:rPr>
              <w:t>Liuteinizuojantis</w:t>
            </w:r>
            <w:proofErr w:type="spellEnd"/>
            <w:r w:rsidRPr="00EB71F9">
              <w:rPr>
                <w:rFonts w:ascii="Times New Roman" w:hAnsi="Times New Roman"/>
                <w:color w:val="000000"/>
                <w:sz w:val="20"/>
                <w:szCs w:val="20"/>
              </w:rPr>
              <w:t xml:space="preserve"> hormonas </w:t>
            </w:r>
          </w:p>
        </w:tc>
        <w:tc>
          <w:tcPr>
            <w:tcW w:w="1984" w:type="dxa"/>
            <w:tcBorders>
              <w:top w:val="nil"/>
              <w:left w:val="nil"/>
              <w:bottom w:val="single" w:sz="4" w:space="0" w:color="auto"/>
              <w:right w:val="single" w:sz="4" w:space="0" w:color="auto"/>
            </w:tcBorders>
            <w:shd w:val="clear" w:color="auto" w:fill="auto"/>
            <w:noWrap/>
            <w:vAlign w:val="center"/>
          </w:tcPr>
          <w:p w14:paraId="4B40E022" w14:textId="4563ACFA"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12</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2E366F9" w14:textId="58C20A1E"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16</w:t>
            </w:r>
            <w:r w:rsidR="00F57C4E" w:rsidRPr="0023521A">
              <w:rPr>
                <w:rFonts w:ascii="Times New Roman" w:hAnsi="Times New Roman"/>
                <w:color w:val="000000" w:themeColor="text1"/>
                <w:sz w:val="20"/>
                <w:szCs w:val="20"/>
              </w:rPr>
              <w:t>,00 €</w:t>
            </w:r>
          </w:p>
        </w:tc>
      </w:tr>
      <w:tr w:rsidR="00F57C4E" w:rsidRPr="00EB71F9" w14:paraId="68491DF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DA62175"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95E559B"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Li</w:t>
            </w:r>
            <w:proofErr w:type="spellEnd"/>
            <w:r w:rsidRPr="00EB71F9">
              <w:rPr>
                <w:rFonts w:ascii="Times New Roman" w:hAnsi="Times New Roman"/>
                <w:color w:val="000000"/>
                <w:sz w:val="20"/>
                <w:szCs w:val="20"/>
              </w:rPr>
              <w:t xml:space="preserve"> Litis </w:t>
            </w:r>
          </w:p>
        </w:tc>
        <w:tc>
          <w:tcPr>
            <w:tcW w:w="1984" w:type="dxa"/>
            <w:tcBorders>
              <w:top w:val="nil"/>
              <w:left w:val="nil"/>
              <w:bottom w:val="single" w:sz="4" w:space="0" w:color="auto"/>
              <w:right w:val="single" w:sz="4" w:space="0" w:color="auto"/>
            </w:tcBorders>
            <w:shd w:val="clear" w:color="auto" w:fill="auto"/>
            <w:noWrap/>
            <w:vAlign w:val="center"/>
          </w:tcPr>
          <w:p w14:paraId="2306D574" w14:textId="26C53D91"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12,00 €</w:t>
            </w:r>
          </w:p>
        </w:tc>
        <w:tc>
          <w:tcPr>
            <w:tcW w:w="1607" w:type="dxa"/>
            <w:tcBorders>
              <w:top w:val="nil"/>
              <w:left w:val="nil"/>
              <w:bottom w:val="single" w:sz="4" w:space="0" w:color="auto"/>
              <w:right w:val="single" w:sz="4" w:space="0" w:color="auto"/>
            </w:tcBorders>
            <w:shd w:val="clear" w:color="auto" w:fill="auto"/>
            <w:noWrap/>
            <w:vAlign w:val="center"/>
          </w:tcPr>
          <w:p w14:paraId="58379B2E" w14:textId="25080241"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21,00 €</w:t>
            </w:r>
          </w:p>
        </w:tc>
      </w:tr>
      <w:tr w:rsidR="00F57C4E" w:rsidRPr="00EB71F9" w14:paraId="0142490E"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80F2F92"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9A0DFA3"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LIP Lipazė </w:t>
            </w:r>
          </w:p>
        </w:tc>
        <w:tc>
          <w:tcPr>
            <w:tcW w:w="1984" w:type="dxa"/>
            <w:tcBorders>
              <w:top w:val="nil"/>
              <w:left w:val="nil"/>
              <w:bottom w:val="single" w:sz="4" w:space="0" w:color="auto"/>
              <w:right w:val="single" w:sz="4" w:space="0" w:color="auto"/>
            </w:tcBorders>
            <w:shd w:val="clear" w:color="auto" w:fill="auto"/>
            <w:noWrap/>
            <w:vAlign w:val="center"/>
          </w:tcPr>
          <w:p w14:paraId="0BB043C3" w14:textId="6E2D54B4"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8</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042457A0" w14:textId="0C903E17"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13</w:t>
            </w:r>
            <w:r w:rsidR="00F57C4E" w:rsidRPr="0023521A">
              <w:rPr>
                <w:rFonts w:ascii="Times New Roman" w:hAnsi="Times New Roman"/>
                <w:color w:val="000000" w:themeColor="text1"/>
                <w:sz w:val="20"/>
                <w:szCs w:val="20"/>
              </w:rPr>
              <w:t>,00 €</w:t>
            </w:r>
          </w:p>
        </w:tc>
      </w:tr>
      <w:tr w:rsidR="00F57C4E" w:rsidRPr="00EB71F9" w14:paraId="42311E49"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6F94CD7"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505BB23" w14:textId="25B7B196" w:rsidR="00F57C4E" w:rsidRPr="00EB71F9" w:rsidRDefault="00F57C4E" w:rsidP="006313D9">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Lipidograma</w:t>
            </w:r>
            <w:proofErr w:type="spellEnd"/>
            <w:r w:rsidRPr="00EB71F9">
              <w:rPr>
                <w:rFonts w:ascii="Times New Roman" w:hAnsi="Times New Roman"/>
                <w:color w:val="000000"/>
                <w:sz w:val="20"/>
                <w:szCs w:val="20"/>
              </w:rPr>
              <w:t xml:space="preserve"> (mokama) </w:t>
            </w:r>
          </w:p>
        </w:tc>
        <w:tc>
          <w:tcPr>
            <w:tcW w:w="1984" w:type="dxa"/>
            <w:tcBorders>
              <w:top w:val="nil"/>
              <w:left w:val="nil"/>
              <w:bottom w:val="single" w:sz="4" w:space="0" w:color="auto"/>
              <w:right w:val="single" w:sz="4" w:space="0" w:color="auto"/>
            </w:tcBorders>
            <w:shd w:val="clear" w:color="auto" w:fill="auto"/>
            <w:noWrap/>
            <w:vAlign w:val="center"/>
          </w:tcPr>
          <w:p w14:paraId="47E8E34A" w14:textId="72413F8A" w:rsidR="00F57C4E" w:rsidRPr="0023521A" w:rsidRDefault="00C07A35" w:rsidP="0023521A">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 xml:space="preserve">12,00 </w:t>
            </w:r>
            <w:r w:rsidR="00F57C4E" w:rsidRPr="0023521A">
              <w:rPr>
                <w:rFonts w:ascii="Times New Roman" w:hAnsi="Times New Roman"/>
                <w:color w:val="000000" w:themeColor="text1"/>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4C6462DA" w14:textId="5743896F" w:rsidR="00F57C4E" w:rsidRPr="0023521A" w:rsidRDefault="00C07A35" w:rsidP="0023521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16,00 </w:t>
            </w:r>
            <w:r w:rsidR="00F57C4E" w:rsidRPr="0023521A">
              <w:rPr>
                <w:rFonts w:ascii="Times New Roman" w:hAnsi="Times New Roman"/>
                <w:color w:val="000000" w:themeColor="text1"/>
                <w:sz w:val="20"/>
                <w:szCs w:val="20"/>
              </w:rPr>
              <w:t>€</w:t>
            </w:r>
          </w:p>
        </w:tc>
      </w:tr>
      <w:tr w:rsidR="00F57C4E" w:rsidRPr="00EB71F9" w14:paraId="3306192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163AF3B" w14:textId="2848FFD9"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8466D09"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Lytinius hormonus sujungiantis </w:t>
            </w:r>
            <w:proofErr w:type="spellStart"/>
            <w:r w:rsidRPr="00EB71F9">
              <w:rPr>
                <w:rFonts w:ascii="Times New Roman" w:hAnsi="Times New Roman"/>
                <w:color w:val="000000"/>
                <w:sz w:val="20"/>
                <w:szCs w:val="20"/>
              </w:rPr>
              <w:t>globulinas</w:t>
            </w:r>
            <w:proofErr w:type="spellEnd"/>
            <w:r w:rsidRPr="00EB71F9">
              <w:rPr>
                <w:rFonts w:ascii="Times New Roman" w:hAnsi="Times New Roman"/>
                <w:color w:val="000000"/>
                <w:sz w:val="20"/>
                <w:szCs w:val="20"/>
              </w:rPr>
              <w:t xml:space="preserve"> SHBG </w:t>
            </w:r>
          </w:p>
        </w:tc>
        <w:tc>
          <w:tcPr>
            <w:tcW w:w="1984" w:type="dxa"/>
            <w:tcBorders>
              <w:top w:val="nil"/>
              <w:left w:val="nil"/>
              <w:bottom w:val="single" w:sz="4" w:space="0" w:color="auto"/>
              <w:right w:val="single" w:sz="4" w:space="0" w:color="auto"/>
            </w:tcBorders>
            <w:shd w:val="clear" w:color="auto" w:fill="auto"/>
            <w:noWrap/>
            <w:vAlign w:val="center"/>
          </w:tcPr>
          <w:p w14:paraId="60D1BCD2" w14:textId="6F173A80"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16</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945BA39" w14:textId="611172B1"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17</w:t>
            </w:r>
            <w:r w:rsidR="00F57C4E" w:rsidRPr="0023521A">
              <w:rPr>
                <w:rFonts w:ascii="Times New Roman" w:hAnsi="Times New Roman"/>
                <w:color w:val="000000" w:themeColor="text1"/>
                <w:sz w:val="20"/>
                <w:szCs w:val="20"/>
              </w:rPr>
              <w:t>,00 €</w:t>
            </w:r>
          </w:p>
        </w:tc>
      </w:tr>
      <w:tr w:rsidR="00F57C4E" w:rsidRPr="00EB71F9" w14:paraId="42AA8322"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C002EC9"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E0F9647" w14:textId="6438DC0D" w:rsidR="00F57C4E" w:rsidRPr="00EB71F9" w:rsidRDefault="00F57C4E" w:rsidP="00EF57D6">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LL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antikūnai (</w:t>
            </w:r>
            <w:proofErr w:type="spellStart"/>
            <w:r w:rsidRPr="00EB71F9">
              <w:rPr>
                <w:rFonts w:ascii="Times New Roman" w:hAnsi="Times New Roman"/>
                <w:color w:val="000000"/>
                <w:sz w:val="20"/>
                <w:szCs w:val="20"/>
              </w:rPr>
              <w:t>Laimo</w:t>
            </w:r>
            <w:proofErr w:type="spellEnd"/>
            <w:r w:rsidRPr="00EB71F9">
              <w:rPr>
                <w:rFonts w:ascii="Times New Roman" w:hAnsi="Times New Roman"/>
                <w:color w:val="000000"/>
                <w:sz w:val="20"/>
                <w:szCs w:val="20"/>
              </w:rPr>
              <w:t xml:space="preserve"> boreliozė) </w:t>
            </w:r>
          </w:p>
        </w:tc>
        <w:tc>
          <w:tcPr>
            <w:tcW w:w="1984" w:type="dxa"/>
            <w:tcBorders>
              <w:top w:val="nil"/>
              <w:left w:val="nil"/>
              <w:bottom w:val="single" w:sz="4" w:space="0" w:color="auto"/>
              <w:right w:val="single" w:sz="4" w:space="0" w:color="auto"/>
            </w:tcBorders>
            <w:shd w:val="clear" w:color="auto" w:fill="auto"/>
            <w:noWrap/>
            <w:vAlign w:val="center"/>
          </w:tcPr>
          <w:p w14:paraId="37052A03" w14:textId="785CA326"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15,</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5C29979F" w14:textId="39A1801D"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25</w:t>
            </w:r>
            <w:r w:rsidR="00F57C4E" w:rsidRPr="0023521A">
              <w:rPr>
                <w:rFonts w:ascii="Times New Roman" w:hAnsi="Times New Roman"/>
                <w:color w:val="000000" w:themeColor="text1"/>
                <w:sz w:val="20"/>
                <w:szCs w:val="20"/>
              </w:rPr>
              <w:t>,00 €</w:t>
            </w:r>
          </w:p>
        </w:tc>
      </w:tr>
      <w:tr w:rsidR="00F57C4E" w:rsidRPr="00EB71F9" w14:paraId="1F106F68"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275770F"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F654DC6" w14:textId="745EB975" w:rsidR="00F57C4E" w:rsidRPr="00EB71F9" w:rsidRDefault="00F57C4E" w:rsidP="00EF57D6">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LL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antikūnai (</w:t>
            </w:r>
            <w:proofErr w:type="spellStart"/>
            <w:r w:rsidRPr="00EB71F9">
              <w:rPr>
                <w:rFonts w:ascii="Times New Roman" w:hAnsi="Times New Roman"/>
                <w:color w:val="000000"/>
                <w:sz w:val="20"/>
                <w:szCs w:val="20"/>
              </w:rPr>
              <w:t>Laimo</w:t>
            </w:r>
            <w:proofErr w:type="spellEnd"/>
            <w:r w:rsidRPr="00EB71F9">
              <w:rPr>
                <w:rFonts w:ascii="Times New Roman" w:hAnsi="Times New Roman"/>
                <w:color w:val="000000"/>
                <w:sz w:val="20"/>
                <w:szCs w:val="20"/>
              </w:rPr>
              <w:t xml:space="preserve"> boreliozė) </w:t>
            </w:r>
          </w:p>
        </w:tc>
        <w:tc>
          <w:tcPr>
            <w:tcW w:w="1984" w:type="dxa"/>
            <w:tcBorders>
              <w:top w:val="nil"/>
              <w:left w:val="nil"/>
              <w:bottom w:val="single" w:sz="4" w:space="0" w:color="auto"/>
              <w:right w:val="single" w:sz="4" w:space="0" w:color="auto"/>
            </w:tcBorders>
            <w:shd w:val="clear" w:color="auto" w:fill="auto"/>
            <w:noWrap/>
            <w:vAlign w:val="center"/>
          </w:tcPr>
          <w:p w14:paraId="3C6557CE" w14:textId="757EE7CD"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15</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6E6607E" w14:textId="3D3FC6F1"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25</w:t>
            </w:r>
            <w:r w:rsidR="00F57C4E" w:rsidRPr="0023521A">
              <w:rPr>
                <w:rFonts w:ascii="Times New Roman" w:hAnsi="Times New Roman"/>
                <w:color w:val="000000" w:themeColor="text1"/>
                <w:sz w:val="20"/>
                <w:szCs w:val="20"/>
              </w:rPr>
              <w:t>,00 €</w:t>
            </w:r>
          </w:p>
        </w:tc>
      </w:tr>
      <w:tr w:rsidR="00F57C4E" w:rsidRPr="00EB71F9" w14:paraId="180B2A2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48EB402"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19C98A8" w14:textId="77777777" w:rsidR="00F57C4E" w:rsidRPr="00EB71F9" w:rsidRDefault="00F57C4E" w:rsidP="00F57C4E">
            <w:pPr>
              <w:pStyle w:val="prastasiniatinklio"/>
              <w:spacing w:after="0" w:afterAutospacing="0"/>
              <w:jc w:val="both"/>
              <w:rPr>
                <w:sz w:val="20"/>
                <w:szCs w:val="20"/>
              </w:rPr>
            </w:pPr>
            <w:r w:rsidRPr="00EB71F9">
              <w:rPr>
                <w:color w:val="000000"/>
                <w:sz w:val="20"/>
                <w:szCs w:val="20"/>
              </w:rPr>
              <w:t>LPI- 3-jų sukėlėjų (</w:t>
            </w:r>
            <w:proofErr w:type="spellStart"/>
            <w:r w:rsidRPr="00EB71F9">
              <w:rPr>
                <w:color w:val="000000"/>
                <w:sz w:val="20"/>
                <w:szCs w:val="20"/>
              </w:rPr>
              <w:t>chlamydia</w:t>
            </w:r>
            <w:proofErr w:type="spellEnd"/>
            <w:r w:rsidRPr="00EB71F9">
              <w:rPr>
                <w:color w:val="000000"/>
                <w:sz w:val="20"/>
                <w:szCs w:val="20"/>
              </w:rPr>
              <w:t xml:space="preserve"> </w:t>
            </w:r>
            <w:proofErr w:type="spellStart"/>
            <w:r w:rsidRPr="00EB71F9">
              <w:rPr>
                <w:color w:val="000000"/>
                <w:sz w:val="20"/>
                <w:szCs w:val="20"/>
              </w:rPr>
              <w:t>trachmatis</w:t>
            </w:r>
            <w:proofErr w:type="spellEnd"/>
            <w:r w:rsidRPr="00EB71F9">
              <w:rPr>
                <w:color w:val="000000"/>
                <w:sz w:val="20"/>
                <w:szCs w:val="20"/>
              </w:rPr>
              <w:t xml:space="preserve">; </w:t>
            </w:r>
            <w:proofErr w:type="spellStart"/>
            <w:r w:rsidRPr="00EB71F9">
              <w:rPr>
                <w:color w:val="000000"/>
                <w:sz w:val="20"/>
                <w:szCs w:val="20"/>
              </w:rPr>
              <w:t>mycoplasma</w:t>
            </w:r>
            <w:proofErr w:type="spellEnd"/>
            <w:r w:rsidRPr="00EB71F9">
              <w:rPr>
                <w:color w:val="000000"/>
                <w:sz w:val="20"/>
                <w:szCs w:val="20"/>
              </w:rPr>
              <w:t xml:space="preserve"> </w:t>
            </w:r>
            <w:proofErr w:type="spellStart"/>
            <w:r w:rsidRPr="00EB71F9">
              <w:rPr>
                <w:color w:val="000000"/>
                <w:sz w:val="20"/>
                <w:szCs w:val="20"/>
              </w:rPr>
              <w:t>hominis</w:t>
            </w:r>
            <w:proofErr w:type="spellEnd"/>
            <w:r w:rsidRPr="00EB71F9">
              <w:rPr>
                <w:color w:val="000000"/>
                <w:sz w:val="20"/>
                <w:szCs w:val="20"/>
              </w:rPr>
              <w:t xml:space="preserve">; </w:t>
            </w:r>
            <w:proofErr w:type="spellStart"/>
            <w:r w:rsidRPr="00EB71F9">
              <w:rPr>
                <w:color w:val="000000"/>
                <w:sz w:val="20"/>
                <w:szCs w:val="20"/>
              </w:rPr>
              <w:t>ureaplasma</w:t>
            </w:r>
            <w:proofErr w:type="spellEnd"/>
            <w:r w:rsidRPr="00EB71F9">
              <w:rPr>
                <w:color w:val="000000"/>
                <w:sz w:val="20"/>
                <w:szCs w:val="20"/>
              </w:rPr>
              <w:t xml:space="preserve"> </w:t>
            </w:r>
            <w:proofErr w:type="spellStart"/>
            <w:r w:rsidRPr="00EB71F9">
              <w:rPr>
                <w:color w:val="000000"/>
                <w:sz w:val="20"/>
                <w:szCs w:val="20"/>
              </w:rPr>
              <w:t>spp</w:t>
            </w:r>
            <w:proofErr w:type="spellEnd"/>
            <w:r w:rsidRPr="00EB71F9">
              <w:rPr>
                <w:color w:val="000000"/>
                <w:sz w:val="20"/>
                <w:szCs w:val="20"/>
              </w:rPr>
              <w:t xml:space="preserve">. ) NUOGRANDOS </w:t>
            </w:r>
          </w:p>
        </w:tc>
        <w:tc>
          <w:tcPr>
            <w:tcW w:w="1984" w:type="dxa"/>
            <w:tcBorders>
              <w:top w:val="nil"/>
              <w:left w:val="nil"/>
              <w:bottom w:val="single" w:sz="4" w:space="0" w:color="auto"/>
              <w:right w:val="single" w:sz="4" w:space="0" w:color="auto"/>
            </w:tcBorders>
            <w:shd w:val="clear" w:color="auto" w:fill="auto"/>
            <w:noWrap/>
            <w:vAlign w:val="center"/>
          </w:tcPr>
          <w:p w14:paraId="6F991608" w14:textId="1F281C85" w:rsidR="00F57C4E" w:rsidRPr="0023521A" w:rsidRDefault="00F57C4E" w:rsidP="00F57C4E">
            <w:pPr>
              <w:spacing w:after="0" w:line="240" w:lineRule="auto"/>
              <w:jc w:val="center"/>
              <w:rPr>
                <w:rFonts w:ascii="Times New Roman" w:hAnsi="Times New Roman"/>
                <w:color w:val="000000" w:themeColor="text1"/>
                <w:sz w:val="20"/>
                <w:szCs w:val="20"/>
              </w:rPr>
            </w:pPr>
            <w:r w:rsidRPr="0023521A">
              <w:rPr>
                <w:rFonts w:ascii="Times New Roman" w:hAnsi="Times New Roman"/>
                <w:color w:val="000000" w:themeColor="text1"/>
                <w:sz w:val="20"/>
                <w:szCs w:val="20"/>
              </w:rPr>
              <w:t>49,00 €</w:t>
            </w:r>
          </w:p>
        </w:tc>
        <w:tc>
          <w:tcPr>
            <w:tcW w:w="1607" w:type="dxa"/>
            <w:tcBorders>
              <w:top w:val="nil"/>
              <w:left w:val="nil"/>
              <w:bottom w:val="single" w:sz="4" w:space="0" w:color="auto"/>
              <w:right w:val="single" w:sz="4" w:space="0" w:color="auto"/>
            </w:tcBorders>
            <w:shd w:val="clear" w:color="auto" w:fill="auto"/>
            <w:noWrap/>
            <w:vAlign w:val="center"/>
          </w:tcPr>
          <w:p w14:paraId="5EEF292A" w14:textId="70DBA18F" w:rsidR="00F57C4E" w:rsidRPr="0023521A" w:rsidRDefault="00F57C4E" w:rsidP="00F57C4E">
            <w:pPr>
              <w:spacing w:after="0" w:line="240" w:lineRule="auto"/>
              <w:jc w:val="center"/>
              <w:rPr>
                <w:rFonts w:ascii="Times New Roman" w:hAnsi="Times New Roman"/>
                <w:color w:val="000000" w:themeColor="text1"/>
                <w:sz w:val="20"/>
                <w:szCs w:val="20"/>
              </w:rPr>
            </w:pPr>
            <w:r w:rsidRPr="0023521A">
              <w:rPr>
                <w:rFonts w:ascii="Times New Roman" w:hAnsi="Times New Roman"/>
                <w:color w:val="000000" w:themeColor="text1"/>
                <w:sz w:val="20"/>
                <w:szCs w:val="20"/>
              </w:rPr>
              <w:t>51,00 €</w:t>
            </w:r>
          </w:p>
        </w:tc>
      </w:tr>
      <w:tr w:rsidR="00F57C4E" w:rsidRPr="00EB71F9" w14:paraId="6A3AEFF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F5D7B66"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053F8B5" w14:textId="77777777" w:rsidR="00F57C4E" w:rsidRPr="00EB71F9" w:rsidRDefault="00F57C4E" w:rsidP="00F57C4E">
            <w:pPr>
              <w:pStyle w:val="prastasiniatinklio"/>
              <w:spacing w:after="0" w:afterAutospacing="0"/>
              <w:jc w:val="both"/>
              <w:rPr>
                <w:sz w:val="20"/>
                <w:szCs w:val="20"/>
              </w:rPr>
            </w:pPr>
            <w:r w:rsidRPr="00EB71F9">
              <w:rPr>
                <w:color w:val="000000"/>
                <w:sz w:val="20"/>
                <w:szCs w:val="20"/>
              </w:rPr>
              <w:t>LPI- 4- jų sukėlėjų (</w:t>
            </w:r>
            <w:proofErr w:type="spellStart"/>
            <w:r w:rsidRPr="00EB71F9">
              <w:rPr>
                <w:color w:val="000000"/>
                <w:sz w:val="20"/>
                <w:szCs w:val="20"/>
              </w:rPr>
              <w:t>chlamydia</w:t>
            </w:r>
            <w:proofErr w:type="spellEnd"/>
            <w:r w:rsidRPr="00EB71F9">
              <w:rPr>
                <w:color w:val="000000"/>
                <w:sz w:val="20"/>
                <w:szCs w:val="20"/>
              </w:rPr>
              <w:t xml:space="preserve"> </w:t>
            </w:r>
            <w:proofErr w:type="spellStart"/>
            <w:r w:rsidRPr="00EB71F9">
              <w:rPr>
                <w:color w:val="000000"/>
                <w:sz w:val="20"/>
                <w:szCs w:val="20"/>
              </w:rPr>
              <w:t>trachmatis</w:t>
            </w:r>
            <w:proofErr w:type="spellEnd"/>
            <w:r w:rsidRPr="00EB71F9">
              <w:rPr>
                <w:color w:val="000000"/>
                <w:sz w:val="20"/>
                <w:szCs w:val="20"/>
              </w:rPr>
              <w:t xml:space="preserve">; </w:t>
            </w:r>
            <w:proofErr w:type="spellStart"/>
            <w:r w:rsidRPr="00EB71F9">
              <w:rPr>
                <w:color w:val="000000"/>
                <w:sz w:val="20"/>
                <w:szCs w:val="20"/>
              </w:rPr>
              <w:t>mycoplasma</w:t>
            </w:r>
            <w:proofErr w:type="spellEnd"/>
            <w:r w:rsidRPr="00EB71F9">
              <w:rPr>
                <w:color w:val="000000"/>
                <w:sz w:val="20"/>
                <w:szCs w:val="20"/>
              </w:rPr>
              <w:t xml:space="preserve"> </w:t>
            </w:r>
            <w:proofErr w:type="spellStart"/>
            <w:r w:rsidRPr="00EB71F9">
              <w:rPr>
                <w:color w:val="000000"/>
                <w:sz w:val="20"/>
                <w:szCs w:val="20"/>
              </w:rPr>
              <w:t>hominis</w:t>
            </w:r>
            <w:proofErr w:type="spellEnd"/>
            <w:r w:rsidRPr="00EB71F9">
              <w:rPr>
                <w:color w:val="000000"/>
                <w:sz w:val="20"/>
                <w:szCs w:val="20"/>
              </w:rPr>
              <w:t xml:space="preserve">; </w:t>
            </w:r>
            <w:proofErr w:type="spellStart"/>
            <w:r w:rsidRPr="00EB71F9">
              <w:rPr>
                <w:color w:val="000000"/>
                <w:sz w:val="20"/>
                <w:szCs w:val="20"/>
              </w:rPr>
              <w:t>Neiserria</w:t>
            </w:r>
            <w:proofErr w:type="spellEnd"/>
            <w:r w:rsidRPr="00EB71F9">
              <w:rPr>
                <w:color w:val="000000"/>
                <w:sz w:val="20"/>
                <w:szCs w:val="20"/>
              </w:rPr>
              <w:t xml:space="preserve"> </w:t>
            </w:r>
            <w:proofErr w:type="spellStart"/>
            <w:r w:rsidRPr="00EB71F9">
              <w:rPr>
                <w:color w:val="000000"/>
                <w:sz w:val="20"/>
                <w:szCs w:val="20"/>
              </w:rPr>
              <w:t>gonorrhoeae</w:t>
            </w:r>
            <w:proofErr w:type="spellEnd"/>
            <w:r w:rsidRPr="00EB71F9">
              <w:rPr>
                <w:color w:val="000000"/>
                <w:sz w:val="20"/>
                <w:szCs w:val="20"/>
              </w:rPr>
              <w:t xml:space="preserve">; </w:t>
            </w:r>
            <w:proofErr w:type="spellStart"/>
            <w:r w:rsidRPr="00EB71F9">
              <w:rPr>
                <w:color w:val="000000"/>
                <w:sz w:val="20"/>
                <w:szCs w:val="20"/>
              </w:rPr>
              <w:t>trichomanas</w:t>
            </w:r>
            <w:proofErr w:type="spellEnd"/>
            <w:r w:rsidRPr="00EB71F9">
              <w:rPr>
                <w:color w:val="000000"/>
                <w:sz w:val="20"/>
                <w:szCs w:val="20"/>
              </w:rPr>
              <w:t xml:space="preserve"> </w:t>
            </w:r>
            <w:proofErr w:type="spellStart"/>
            <w:r w:rsidRPr="00EB71F9">
              <w:rPr>
                <w:color w:val="000000"/>
                <w:sz w:val="20"/>
                <w:szCs w:val="20"/>
              </w:rPr>
              <w:t>vaginolis</w:t>
            </w:r>
            <w:proofErr w:type="spellEnd"/>
            <w:r w:rsidRPr="00EB71F9">
              <w:rPr>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70790CF2" w14:textId="71D5B1F7" w:rsidR="00F57C4E" w:rsidRPr="0023521A" w:rsidRDefault="00F57C4E" w:rsidP="00F57C4E">
            <w:pPr>
              <w:spacing w:after="0" w:line="240" w:lineRule="auto"/>
              <w:jc w:val="center"/>
              <w:rPr>
                <w:rFonts w:ascii="Times New Roman" w:hAnsi="Times New Roman"/>
                <w:color w:val="000000" w:themeColor="text1"/>
                <w:sz w:val="20"/>
                <w:szCs w:val="20"/>
              </w:rPr>
            </w:pPr>
            <w:r w:rsidRPr="0023521A">
              <w:rPr>
                <w:rFonts w:ascii="Times New Roman" w:hAnsi="Times New Roman"/>
                <w:color w:val="000000" w:themeColor="text1"/>
                <w:sz w:val="20"/>
                <w:szCs w:val="20"/>
              </w:rPr>
              <w:t>47,00 €</w:t>
            </w:r>
          </w:p>
        </w:tc>
        <w:tc>
          <w:tcPr>
            <w:tcW w:w="1607" w:type="dxa"/>
            <w:tcBorders>
              <w:top w:val="nil"/>
              <w:left w:val="nil"/>
              <w:bottom w:val="single" w:sz="4" w:space="0" w:color="auto"/>
              <w:right w:val="single" w:sz="4" w:space="0" w:color="auto"/>
            </w:tcBorders>
            <w:shd w:val="clear" w:color="auto" w:fill="auto"/>
            <w:noWrap/>
            <w:vAlign w:val="center"/>
          </w:tcPr>
          <w:p w14:paraId="6EF28DE8" w14:textId="1C45925F" w:rsidR="00F57C4E" w:rsidRPr="0023521A" w:rsidRDefault="00F57C4E" w:rsidP="00F57C4E">
            <w:pPr>
              <w:spacing w:after="0" w:line="240" w:lineRule="auto"/>
              <w:jc w:val="center"/>
              <w:rPr>
                <w:rFonts w:ascii="Times New Roman" w:hAnsi="Times New Roman"/>
                <w:color w:val="000000" w:themeColor="text1"/>
                <w:sz w:val="20"/>
                <w:szCs w:val="20"/>
              </w:rPr>
            </w:pPr>
            <w:r w:rsidRPr="0023521A">
              <w:rPr>
                <w:rFonts w:ascii="Times New Roman" w:hAnsi="Times New Roman"/>
                <w:color w:val="000000" w:themeColor="text1"/>
                <w:sz w:val="20"/>
                <w:szCs w:val="20"/>
              </w:rPr>
              <w:t>49,00 €</w:t>
            </w:r>
          </w:p>
        </w:tc>
      </w:tr>
      <w:tr w:rsidR="00F57C4E" w:rsidRPr="00EB71F9" w14:paraId="49AE50C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215E712"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D4E8AC9" w14:textId="77777777" w:rsidR="00F57C4E" w:rsidRPr="00EB71F9" w:rsidRDefault="00F57C4E" w:rsidP="00F57C4E">
            <w:pPr>
              <w:spacing w:after="0" w:line="240" w:lineRule="auto"/>
              <w:jc w:val="both"/>
              <w:rPr>
                <w:rFonts w:ascii="Times New Roman" w:hAnsi="Times New Roman"/>
                <w:color w:val="000000"/>
                <w:sz w:val="20"/>
                <w:szCs w:val="20"/>
              </w:rPr>
            </w:pPr>
            <w:r w:rsidRPr="00EB71F9">
              <w:rPr>
                <w:rFonts w:ascii="Times New Roman" w:hAnsi="Times New Roman"/>
                <w:color w:val="000000"/>
                <w:sz w:val="20"/>
                <w:szCs w:val="20"/>
              </w:rPr>
              <w:t xml:space="preserve">LPI 6-ių sukėlėjų: </w:t>
            </w:r>
            <w:proofErr w:type="spellStart"/>
            <w:r w:rsidRPr="00EB71F9">
              <w:rPr>
                <w:rFonts w:ascii="Times New Roman" w:hAnsi="Times New Roman"/>
                <w:color w:val="000000"/>
                <w:sz w:val="20"/>
                <w:szCs w:val="20"/>
              </w:rPr>
              <w:t>Chlamydia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trachomatis</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Mycoplasma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genitalium</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Neisseria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gonorrhoeae</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Trichomona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vaginalis</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Mycoplasma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hominis</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Ureaplasma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spp</w:t>
            </w:r>
            <w:proofErr w:type="spellEnd"/>
            <w:r w:rsidRPr="00EB71F9">
              <w:rPr>
                <w:rFonts w:ascii="Times New Roman" w:hAnsi="Times New Roman"/>
                <w:color w:val="000000"/>
                <w:sz w:val="20"/>
                <w:szCs w:val="20"/>
              </w:rPr>
              <w:t>. DNR nustatymas NUOGRANDOS</w:t>
            </w:r>
          </w:p>
        </w:tc>
        <w:tc>
          <w:tcPr>
            <w:tcW w:w="1984" w:type="dxa"/>
            <w:tcBorders>
              <w:top w:val="nil"/>
              <w:left w:val="nil"/>
              <w:bottom w:val="single" w:sz="4" w:space="0" w:color="auto"/>
              <w:right w:val="single" w:sz="4" w:space="0" w:color="auto"/>
            </w:tcBorders>
            <w:shd w:val="clear" w:color="auto" w:fill="auto"/>
            <w:noWrap/>
            <w:vAlign w:val="center"/>
          </w:tcPr>
          <w:p w14:paraId="592F1490" w14:textId="702FD878" w:rsidR="00F57C4E" w:rsidRPr="0023521A" w:rsidRDefault="00F57C4E" w:rsidP="00F57C4E">
            <w:pPr>
              <w:spacing w:after="0" w:line="240" w:lineRule="auto"/>
              <w:jc w:val="center"/>
              <w:rPr>
                <w:rFonts w:ascii="Times New Roman" w:hAnsi="Times New Roman"/>
                <w:color w:val="000000" w:themeColor="text1"/>
                <w:sz w:val="20"/>
                <w:szCs w:val="20"/>
              </w:rPr>
            </w:pPr>
            <w:r w:rsidRPr="0023521A">
              <w:rPr>
                <w:rFonts w:ascii="Times New Roman" w:hAnsi="Times New Roman"/>
                <w:color w:val="000000" w:themeColor="text1"/>
                <w:sz w:val="20"/>
                <w:szCs w:val="20"/>
              </w:rPr>
              <w:t>82,00 €</w:t>
            </w:r>
          </w:p>
        </w:tc>
        <w:tc>
          <w:tcPr>
            <w:tcW w:w="1607" w:type="dxa"/>
            <w:tcBorders>
              <w:top w:val="nil"/>
              <w:left w:val="nil"/>
              <w:bottom w:val="single" w:sz="4" w:space="0" w:color="auto"/>
              <w:right w:val="single" w:sz="4" w:space="0" w:color="auto"/>
            </w:tcBorders>
            <w:shd w:val="clear" w:color="auto" w:fill="auto"/>
            <w:noWrap/>
            <w:vAlign w:val="center"/>
          </w:tcPr>
          <w:p w14:paraId="7E34C674" w14:textId="1C13A92D" w:rsidR="00F57C4E" w:rsidRPr="0023521A" w:rsidRDefault="00F57C4E" w:rsidP="00F57C4E">
            <w:pPr>
              <w:spacing w:after="0" w:line="240" w:lineRule="auto"/>
              <w:jc w:val="center"/>
              <w:rPr>
                <w:rFonts w:ascii="Times New Roman" w:hAnsi="Times New Roman"/>
                <w:color w:val="000000" w:themeColor="text1"/>
                <w:sz w:val="20"/>
                <w:szCs w:val="20"/>
              </w:rPr>
            </w:pPr>
            <w:r w:rsidRPr="0023521A">
              <w:rPr>
                <w:rFonts w:ascii="Times New Roman" w:hAnsi="Times New Roman"/>
                <w:color w:val="000000" w:themeColor="text1"/>
                <w:sz w:val="20"/>
                <w:szCs w:val="20"/>
              </w:rPr>
              <w:t>85,00 €</w:t>
            </w:r>
          </w:p>
        </w:tc>
      </w:tr>
      <w:tr w:rsidR="00F57C4E" w:rsidRPr="00EB71F9" w14:paraId="43935F48"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F5E50F1"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053F52F" w14:textId="77777777" w:rsidR="00F57C4E" w:rsidRPr="00EB71F9" w:rsidRDefault="00F57C4E" w:rsidP="00F57C4E">
            <w:pPr>
              <w:spacing w:after="0" w:line="240" w:lineRule="auto"/>
              <w:jc w:val="both"/>
              <w:rPr>
                <w:rFonts w:ascii="Times New Roman" w:hAnsi="Times New Roman"/>
                <w:color w:val="000000"/>
                <w:sz w:val="20"/>
                <w:szCs w:val="20"/>
              </w:rPr>
            </w:pPr>
            <w:r w:rsidRPr="00EB71F9">
              <w:rPr>
                <w:rFonts w:ascii="Times New Roman" w:hAnsi="Times New Roman"/>
                <w:color w:val="000000"/>
                <w:sz w:val="20"/>
                <w:szCs w:val="20"/>
              </w:rPr>
              <w:t xml:space="preserve">LPI 7-ių sukėlėjų: </w:t>
            </w:r>
            <w:proofErr w:type="spellStart"/>
            <w:r w:rsidRPr="00EB71F9">
              <w:rPr>
                <w:rFonts w:ascii="Times New Roman" w:hAnsi="Times New Roman"/>
                <w:color w:val="000000"/>
                <w:sz w:val="20"/>
                <w:szCs w:val="20"/>
              </w:rPr>
              <w:t>Neisseria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gonorrhoeae</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Mycoplasma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genitalium</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Chlamydia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trachomatis</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Trichomona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vaginalis</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Ureaplasma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urealyticum</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Ureaplasma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parvum</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Mycoplasma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hominis</w:t>
            </w:r>
            <w:proofErr w:type="spellEnd"/>
            <w:r w:rsidRPr="00EB71F9">
              <w:rPr>
                <w:rFonts w:ascii="Times New Roman" w:hAnsi="Times New Roman"/>
                <w:color w:val="000000"/>
                <w:sz w:val="20"/>
                <w:szCs w:val="20"/>
              </w:rPr>
              <w:t xml:space="preserve"> DNR nustatymas NUOGRANDOS</w:t>
            </w:r>
          </w:p>
        </w:tc>
        <w:tc>
          <w:tcPr>
            <w:tcW w:w="1984" w:type="dxa"/>
            <w:tcBorders>
              <w:top w:val="nil"/>
              <w:left w:val="nil"/>
              <w:bottom w:val="single" w:sz="4" w:space="0" w:color="auto"/>
              <w:right w:val="single" w:sz="4" w:space="0" w:color="auto"/>
            </w:tcBorders>
            <w:shd w:val="clear" w:color="auto" w:fill="auto"/>
            <w:noWrap/>
            <w:vAlign w:val="center"/>
          </w:tcPr>
          <w:p w14:paraId="4FF1D86D" w14:textId="7B901ECD" w:rsidR="00F57C4E" w:rsidRPr="0023521A" w:rsidRDefault="00F57C4E" w:rsidP="00F57C4E">
            <w:pPr>
              <w:spacing w:after="0" w:line="240" w:lineRule="auto"/>
              <w:jc w:val="center"/>
              <w:rPr>
                <w:rFonts w:ascii="Times New Roman" w:hAnsi="Times New Roman"/>
                <w:color w:val="000000" w:themeColor="text1"/>
                <w:sz w:val="20"/>
                <w:szCs w:val="20"/>
              </w:rPr>
            </w:pPr>
            <w:r w:rsidRPr="0023521A">
              <w:rPr>
                <w:rFonts w:ascii="Times New Roman" w:hAnsi="Times New Roman"/>
                <w:color w:val="000000" w:themeColor="text1"/>
                <w:sz w:val="20"/>
                <w:szCs w:val="20"/>
              </w:rPr>
              <w:t>91,00 €</w:t>
            </w:r>
          </w:p>
        </w:tc>
        <w:tc>
          <w:tcPr>
            <w:tcW w:w="1607" w:type="dxa"/>
            <w:tcBorders>
              <w:top w:val="nil"/>
              <w:left w:val="nil"/>
              <w:bottom w:val="single" w:sz="4" w:space="0" w:color="auto"/>
              <w:right w:val="single" w:sz="4" w:space="0" w:color="auto"/>
            </w:tcBorders>
            <w:shd w:val="clear" w:color="auto" w:fill="auto"/>
            <w:noWrap/>
            <w:vAlign w:val="center"/>
          </w:tcPr>
          <w:p w14:paraId="0C08AAF6" w14:textId="4435DE21" w:rsidR="00F57C4E" w:rsidRPr="0023521A" w:rsidRDefault="00F57C4E" w:rsidP="00F57C4E">
            <w:pPr>
              <w:spacing w:after="0" w:line="240" w:lineRule="auto"/>
              <w:jc w:val="center"/>
              <w:rPr>
                <w:rFonts w:ascii="Times New Roman" w:hAnsi="Times New Roman"/>
                <w:color w:val="000000" w:themeColor="text1"/>
                <w:sz w:val="20"/>
                <w:szCs w:val="20"/>
              </w:rPr>
            </w:pPr>
            <w:r w:rsidRPr="0023521A">
              <w:rPr>
                <w:rFonts w:ascii="Times New Roman" w:hAnsi="Times New Roman"/>
                <w:color w:val="000000" w:themeColor="text1"/>
                <w:sz w:val="20"/>
                <w:szCs w:val="20"/>
              </w:rPr>
              <w:t>93,00 €</w:t>
            </w:r>
          </w:p>
        </w:tc>
      </w:tr>
      <w:tr w:rsidR="00F57C4E" w:rsidRPr="00EB71F9" w14:paraId="36B5A972"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7BB24AD"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17ABA52" w14:textId="77777777" w:rsidR="00F57C4E" w:rsidRPr="00EB71F9" w:rsidRDefault="00F57C4E" w:rsidP="00F57C4E">
            <w:pPr>
              <w:spacing w:after="0" w:line="240" w:lineRule="auto"/>
              <w:jc w:val="both"/>
              <w:rPr>
                <w:rFonts w:ascii="Times New Roman" w:hAnsi="Times New Roman"/>
                <w:color w:val="000000"/>
                <w:sz w:val="20"/>
                <w:szCs w:val="20"/>
              </w:rPr>
            </w:pPr>
            <w:r w:rsidRPr="00EB71F9">
              <w:rPr>
                <w:rFonts w:ascii="Times New Roman" w:hAnsi="Times New Roman"/>
                <w:color w:val="000000"/>
                <w:sz w:val="20"/>
                <w:szCs w:val="20"/>
              </w:rPr>
              <w:t xml:space="preserve">LPI 9-ių sukėlėjų: </w:t>
            </w:r>
            <w:proofErr w:type="spellStart"/>
            <w:r w:rsidRPr="00EB71F9">
              <w:rPr>
                <w:rFonts w:ascii="Times New Roman" w:hAnsi="Times New Roman"/>
                <w:color w:val="000000"/>
                <w:sz w:val="20"/>
                <w:szCs w:val="20"/>
              </w:rPr>
              <w:t>Neisseria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gonorrhoeae</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Mycoplasma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genitalium</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Chlamydia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trachomatis</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Herpes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simplex</w:t>
            </w:r>
            <w:proofErr w:type="spellEnd"/>
            <w:r w:rsidRPr="00EB71F9">
              <w:rPr>
                <w:rFonts w:ascii="Times New Roman" w:hAnsi="Times New Roman"/>
                <w:color w:val="000000"/>
                <w:sz w:val="20"/>
                <w:szCs w:val="20"/>
              </w:rPr>
              <w:t xml:space="preserve"> virusas I/</w:t>
            </w:r>
            <w:proofErr w:type="spellStart"/>
            <w:r w:rsidRPr="00EB71F9">
              <w:rPr>
                <w:rFonts w:ascii="Times New Roman" w:hAnsi="Times New Roman"/>
                <w:color w:val="000000"/>
                <w:sz w:val="20"/>
                <w:szCs w:val="20"/>
              </w:rPr>
              <w:t>Herpes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simplex</w:t>
            </w:r>
            <w:proofErr w:type="spellEnd"/>
            <w:r w:rsidRPr="00EB71F9">
              <w:rPr>
                <w:rFonts w:ascii="Times New Roman" w:hAnsi="Times New Roman"/>
                <w:color w:val="000000"/>
                <w:sz w:val="20"/>
                <w:szCs w:val="20"/>
              </w:rPr>
              <w:t xml:space="preserve"> virusas II/</w:t>
            </w:r>
            <w:proofErr w:type="spellStart"/>
            <w:r w:rsidRPr="00EB71F9">
              <w:rPr>
                <w:rFonts w:ascii="Times New Roman" w:hAnsi="Times New Roman"/>
                <w:color w:val="000000"/>
                <w:sz w:val="20"/>
                <w:szCs w:val="20"/>
              </w:rPr>
              <w:t>Ureaplasma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urealyticum</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Ureaplasma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parvum</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Trichomonas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vaginalis</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Gardnerella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vaginalis</w:t>
            </w:r>
            <w:proofErr w:type="spellEnd"/>
            <w:r w:rsidRPr="00EB71F9">
              <w:rPr>
                <w:rFonts w:ascii="Times New Roman" w:hAnsi="Times New Roman"/>
                <w:color w:val="000000"/>
                <w:sz w:val="20"/>
                <w:szCs w:val="20"/>
              </w:rPr>
              <w:t xml:space="preserve"> DNR nustatymas NUOGRANDOS</w:t>
            </w:r>
          </w:p>
        </w:tc>
        <w:tc>
          <w:tcPr>
            <w:tcW w:w="1984" w:type="dxa"/>
            <w:tcBorders>
              <w:top w:val="nil"/>
              <w:left w:val="nil"/>
              <w:bottom w:val="single" w:sz="4" w:space="0" w:color="auto"/>
              <w:right w:val="single" w:sz="4" w:space="0" w:color="auto"/>
            </w:tcBorders>
            <w:shd w:val="clear" w:color="auto" w:fill="auto"/>
            <w:noWrap/>
            <w:vAlign w:val="center"/>
          </w:tcPr>
          <w:p w14:paraId="4C4A9B7A" w14:textId="08CE9103" w:rsidR="00F57C4E" w:rsidRPr="0023521A" w:rsidRDefault="00F57C4E" w:rsidP="00F57C4E">
            <w:pPr>
              <w:spacing w:after="0" w:line="240" w:lineRule="auto"/>
              <w:jc w:val="center"/>
              <w:rPr>
                <w:rFonts w:ascii="Times New Roman" w:hAnsi="Times New Roman"/>
                <w:color w:val="000000" w:themeColor="text1"/>
                <w:sz w:val="20"/>
                <w:szCs w:val="20"/>
              </w:rPr>
            </w:pPr>
            <w:r w:rsidRPr="0023521A">
              <w:rPr>
                <w:rFonts w:ascii="Times New Roman" w:hAnsi="Times New Roman"/>
                <w:color w:val="000000" w:themeColor="text1"/>
                <w:sz w:val="20"/>
                <w:szCs w:val="20"/>
              </w:rPr>
              <w:t>117,00 €</w:t>
            </w:r>
          </w:p>
        </w:tc>
        <w:tc>
          <w:tcPr>
            <w:tcW w:w="1607" w:type="dxa"/>
            <w:tcBorders>
              <w:top w:val="nil"/>
              <w:left w:val="nil"/>
              <w:bottom w:val="single" w:sz="4" w:space="0" w:color="auto"/>
              <w:right w:val="single" w:sz="4" w:space="0" w:color="auto"/>
            </w:tcBorders>
            <w:shd w:val="clear" w:color="auto" w:fill="auto"/>
            <w:noWrap/>
            <w:vAlign w:val="center"/>
          </w:tcPr>
          <w:p w14:paraId="653B804B" w14:textId="7D17CFDA" w:rsidR="00F57C4E" w:rsidRPr="0023521A" w:rsidRDefault="00F57C4E" w:rsidP="00F57C4E">
            <w:pPr>
              <w:spacing w:after="0" w:line="240" w:lineRule="auto"/>
              <w:jc w:val="center"/>
              <w:rPr>
                <w:rFonts w:ascii="Times New Roman" w:hAnsi="Times New Roman"/>
                <w:color w:val="000000" w:themeColor="text1"/>
                <w:sz w:val="20"/>
                <w:szCs w:val="20"/>
              </w:rPr>
            </w:pPr>
            <w:r w:rsidRPr="0023521A">
              <w:rPr>
                <w:rFonts w:ascii="Times New Roman" w:hAnsi="Times New Roman"/>
                <w:color w:val="000000" w:themeColor="text1"/>
                <w:sz w:val="20"/>
                <w:szCs w:val="20"/>
              </w:rPr>
              <w:t>119,00 €</w:t>
            </w:r>
          </w:p>
        </w:tc>
      </w:tr>
      <w:tr w:rsidR="00F57C4E" w:rsidRPr="00EB71F9" w14:paraId="4BCBD86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23238FA"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BC0C25D" w14:textId="77777777" w:rsidR="00F57C4E" w:rsidRPr="00EB71F9" w:rsidRDefault="00F57C4E" w:rsidP="00F57C4E">
            <w:pPr>
              <w:spacing w:after="0" w:line="240" w:lineRule="auto"/>
              <w:jc w:val="both"/>
              <w:rPr>
                <w:rFonts w:ascii="Times New Roman" w:hAnsi="Times New Roman"/>
                <w:color w:val="000000"/>
                <w:sz w:val="20"/>
                <w:szCs w:val="20"/>
              </w:rPr>
            </w:pPr>
            <w:proofErr w:type="spellStart"/>
            <w:r w:rsidRPr="00EB71F9">
              <w:rPr>
                <w:rFonts w:ascii="Times New Roman" w:hAnsi="Times New Roman"/>
                <w:color w:val="000000"/>
                <w:sz w:val="20"/>
                <w:szCs w:val="20"/>
              </w:rPr>
              <w:t>Lpl</w:t>
            </w:r>
            <w:proofErr w:type="spellEnd"/>
            <w:r w:rsidRPr="00EB71F9">
              <w:rPr>
                <w:rFonts w:ascii="Times New Roman" w:hAnsi="Times New Roman"/>
                <w:color w:val="000000"/>
                <w:sz w:val="20"/>
                <w:szCs w:val="20"/>
              </w:rPr>
              <w:t xml:space="preserve"> Gonorėja</w:t>
            </w:r>
          </w:p>
        </w:tc>
        <w:tc>
          <w:tcPr>
            <w:tcW w:w="1984" w:type="dxa"/>
            <w:tcBorders>
              <w:top w:val="nil"/>
              <w:left w:val="nil"/>
              <w:bottom w:val="single" w:sz="4" w:space="0" w:color="auto"/>
              <w:right w:val="single" w:sz="4" w:space="0" w:color="auto"/>
            </w:tcBorders>
            <w:shd w:val="clear" w:color="auto" w:fill="auto"/>
            <w:noWrap/>
            <w:vAlign w:val="center"/>
          </w:tcPr>
          <w:p w14:paraId="7CED20DB" w14:textId="7F1DFAD9" w:rsidR="00F57C4E" w:rsidRPr="0023521A" w:rsidRDefault="00F57C4E" w:rsidP="00F57C4E">
            <w:pPr>
              <w:spacing w:after="0" w:line="240" w:lineRule="auto"/>
              <w:jc w:val="center"/>
              <w:rPr>
                <w:rFonts w:ascii="Times New Roman" w:hAnsi="Times New Roman"/>
                <w:color w:val="000000" w:themeColor="text1"/>
                <w:sz w:val="20"/>
                <w:szCs w:val="20"/>
              </w:rPr>
            </w:pPr>
            <w:r w:rsidRPr="0023521A">
              <w:rPr>
                <w:rFonts w:ascii="Times New Roman" w:hAnsi="Times New Roman"/>
                <w:color w:val="000000" w:themeColor="text1"/>
                <w:sz w:val="20"/>
                <w:szCs w:val="20"/>
              </w:rPr>
              <w:t>17,00 €</w:t>
            </w:r>
          </w:p>
        </w:tc>
        <w:tc>
          <w:tcPr>
            <w:tcW w:w="1607" w:type="dxa"/>
            <w:tcBorders>
              <w:top w:val="nil"/>
              <w:left w:val="nil"/>
              <w:bottom w:val="single" w:sz="4" w:space="0" w:color="auto"/>
              <w:right w:val="single" w:sz="4" w:space="0" w:color="auto"/>
            </w:tcBorders>
            <w:shd w:val="clear" w:color="auto" w:fill="auto"/>
            <w:noWrap/>
            <w:vAlign w:val="center"/>
          </w:tcPr>
          <w:p w14:paraId="30125ECE" w14:textId="33C116D0" w:rsidR="00F57C4E" w:rsidRPr="0023521A" w:rsidRDefault="00F57C4E" w:rsidP="00F57C4E">
            <w:pPr>
              <w:spacing w:after="0" w:line="240" w:lineRule="auto"/>
              <w:jc w:val="center"/>
              <w:rPr>
                <w:rFonts w:ascii="Times New Roman" w:hAnsi="Times New Roman"/>
                <w:color w:val="000000" w:themeColor="text1"/>
                <w:sz w:val="20"/>
                <w:szCs w:val="20"/>
              </w:rPr>
            </w:pPr>
            <w:r w:rsidRPr="0023521A">
              <w:rPr>
                <w:rFonts w:ascii="Times New Roman" w:hAnsi="Times New Roman"/>
                <w:color w:val="000000" w:themeColor="text1"/>
                <w:sz w:val="20"/>
                <w:szCs w:val="20"/>
              </w:rPr>
              <w:t>19,00 €</w:t>
            </w:r>
          </w:p>
        </w:tc>
      </w:tr>
      <w:tr w:rsidR="00F57C4E" w:rsidRPr="00EB71F9" w14:paraId="45A83306"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638EF62"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1445CE4"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Makroprolaktinas</w:t>
            </w:r>
            <w:proofErr w:type="spellEnd"/>
            <w:r w:rsidRPr="00EB71F9">
              <w:rPr>
                <w:rFonts w:ascii="Times New Roman" w:hAnsi="Times New Roman"/>
                <w:color w:val="000000"/>
                <w:sz w:val="20"/>
                <w:szCs w:val="20"/>
              </w:rPr>
              <w:t xml:space="preserve"> M-PRL</w:t>
            </w:r>
          </w:p>
        </w:tc>
        <w:tc>
          <w:tcPr>
            <w:tcW w:w="1984" w:type="dxa"/>
            <w:tcBorders>
              <w:top w:val="nil"/>
              <w:left w:val="nil"/>
              <w:bottom w:val="single" w:sz="4" w:space="0" w:color="auto"/>
              <w:right w:val="single" w:sz="4" w:space="0" w:color="auto"/>
            </w:tcBorders>
            <w:shd w:val="clear" w:color="auto" w:fill="auto"/>
            <w:noWrap/>
            <w:vAlign w:val="center"/>
          </w:tcPr>
          <w:p w14:paraId="26AC6BF3" w14:textId="195A9E81"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41,00 €</w:t>
            </w:r>
          </w:p>
        </w:tc>
        <w:tc>
          <w:tcPr>
            <w:tcW w:w="1607" w:type="dxa"/>
            <w:tcBorders>
              <w:top w:val="nil"/>
              <w:left w:val="nil"/>
              <w:bottom w:val="single" w:sz="4" w:space="0" w:color="auto"/>
              <w:right w:val="single" w:sz="4" w:space="0" w:color="auto"/>
            </w:tcBorders>
            <w:shd w:val="clear" w:color="auto" w:fill="auto"/>
            <w:noWrap/>
            <w:vAlign w:val="center"/>
          </w:tcPr>
          <w:p w14:paraId="3FB609F1" w14:textId="671AB863"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46,00 €</w:t>
            </w:r>
          </w:p>
        </w:tc>
      </w:tr>
      <w:tr w:rsidR="00D05CE6" w:rsidRPr="00EB71F9" w14:paraId="7C7EA26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0BA4A2A" w14:textId="77777777" w:rsidR="00D05CE6" w:rsidRPr="00EB71F9" w:rsidRDefault="00D05CE6"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5BC170E" w14:textId="70FDBC6E" w:rsidR="00D05CE6" w:rsidRPr="00EB71F9" w:rsidRDefault="00D05CE6" w:rsidP="00D05CE6">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Mg Magnis serume </w:t>
            </w:r>
          </w:p>
        </w:tc>
        <w:tc>
          <w:tcPr>
            <w:tcW w:w="1984" w:type="dxa"/>
            <w:tcBorders>
              <w:top w:val="nil"/>
              <w:left w:val="nil"/>
              <w:bottom w:val="single" w:sz="4" w:space="0" w:color="auto"/>
              <w:right w:val="single" w:sz="4" w:space="0" w:color="auto"/>
            </w:tcBorders>
            <w:shd w:val="clear" w:color="auto" w:fill="auto"/>
            <w:noWrap/>
            <w:vAlign w:val="center"/>
          </w:tcPr>
          <w:p w14:paraId="7BCD6034" w14:textId="286B0C82" w:rsidR="00D05CE6" w:rsidRPr="0023521A" w:rsidRDefault="00C07A35" w:rsidP="00D05CE6">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6,00</w:t>
            </w:r>
            <w:r w:rsidR="00D05CE6"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10F0AF38" w14:textId="782FA38C" w:rsidR="00D05CE6" w:rsidRPr="0023521A" w:rsidRDefault="00C07A35" w:rsidP="00D05CE6">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8,00</w:t>
            </w:r>
            <w:r w:rsidR="00D05CE6" w:rsidRPr="0023521A">
              <w:rPr>
                <w:rFonts w:ascii="Times New Roman" w:hAnsi="Times New Roman"/>
                <w:color w:val="000000" w:themeColor="text1"/>
                <w:sz w:val="20"/>
                <w:szCs w:val="20"/>
              </w:rPr>
              <w:t xml:space="preserve"> €</w:t>
            </w:r>
          </w:p>
        </w:tc>
      </w:tr>
      <w:tr w:rsidR="00F57C4E" w:rsidRPr="00EB71F9" w14:paraId="6AA9AC6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12A1A73"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7456226"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Mycobacterium</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tuberculosis</w:t>
            </w:r>
            <w:proofErr w:type="spellEnd"/>
            <w:r w:rsidRPr="00EB71F9">
              <w:rPr>
                <w:rFonts w:ascii="Times New Roman" w:hAnsi="Times New Roman"/>
                <w:color w:val="000000"/>
                <w:sz w:val="20"/>
                <w:szCs w:val="20"/>
              </w:rPr>
              <w:t xml:space="preserve"> TBC </w:t>
            </w:r>
          </w:p>
        </w:tc>
        <w:tc>
          <w:tcPr>
            <w:tcW w:w="1984" w:type="dxa"/>
            <w:tcBorders>
              <w:top w:val="nil"/>
              <w:left w:val="nil"/>
              <w:bottom w:val="single" w:sz="4" w:space="0" w:color="auto"/>
              <w:right w:val="single" w:sz="4" w:space="0" w:color="auto"/>
            </w:tcBorders>
            <w:shd w:val="clear" w:color="auto" w:fill="auto"/>
            <w:noWrap/>
            <w:vAlign w:val="center"/>
          </w:tcPr>
          <w:p w14:paraId="6BD34ABB" w14:textId="739EEF02"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12,00 €</w:t>
            </w:r>
          </w:p>
        </w:tc>
        <w:tc>
          <w:tcPr>
            <w:tcW w:w="1607" w:type="dxa"/>
            <w:tcBorders>
              <w:top w:val="nil"/>
              <w:left w:val="nil"/>
              <w:bottom w:val="single" w:sz="4" w:space="0" w:color="auto"/>
              <w:right w:val="single" w:sz="4" w:space="0" w:color="auto"/>
            </w:tcBorders>
            <w:shd w:val="clear" w:color="auto" w:fill="auto"/>
            <w:noWrap/>
            <w:vAlign w:val="center"/>
          </w:tcPr>
          <w:p w14:paraId="23E6DC99" w14:textId="531492A0"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14,00 €</w:t>
            </w:r>
          </w:p>
        </w:tc>
      </w:tr>
      <w:tr w:rsidR="00F57C4E" w:rsidRPr="00EB71F9" w14:paraId="0615CEC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A46D411"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A4246F2"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MTL Cholesterolis </w:t>
            </w:r>
          </w:p>
        </w:tc>
        <w:tc>
          <w:tcPr>
            <w:tcW w:w="1984" w:type="dxa"/>
            <w:tcBorders>
              <w:top w:val="nil"/>
              <w:left w:val="nil"/>
              <w:bottom w:val="single" w:sz="4" w:space="0" w:color="auto"/>
              <w:right w:val="single" w:sz="4" w:space="0" w:color="auto"/>
            </w:tcBorders>
            <w:shd w:val="clear" w:color="auto" w:fill="auto"/>
            <w:noWrap/>
            <w:vAlign w:val="center"/>
          </w:tcPr>
          <w:p w14:paraId="3BA8A9A6" w14:textId="2490225B"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4,00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5081292F" w14:textId="5BC64665"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6,00</w:t>
            </w:r>
            <w:r w:rsidR="00F57C4E" w:rsidRPr="0023521A">
              <w:rPr>
                <w:rFonts w:ascii="Times New Roman" w:hAnsi="Times New Roman"/>
                <w:color w:val="000000" w:themeColor="text1"/>
                <w:sz w:val="20"/>
                <w:szCs w:val="20"/>
              </w:rPr>
              <w:t xml:space="preserve"> €</w:t>
            </w:r>
          </w:p>
        </w:tc>
      </w:tr>
      <w:tr w:rsidR="00F57C4E" w:rsidRPr="00EB71F9" w14:paraId="08D2B78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DAABF47"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A78BA7E" w14:textId="1714E197" w:rsidR="00F57C4E" w:rsidRPr="00EB71F9" w:rsidRDefault="00F57C4E" w:rsidP="00EF57D6">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Na Natris </w:t>
            </w:r>
          </w:p>
        </w:tc>
        <w:tc>
          <w:tcPr>
            <w:tcW w:w="1984" w:type="dxa"/>
            <w:tcBorders>
              <w:top w:val="nil"/>
              <w:left w:val="nil"/>
              <w:bottom w:val="single" w:sz="4" w:space="0" w:color="auto"/>
              <w:right w:val="single" w:sz="4" w:space="0" w:color="auto"/>
            </w:tcBorders>
            <w:shd w:val="clear" w:color="auto" w:fill="auto"/>
            <w:noWrap/>
            <w:vAlign w:val="center"/>
          </w:tcPr>
          <w:p w14:paraId="34975A5A" w14:textId="45599D3A" w:rsidR="00F57C4E" w:rsidRPr="0023521A" w:rsidRDefault="00C07A35" w:rsidP="00C72D9C">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w:t>
            </w:r>
            <w:r w:rsidR="00C72D9C">
              <w:rPr>
                <w:rFonts w:ascii="Times New Roman" w:hAnsi="Times New Roman"/>
                <w:color w:val="000000" w:themeColor="text1"/>
                <w:sz w:val="20"/>
                <w:szCs w:val="20"/>
              </w:rPr>
              <w:t>,0</w:t>
            </w:r>
            <w:r w:rsidR="00D05CE6" w:rsidRPr="0023521A">
              <w:rPr>
                <w:rFonts w:ascii="Times New Roman" w:hAnsi="Times New Roman"/>
                <w:color w:val="000000" w:themeColor="text1"/>
                <w:sz w:val="20"/>
                <w:szCs w:val="20"/>
              </w:rPr>
              <w:t>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2D71FBB9" w14:textId="625CD37B"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w:t>
            </w:r>
            <w:r w:rsidR="00C72D9C">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r>
      <w:tr w:rsidR="00F57C4E" w:rsidRPr="00EB71F9" w14:paraId="2735D33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6D8AA24"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103DB9B"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Ni</w:t>
            </w:r>
            <w:proofErr w:type="spellEnd"/>
            <w:r w:rsidRPr="00EB71F9">
              <w:rPr>
                <w:rFonts w:ascii="Times New Roman" w:hAnsi="Times New Roman"/>
                <w:color w:val="000000"/>
                <w:sz w:val="20"/>
                <w:szCs w:val="20"/>
              </w:rPr>
              <w:t xml:space="preserve"> Nikelis </w:t>
            </w:r>
          </w:p>
        </w:tc>
        <w:tc>
          <w:tcPr>
            <w:tcW w:w="1984" w:type="dxa"/>
            <w:tcBorders>
              <w:top w:val="nil"/>
              <w:left w:val="nil"/>
              <w:bottom w:val="single" w:sz="4" w:space="0" w:color="auto"/>
              <w:right w:val="single" w:sz="4" w:space="0" w:color="auto"/>
            </w:tcBorders>
            <w:shd w:val="clear" w:color="auto" w:fill="auto"/>
            <w:noWrap/>
            <w:vAlign w:val="center"/>
          </w:tcPr>
          <w:p w14:paraId="5C0C8972" w14:textId="4C3AFDCE"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45</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801C6D5" w14:textId="22105469"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50</w:t>
            </w:r>
            <w:r w:rsidR="00F57C4E" w:rsidRPr="0023521A">
              <w:rPr>
                <w:rFonts w:ascii="Times New Roman" w:hAnsi="Times New Roman"/>
                <w:color w:val="000000" w:themeColor="text1"/>
                <w:sz w:val="20"/>
                <w:szCs w:val="20"/>
              </w:rPr>
              <w:t>,00 €</w:t>
            </w:r>
          </w:p>
        </w:tc>
      </w:tr>
      <w:tr w:rsidR="00F57C4E" w:rsidRPr="00EB71F9" w14:paraId="6451AFE6"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6F4A5CB"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2893B29"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P-AMYL </w:t>
            </w:r>
            <w:proofErr w:type="spellStart"/>
            <w:r w:rsidRPr="00EB71F9">
              <w:rPr>
                <w:rFonts w:ascii="Times New Roman" w:hAnsi="Times New Roman"/>
                <w:color w:val="000000"/>
                <w:sz w:val="20"/>
                <w:szCs w:val="20"/>
              </w:rPr>
              <w:t>Pankreatinė</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amilazė</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65AF4246" w14:textId="263EC722"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w:t>
            </w:r>
            <w:r w:rsidR="00EF57D6"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0F8E61FC" w14:textId="71560E04"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w:t>
            </w:r>
            <w:r w:rsidR="00F57C4E" w:rsidRPr="0023521A">
              <w:rPr>
                <w:rFonts w:ascii="Times New Roman" w:hAnsi="Times New Roman"/>
                <w:color w:val="000000" w:themeColor="text1"/>
                <w:sz w:val="20"/>
                <w:szCs w:val="20"/>
              </w:rPr>
              <w:t>,00 €</w:t>
            </w:r>
          </w:p>
        </w:tc>
      </w:tr>
      <w:tr w:rsidR="00F57C4E" w:rsidRPr="00EB71F9" w14:paraId="114FA6B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CD602F7"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93C939A"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Pasėlis iš makšties dėl Beta hemolizinio streptokoko </w:t>
            </w:r>
          </w:p>
        </w:tc>
        <w:tc>
          <w:tcPr>
            <w:tcW w:w="1984" w:type="dxa"/>
            <w:tcBorders>
              <w:top w:val="nil"/>
              <w:left w:val="nil"/>
              <w:bottom w:val="single" w:sz="4" w:space="0" w:color="auto"/>
              <w:right w:val="single" w:sz="4" w:space="0" w:color="auto"/>
            </w:tcBorders>
            <w:shd w:val="clear" w:color="auto" w:fill="auto"/>
            <w:noWrap/>
            <w:vAlign w:val="center"/>
          </w:tcPr>
          <w:p w14:paraId="13F73491" w14:textId="69F2FA5E"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12</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0DA86C4E" w14:textId="0CDEEC4D"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15</w:t>
            </w:r>
            <w:r w:rsidR="00F57C4E" w:rsidRPr="0023521A">
              <w:rPr>
                <w:rFonts w:ascii="Times New Roman" w:hAnsi="Times New Roman"/>
                <w:color w:val="000000" w:themeColor="text1"/>
                <w:sz w:val="20"/>
                <w:szCs w:val="20"/>
              </w:rPr>
              <w:t>,00 €</w:t>
            </w:r>
          </w:p>
        </w:tc>
      </w:tr>
      <w:tr w:rsidR="00F57C4E" w:rsidRPr="00EB71F9" w14:paraId="518FB3F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7BB3456"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3D3A521"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Pb</w:t>
            </w:r>
            <w:proofErr w:type="spellEnd"/>
            <w:r w:rsidRPr="00EB71F9">
              <w:rPr>
                <w:rFonts w:ascii="Times New Roman" w:hAnsi="Times New Roman"/>
                <w:color w:val="000000"/>
                <w:sz w:val="20"/>
                <w:szCs w:val="20"/>
              </w:rPr>
              <w:t xml:space="preserve"> Švinas </w:t>
            </w:r>
          </w:p>
        </w:tc>
        <w:tc>
          <w:tcPr>
            <w:tcW w:w="1984" w:type="dxa"/>
            <w:tcBorders>
              <w:top w:val="nil"/>
              <w:left w:val="nil"/>
              <w:bottom w:val="single" w:sz="4" w:space="0" w:color="auto"/>
              <w:right w:val="single" w:sz="4" w:space="0" w:color="auto"/>
            </w:tcBorders>
            <w:shd w:val="clear" w:color="auto" w:fill="auto"/>
            <w:noWrap/>
            <w:vAlign w:val="center"/>
          </w:tcPr>
          <w:p w14:paraId="0972AD52" w14:textId="5C8B9ADF"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43,00 €</w:t>
            </w:r>
          </w:p>
        </w:tc>
        <w:tc>
          <w:tcPr>
            <w:tcW w:w="1607" w:type="dxa"/>
            <w:tcBorders>
              <w:top w:val="nil"/>
              <w:left w:val="nil"/>
              <w:bottom w:val="single" w:sz="4" w:space="0" w:color="auto"/>
              <w:right w:val="single" w:sz="4" w:space="0" w:color="auto"/>
            </w:tcBorders>
            <w:shd w:val="clear" w:color="auto" w:fill="auto"/>
            <w:noWrap/>
            <w:vAlign w:val="center"/>
          </w:tcPr>
          <w:p w14:paraId="0F6FDD76" w14:textId="7A1172FA"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48,00 €</w:t>
            </w:r>
          </w:p>
        </w:tc>
      </w:tr>
      <w:tr w:rsidR="00F57C4E" w:rsidRPr="00EB71F9" w14:paraId="34F243B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0F7B1C5"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96B9E66"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PRG Progesteronas </w:t>
            </w:r>
          </w:p>
        </w:tc>
        <w:tc>
          <w:tcPr>
            <w:tcW w:w="1984" w:type="dxa"/>
            <w:tcBorders>
              <w:top w:val="nil"/>
              <w:left w:val="nil"/>
              <w:bottom w:val="single" w:sz="4" w:space="0" w:color="auto"/>
              <w:right w:val="single" w:sz="4" w:space="0" w:color="auto"/>
            </w:tcBorders>
            <w:shd w:val="clear" w:color="auto" w:fill="auto"/>
            <w:noWrap/>
            <w:vAlign w:val="center"/>
          </w:tcPr>
          <w:p w14:paraId="00A85BA4" w14:textId="4DFE70CE" w:rsidR="00F57C4E" w:rsidRPr="0023521A" w:rsidRDefault="00C07A35" w:rsidP="00DB7C79">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16</w:t>
            </w:r>
            <w:r w:rsidR="00DB7C79">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55D058FA" w14:textId="1C4D2C57" w:rsidR="00F57C4E" w:rsidRPr="0023521A" w:rsidRDefault="00D05CE6" w:rsidP="00DB7C79">
            <w:pPr>
              <w:spacing w:after="0" w:line="240" w:lineRule="auto"/>
              <w:jc w:val="center"/>
              <w:rPr>
                <w:rFonts w:ascii="Times New Roman" w:hAnsi="Times New Roman"/>
                <w:color w:val="000000" w:themeColor="text1"/>
                <w:sz w:val="20"/>
                <w:szCs w:val="20"/>
              </w:rPr>
            </w:pPr>
            <w:r w:rsidRPr="0023521A">
              <w:rPr>
                <w:rFonts w:ascii="Times New Roman" w:hAnsi="Times New Roman"/>
                <w:color w:val="000000" w:themeColor="text1"/>
                <w:sz w:val="20"/>
                <w:szCs w:val="20"/>
              </w:rPr>
              <w:t>1</w:t>
            </w:r>
            <w:r w:rsidR="00C07A35">
              <w:rPr>
                <w:rFonts w:ascii="Times New Roman" w:hAnsi="Times New Roman"/>
                <w:color w:val="000000" w:themeColor="text1"/>
                <w:sz w:val="20"/>
                <w:szCs w:val="20"/>
              </w:rPr>
              <w:t>9</w:t>
            </w:r>
            <w:r w:rsidR="00DB7C79">
              <w:rPr>
                <w:rFonts w:ascii="Times New Roman" w:hAnsi="Times New Roman"/>
                <w:color w:val="000000" w:themeColor="text1"/>
                <w:sz w:val="20"/>
                <w:szCs w:val="20"/>
              </w:rPr>
              <w:t>,0</w:t>
            </w:r>
            <w:r w:rsidRPr="0023521A">
              <w:rPr>
                <w:rFonts w:ascii="Times New Roman" w:hAnsi="Times New Roman"/>
                <w:color w:val="000000" w:themeColor="text1"/>
                <w:sz w:val="20"/>
                <w:szCs w:val="20"/>
              </w:rPr>
              <w:t>0</w:t>
            </w:r>
            <w:r w:rsidR="00F57C4E" w:rsidRPr="0023521A">
              <w:rPr>
                <w:rFonts w:ascii="Times New Roman" w:hAnsi="Times New Roman"/>
                <w:color w:val="000000" w:themeColor="text1"/>
                <w:sz w:val="20"/>
                <w:szCs w:val="20"/>
              </w:rPr>
              <w:t xml:space="preserve"> €</w:t>
            </w:r>
          </w:p>
        </w:tc>
      </w:tr>
      <w:tr w:rsidR="00C07A35" w:rsidRPr="00EB71F9" w14:paraId="66A6CD1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D1CA111" w14:textId="31930546" w:rsidR="00C07A35" w:rsidRPr="00EB71F9" w:rsidRDefault="00C07A35"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E5BDDFE" w14:textId="77777777" w:rsidR="00C07A35" w:rsidRPr="00EB71F9" w:rsidRDefault="00C07A35" w:rsidP="00C07A35">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PRL Prolaktinas </w:t>
            </w:r>
          </w:p>
        </w:tc>
        <w:tc>
          <w:tcPr>
            <w:tcW w:w="1984" w:type="dxa"/>
            <w:tcBorders>
              <w:top w:val="nil"/>
              <w:left w:val="nil"/>
              <w:bottom w:val="single" w:sz="4" w:space="0" w:color="auto"/>
              <w:right w:val="single" w:sz="4" w:space="0" w:color="auto"/>
            </w:tcBorders>
            <w:shd w:val="clear" w:color="auto" w:fill="auto"/>
            <w:noWrap/>
            <w:vAlign w:val="center"/>
          </w:tcPr>
          <w:p w14:paraId="05604ACB" w14:textId="46C9C048"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16,00</w:t>
            </w:r>
            <w:r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5A220857" w14:textId="3AB30FDD"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w:t>
            </w:r>
            <w:r>
              <w:rPr>
                <w:rFonts w:ascii="Times New Roman" w:hAnsi="Times New Roman"/>
                <w:color w:val="000000" w:themeColor="text1"/>
                <w:sz w:val="20"/>
                <w:szCs w:val="20"/>
              </w:rPr>
              <w:t>9,0</w:t>
            </w:r>
            <w:r w:rsidRPr="0023521A">
              <w:rPr>
                <w:rFonts w:ascii="Times New Roman" w:hAnsi="Times New Roman"/>
                <w:color w:val="000000" w:themeColor="text1"/>
                <w:sz w:val="20"/>
                <w:szCs w:val="20"/>
              </w:rPr>
              <w:t>0 €</w:t>
            </w:r>
          </w:p>
        </w:tc>
      </w:tr>
      <w:tr w:rsidR="00F57C4E" w:rsidRPr="00EB71F9" w14:paraId="5573C58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816E33E"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1188CFB" w14:textId="16F7F962" w:rsidR="00F57C4E" w:rsidRPr="00EB71F9" w:rsidRDefault="00F57C4E" w:rsidP="005E248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PSA Prostatos specifinis antigenas (serume) </w:t>
            </w:r>
          </w:p>
        </w:tc>
        <w:tc>
          <w:tcPr>
            <w:tcW w:w="1984" w:type="dxa"/>
            <w:tcBorders>
              <w:top w:val="nil"/>
              <w:left w:val="nil"/>
              <w:bottom w:val="single" w:sz="4" w:space="0" w:color="auto"/>
              <w:right w:val="single" w:sz="4" w:space="0" w:color="auto"/>
            </w:tcBorders>
            <w:shd w:val="clear" w:color="auto" w:fill="auto"/>
            <w:noWrap/>
            <w:vAlign w:val="center"/>
          </w:tcPr>
          <w:p w14:paraId="75E52949" w14:textId="45BD4DA0" w:rsidR="00F57C4E" w:rsidRPr="0023521A" w:rsidRDefault="00C07A35" w:rsidP="00DB7C79">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12</w:t>
            </w:r>
            <w:r w:rsidR="00DB7C79">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736DC6E2" w14:textId="67926F0E" w:rsidR="00F57C4E" w:rsidRPr="0023521A" w:rsidRDefault="00D05CE6" w:rsidP="00DB7C79">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w:t>
            </w:r>
            <w:r w:rsidR="00C07A35">
              <w:rPr>
                <w:rFonts w:ascii="Times New Roman" w:hAnsi="Times New Roman"/>
                <w:color w:val="000000" w:themeColor="text1"/>
                <w:sz w:val="20"/>
                <w:szCs w:val="20"/>
              </w:rPr>
              <w:t>5</w:t>
            </w:r>
            <w:r w:rsidR="00DB7C79">
              <w:rPr>
                <w:rFonts w:ascii="Times New Roman" w:hAnsi="Times New Roman"/>
                <w:color w:val="000000" w:themeColor="text1"/>
                <w:sz w:val="20"/>
                <w:szCs w:val="20"/>
              </w:rPr>
              <w:t>,0</w:t>
            </w:r>
            <w:r w:rsidRPr="0023521A">
              <w:rPr>
                <w:rFonts w:ascii="Times New Roman" w:hAnsi="Times New Roman"/>
                <w:color w:val="000000" w:themeColor="text1"/>
                <w:sz w:val="20"/>
                <w:szCs w:val="20"/>
              </w:rPr>
              <w:t>0</w:t>
            </w:r>
            <w:r w:rsidR="00F57C4E" w:rsidRPr="0023521A">
              <w:rPr>
                <w:rFonts w:ascii="Times New Roman" w:hAnsi="Times New Roman"/>
                <w:color w:val="000000" w:themeColor="text1"/>
                <w:sz w:val="20"/>
                <w:szCs w:val="20"/>
              </w:rPr>
              <w:t xml:space="preserve"> €</w:t>
            </w:r>
          </w:p>
        </w:tc>
      </w:tr>
      <w:tr w:rsidR="00F57C4E" w:rsidRPr="00EB71F9" w14:paraId="414AB30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56EE9B9"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B0931D4" w14:textId="40A9DE41" w:rsidR="00F57C4E" w:rsidRPr="00EB71F9" w:rsidRDefault="00F57C4E" w:rsidP="005E248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PT/INR </w:t>
            </w:r>
            <w:proofErr w:type="spellStart"/>
            <w:r w:rsidRPr="00EB71F9">
              <w:rPr>
                <w:rFonts w:ascii="Times New Roman" w:hAnsi="Times New Roman"/>
                <w:color w:val="000000"/>
                <w:sz w:val="20"/>
                <w:szCs w:val="20"/>
              </w:rPr>
              <w:t>Protrombino</w:t>
            </w:r>
            <w:proofErr w:type="spellEnd"/>
            <w:r w:rsidRPr="00EB71F9">
              <w:rPr>
                <w:rFonts w:ascii="Times New Roman" w:hAnsi="Times New Roman"/>
                <w:color w:val="000000"/>
                <w:sz w:val="20"/>
                <w:szCs w:val="20"/>
              </w:rPr>
              <w:t xml:space="preserve"> aktyvumas </w:t>
            </w:r>
          </w:p>
        </w:tc>
        <w:tc>
          <w:tcPr>
            <w:tcW w:w="1984" w:type="dxa"/>
            <w:tcBorders>
              <w:top w:val="nil"/>
              <w:left w:val="nil"/>
              <w:bottom w:val="single" w:sz="4" w:space="0" w:color="auto"/>
              <w:right w:val="single" w:sz="4" w:space="0" w:color="auto"/>
            </w:tcBorders>
            <w:shd w:val="clear" w:color="auto" w:fill="auto"/>
            <w:noWrap/>
            <w:vAlign w:val="center"/>
          </w:tcPr>
          <w:p w14:paraId="4AC960C4" w14:textId="6A789899"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7</w:t>
            </w:r>
            <w:r w:rsidR="005E248E"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2A92155F" w14:textId="533C797D"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10</w:t>
            </w:r>
            <w:r w:rsidR="00F57C4E" w:rsidRPr="0023521A">
              <w:rPr>
                <w:rFonts w:ascii="Times New Roman" w:hAnsi="Times New Roman"/>
                <w:color w:val="000000" w:themeColor="text1"/>
                <w:sz w:val="20"/>
                <w:szCs w:val="20"/>
              </w:rPr>
              <w:t>,00 €</w:t>
            </w:r>
          </w:p>
        </w:tc>
      </w:tr>
      <w:tr w:rsidR="00F57C4E" w:rsidRPr="00EB71F9" w14:paraId="402EA2C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9C210DE"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50DF6E1"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Pūliai </w:t>
            </w:r>
          </w:p>
        </w:tc>
        <w:tc>
          <w:tcPr>
            <w:tcW w:w="1984" w:type="dxa"/>
            <w:tcBorders>
              <w:top w:val="nil"/>
              <w:left w:val="nil"/>
              <w:bottom w:val="single" w:sz="4" w:space="0" w:color="auto"/>
              <w:right w:val="single" w:sz="4" w:space="0" w:color="auto"/>
            </w:tcBorders>
            <w:shd w:val="clear" w:color="auto" w:fill="auto"/>
            <w:noWrap/>
            <w:vAlign w:val="center"/>
          </w:tcPr>
          <w:p w14:paraId="13C4F49A" w14:textId="6B135B37"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10</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05E869C7" w14:textId="57A37560"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14</w:t>
            </w:r>
            <w:r w:rsidR="00F57C4E" w:rsidRPr="0023521A">
              <w:rPr>
                <w:rFonts w:ascii="Times New Roman" w:hAnsi="Times New Roman"/>
                <w:color w:val="000000" w:themeColor="text1"/>
                <w:sz w:val="20"/>
                <w:szCs w:val="20"/>
              </w:rPr>
              <w:t>,00 €</w:t>
            </w:r>
          </w:p>
        </w:tc>
      </w:tr>
      <w:tr w:rsidR="00C07A35" w:rsidRPr="00EB71F9" w14:paraId="6220C26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8268713" w14:textId="77777777" w:rsidR="00C07A35" w:rsidRPr="00EB71F9" w:rsidRDefault="00C07A35"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918D03F" w14:textId="77777777" w:rsidR="00C07A35" w:rsidRPr="00EB71F9" w:rsidRDefault="00C07A35" w:rsidP="00C07A35">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Pūliai iš opos </w:t>
            </w:r>
          </w:p>
        </w:tc>
        <w:tc>
          <w:tcPr>
            <w:tcW w:w="1984" w:type="dxa"/>
            <w:tcBorders>
              <w:top w:val="nil"/>
              <w:left w:val="nil"/>
              <w:bottom w:val="single" w:sz="4" w:space="0" w:color="auto"/>
              <w:right w:val="single" w:sz="4" w:space="0" w:color="auto"/>
            </w:tcBorders>
            <w:shd w:val="clear" w:color="auto" w:fill="auto"/>
            <w:noWrap/>
            <w:vAlign w:val="center"/>
          </w:tcPr>
          <w:p w14:paraId="27F9F3C1" w14:textId="13C80C89"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10</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B08F80C" w14:textId="150878D5"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14</w:t>
            </w:r>
            <w:r w:rsidRPr="0023521A">
              <w:rPr>
                <w:rFonts w:ascii="Times New Roman" w:hAnsi="Times New Roman"/>
                <w:color w:val="000000" w:themeColor="text1"/>
                <w:sz w:val="20"/>
                <w:szCs w:val="20"/>
              </w:rPr>
              <w:t>,00 €</w:t>
            </w:r>
          </w:p>
        </w:tc>
      </w:tr>
      <w:tr w:rsidR="00C07A35" w:rsidRPr="00EB71F9" w14:paraId="516220F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DCE74F6" w14:textId="77777777" w:rsidR="00C07A35" w:rsidRPr="00EB71F9" w:rsidRDefault="00C07A35"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469B3CC" w14:textId="77777777" w:rsidR="00C07A35" w:rsidRPr="00EB71F9" w:rsidRDefault="00C07A35" w:rsidP="00C07A35">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Pūliai iš pragulos </w:t>
            </w:r>
          </w:p>
        </w:tc>
        <w:tc>
          <w:tcPr>
            <w:tcW w:w="1984" w:type="dxa"/>
            <w:tcBorders>
              <w:top w:val="nil"/>
              <w:left w:val="nil"/>
              <w:bottom w:val="single" w:sz="4" w:space="0" w:color="auto"/>
              <w:right w:val="single" w:sz="4" w:space="0" w:color="auto"/>
            </w:tcBorders>
            <w:shd w:val="clear" w:color="auto" w:fill="auto"/>
            <w:noWrap/>
            <w:vAlign w:val="center"/>
          </w:tcPr>
          <w:p w14:paraId="362355F4" w14:textId="30A7ABD2"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10</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04A53801" w14:textId="1F027EC2"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14</w:t>
            </w:r>
            <w:r w:rsidRPr="0023521A">
              <w:rPr>
                <w:rFonts w:ascii="Times New Roman" w:hAnsi="Times New Roman"/>
                <w:color w:val="000000" w:themeColor="text1"/>
                <w:sz w:val="20"/>
                <w:szCs w:val="20"/>
              </w:rPr>
              <w:t>,00 €</w:t>
            </w:r>
          </w:p>
        </w:tc>
      </w:tr>
      <w:tr w:rsidR="00F57C4E" w:rsidRPr="00EB71F9" w14:paraId="271F2F1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C9813E0"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13F5849"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Pūlingų </w:t>
            </w:r>
            <w:proofErr w:type="spellStart"/>
            <w:r w:rsidRPr="00EB71F9">
              <w:rPr>
                <w:rFonts w:ascii="Times New Roman" w:hAnsi="Times New Roman"/>
                <w:color w:val="000000"/>
                <w:sz w:val="20"/>
                <w:szCs w:val="20"/>
              </w:rPr>
              <w:t>eksudatų</w:t>
            </w:r>
            <w:proofErr w:type="spellEnd"/>
            <w:r w:rsidRPr="00EB71F9">
              <w:rPr>
                <w:rFonts w:ascii="Times New Roman" w:hAnsi="Times New Roman"/>
                <w:color w:val="000000"/>
                <w:sz w:val="20"/>
                <w:szCs w:val="20"/>
              </w:rPr>
              <w:t xml:space="preserve"> pasėlis </w:t>
            </w:r>
          </w:p>
        </w:tc>
        <w:tc>
          <w:tcPr>
            <w:tcW w:w="1984" w:type="dxa"/>
            <w:tcBorders>
              <w:top w:val="nil"/>
              <w:left w:val="nil"/>
              <w:bottom w:val="single" w:sz="4" w:space="0" w:color="auto"/>
              <w:right w:val="single" w:sz="4" w:space="0" w:color="auto"/>
            </w:tcBorders>
            <w:shd w:val="clear" w:color="auto" w:fill="auto"/>
            <w:noWrap/>
            <w:vAlign w:val="center"/>
          </w:tcPr>
          <w:p w14:paraId="662AAF2D" w14:textId="45BEB932"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16,00 €</w:t>
            </w:r>
          </w:p>
        </w:tc>
        <w:tc>
          <w:tcPr>
            <w:tcW w:w="1607" w:type="dxa"/>
            <w:tcBorders>
              <w:top w:val="nil"/>
              <w:left w:val="nil"/>
              <w:bottom w:val="single" w:sz="4" w:space="0" w:color="auto"/>
              <w:right w:val="single" w:sz="4" w:space="0" w:color="auto"/>
            </w:tcBorders>
            <w:shd w:val="clear" w:color="auto" w:fill="auto"/>
            <w:noWrap/>
            <w:vAlign w:val="center"/>
          </w:tcPr>
          <w:p w14:paraId="0E8F3634" w14:textId="0D5F81DA"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19,00 €</w:t>
            </w:r>
          </w:p>
        </w:tc>
      </w:tr>
      <w:tr w:rsidR="00C07A35" w:rsidRPr="00EB71F9" w14:paraId="36060088"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25EB37C" w14:textId="77777777" w:rsidR="00C07A35" w:rsidRPr="00EB71F9" w:rsidRDefault="00C07A35"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618A158" w14:textId="4FC04266" w:rsidR="00C07A35" w:rsidRPr="00EB71F9" w:rsidRDefault="00C07A35" w:rsidP="00C07A35">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RF Reumatoidinis faktorius kiekybinis </w:t>
            </w:r>
          </w:p>
        </w:tc>
        <w:tc>
          <w:tcPr>
            <w:tcW w:w="1984" w:type="dxa"/>
            <w:tcBorders>
              <w:top w:val="nil"/>
              <w:left w:val="nil"/>
              <w:bottom w:val="single" w:sz="4" w:space="0" w:color="auto"/>
              <w:right w:val="single" w:sz="4" w:space="0" w:color="auto"/>
            </w:tcBorders>
            <w:shd w:val="clear" w:color="auto" w:fill="auto"/>
            <w:noWrap/>
            <w:vAlign w:val="center"/>
          </w:tcPr>
          <w:p w14:paraId="69F28C33" w14:textId="72AF9068"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8F97B90" w14:textId="1C3119F9" w:rsidR="00C07A35"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14</w:t>
            </w:r>
            <w:r w:rsidRPr="0023521A">
              <w:rPr>
                <w:rFonts w:ascii="Times New Roman" w:hAnsi="Times New Roman"/>
                <w:color w:val="000000" w:themeColor="text1"/>
                <w:sz w:val="20"/>
                <w:szCs w:val="20"/>
              </w:rPr>
              <w:t>,00 €</w:t>
            </w:r>
          </w:p>
        </w:tc>
      </w:tr>
      <w:tr w:rsidR="00F57C4E" w:rsidRPr="00EB71F9" w14:paraId="0D57BFD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F4F243F"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A2E3943"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Selenas </w:t>
            </w:r>
          </w:p>
        </w:tc>
        <w:tc>
          <w:tcPr>
            <w:tcW w:w="1984" w:type="dxa"/>
            <w:tcBorders>
              <w:top w:val="nil"/>
              <w:left w:val="nil"/>
              <w:bottom w:val="single" w:sz="4" w:space="0" w:color="auto"/>
              <w:right w:val="single" w:sz="4" w:space="0" w:color="auto"/>
            </w:tcBorders>
            <w:shd w:val="clear" w:color="auto" w:fill="auto"/>
            <w:noWrap/>
            <w:vAlign w:val="center"/>
          </w:tcPr>
          <w:p w14:paraId="1A5797E8" w14:textId="6D9EA75F"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43,00 €</w:t>
            </w:r>
          </w:p>
        </w:tc>
        <w:tc>
          <w:tcPr>
            <w:tcW w:w="1607" w:type="dxa"/>
            <w:tcBorders>
              <w:top w:val="nil"/>
              <w:left w:val="nil"/>
              <w:bottom w:val="single" w:sz="4" w:space="0" w:color="auto"/>
              <w:right w:val="single" w:sz="4" w:space="0" w:color="auto"/>
            </w:tcBorders>
            <w:shd w:val="clear" w:color="auto" w:fill="auto"/>
            <w:noWrap/>
            <w:vAlign w:val="center"/>
          </w:tcPr>
          <w:p w14:paraId="2D6B6D95" w14:textId="4AF3A7AD"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48,00 €</w:t>
            </w:r>
          </w:p>
        </w:tc>
      </w:tr>
      <w:tr w:rsidR="00F57C4E" w:rsidRPr="00EB71F9" w14:paraId="60EA2823"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A67D60C"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C8B91FA"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Sifilio antikūnai (</w:t>
            </w:r>
            <w:proofErr w:type="spellStart"/>
            <w:r w:rsidRPr="00EB71F9">
              <w:rPr>
                <w:rFonts w:ascii="Times New Roman" w:hAnsi="Times New Roman"/>
                <w:color w:val="000000"/>
                <w:sz w:val="20"/>
                <w:szCs w:val="20"/>
              </w:rPr>
              <w:t>Treponema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pallidum</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116C1B56" w14:textId="0D8DC65F"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19,00 €</w:t>
            </w:r>
          </w:p>
        </w:tc>
        <w:tc>
          <w:tcPr>
            <w:tcW w:w="1607" w:type="dxa"/>
            <w:tcBorders>
              <w:top w:val="nil"/>
              <w:left w:val="nil"/>
              <w:bottom w:val="single" w:sz="4" w:space="0" w:color="auto"/>
              <w:right w:val="single" w:sz="4" w:space="0" w:color="auto"/>
            </w:tcBorders>
            <w:shd w:val="clear" w:color="auto" w:fill="auto"/>
            <w:noWrap/>
            <w:vAlign w:val="center"/>
          </w:tcPr>
          <w:p w14:paraId="7B615AED" w14:textId="7F72335F"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23,00 €</w:t>
            </w:r>
          </w:p>
        </w:tc>
      </w:tr>
      <w:tr w:rsidR="00F57C4E" w:rsidRPr="00EB71F9" w14:paraId="252BEFA8"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212B23D"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24C9ABC"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Sifilio antikūnų nustatymas RPR testu </w:t>
            </w:r>
          </w:p>
        </w:tc>
        <w:tc>
          <w:tcPr>
            <w:tcW w:w="1984" w:type="dxa"/>
            <w:tcBorders>
              <w:top w:val="nil"/>
              <w:left w:val="nil"/>
              <w:bottom w:val="single" w:sz="4" w:space="0" w:color="auto"/>
              <w:right w:val="single" w:sz="4" w:space="0" w:color="auto"/>
            </w:tcBorders>
            <w:shd w:val="clear" w:color="auto" w:fill="auto"/>
            <w:noWrap/>
            <w:vAlign w:val="center"/>
          </w:tcPr>
          <w:p w14:paraId="7FD9108F" w14:textId="7BF35178" w:rsidR="00F57C4E" w:rsidRPr="0023521A" w:rsidRDefault="00C07A35" w:rsidP="00C07A35">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 xml:space="preserve">5,00 </w:t>
            </w:r>
            <w:r w:rsidR="00F57C4E" w:rsidRPr="0023521A">
              <w:rPr>
                <w:rFonts w:ascii="Times New Roman" w:hAnsi="Times New Roman"/>
                <w:color w:val="000000" w:themeColor="text1"/>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455D3E4D" w14:textId="706F83E8"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10</w:t>
            </w:r>
            <w:r w:rsidR="00F57C4E" w:rsidRPr="0023521A">
              <w:rPr>
                <w:rFonts w:ascii="Times New Roman" w:hAnsi="Times New Roman"/>
                <w:color w:val="000000" w:themeColor="text1"/>
                <w:sz w:val="20"/>
                <w:szCs w:val="20"/>
              </w:rPr>
              <w:t>,00 €</w:t>
            </w:r>
          </w:p>
        </w:tc>
      </w:tr>
      <w:tr w:rsidR="00F57C4E" w:rsidRPr="00EB71F9" w14:paraId="51408D4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195D826"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C91F4A9"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Sifilio antikūnų nustatymas TPHA metodu (pusiau kiekybinis) </w:t>
            </w:r>
          </w:p>
        </w:tc>
        <w:tc>
          <w:tcPr>
            <w:tcW w:w="1984" w:type="dxa"/>
            <w:tcBorders>
              <w:top w:val="nil"/>
              <w:left w:val="nil"/>
              <w:bottom w:val="single" w:sz="4" w:space="0" w:color="auto"/>
              <w:right w:val="single" w:sz="4" w:space="0" w:color="auto"/>
            </w:tcBorders>
            <w:shd w:val="clear" w:color="auto" w:fill="auto"/>
            <w:noWrap/>
            <w:vAlign w:val="center"/>
          </w:tcPr>
          <w:p w14:paraId="5663BC7A" w14:textId="13F31B7E"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13,00 €</w:t>
            </w:r>
          </w:p>
        </w:tc>
        <w:tc>
          <w:tcPr>
            <w:tcW w:w="1607" w:type="dxa"/>
            <w:tcBorders>
              <w:top w:val="nil"/>
              <w:left w:val="nil"/>
              <w:bottom w:val="single" w:sz="4" w:space="0" w:color="auto"/>
              <w:right w:val="single" w:sz="4" w:space="0" w:color="auto"/>
            </w:tcBorders>
            <w:shd w:val="clear" w:color="auto" w:fill="auto"/>
            <w:noWrap/>
            <w:vAlign w:val="center"/>
          </w:tcPr>
          <w:p w14:paraId="4B42804B" w14:textId="723CFD3C"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16,00 €</w:t>
            </w:r>
          </w:p>
        </w:tc>
      </w:tr>
      <w:tr w:rsidR="00F57C4E" w:rsidRPr="00EB71F9" w14:paraId="3FBBBFA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478699B"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A783B79"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Skreplių pasėlis </w:t>
            </w:r>
          </w:p>
        </w:tc>
        <w:tc>
          <w:tcPr>
            <w:tcW w:w="1984" w:type="dxa"/>
            <w:tcBorders>
              <w:top w:val="nil"/>
              <w:left w:val="nil"/>
              <w:bottom w:val="single" w:sz="4" w:space="0" w:color="auto"/>
              <w:right w:val="single" w:sz="4" w:space="0" w:color="auto"/>
            </w:tcBorders>
            <w:shd w:val="clear" w:color="auto" w:fill="auto"/>
            <w:noWrap/>
            <w:vAlign w:val="center"/>
          </w:tcPr>
          <w:p w14:paraId="418E5478" w14:textId="2F86D27A"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25,00 €</w:t>
            </w:r>
          </w:p>
        </w:tc>
        <w:tc>
          <w:tcPr>
            <w:tcW w:w="1607" w:type="dxa"/>
            <w:tcBorders>
              <w:top w:val="nil"/>
              <w:left w:val="nil"/>
              <w:bottom w:val="single" w:sz="4" w:space="0" w:color="auto"/>
              <w:right w:val="single" w:sz="4" w:space="0" w:color="auto"/>
            </w:tcBorders>
            <w:shd w:val="clear" w:color="auto" w:fill="auto"/>
            <w:noWrap/>
            <w:vAlign w:val="center"/>
          </w:tcPr>
          <w:p w14:paraId="0C4B4C53" w14:textId="17D2866E"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28,00 €</w:t>
            </w:r>
          </w:p>
        </w:tc>
      </w:tr>
      <w:tr w:rsidR="00F57C4E" w:rsidRPr="00EB71F9" w14:paraId="5F54990E"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0B3552A"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AD6DF49"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STH </w:t>
            </w:r>
            <w:proofErr w:type="spellStart"/>
            <w:r w:rsidRPr="00EB71F9">
              <w:rPr>
                <w:rFonts w:ascii="Times New Roman" w:hAnsi="Times New Roman"/>
                <w:color w:val="000000"/>
                <w:sz w:val="20"/>
                <w:szCs w:val="20"/>
              </w:rPr>
              <w:t>Somatotropinis</w:t>
            </w:r>
            <w:proofErr w:type="spellEnd"/>
            <w:r w:rsidRPr="00EB71F9">
              <w:rPr>
                <w:rFonts w:ascii="Times New Roman" w:hAnsi="Times New Roman"/>
                <w:color w:val="000000"/>
                <w:sz w:val="20"/>
                <w:szCs w:val="20"/>
              </w:rPr>
              <w:t xml:space="preserve"> hormonas </w:t>
            </w:r>
          </w:p>
        </w:tc>
        <w:tc>
          <w:tcPr>
            <w:tcW w:w="1984" w:type="dxa"/>
            <w:tcBorders>
              <w:top w:val="nil"/>
              <w:left w:val="nil"/>
              <w:bottom w:val="single" w:sz="4" w:space="0" w:color="auto"/>
              <w:right w:val="single" w:sz="4" w:space="0" w:color="auto"/>
            </w:tcBorders>
            <w:shd w:val="clear" w:color="auto" w:fill="auto"/>
            <w:noWrap/>
            <w:vAlign w:val="center"/>
          </w:tcPr>
          <w:p w14:paraId="4040C1BF" w14:textId="6549BF17"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16,00 €</w:t>
            </w:r>
          </w:p>
        </w:tc>
        <w:tc>
          <w:tcPr>
            <w:tcW w:w="1607" w:type="dxa"/>
            <w:tcBorders>
              <w:top w:val="nil"/>
              <w:left w:val="nil"/>
              <w:bottom w:val="single" w:sz="4" w:space="0" w:color="auto"/>
              <w:right w:val="single" w:sz="4" w:space="0" w:color="auto"/>
            </w:tcBorders>
            <w:shd w:val="clear" w:color="auto" w:fill="auto"/>
            <w:noWrap/>
            <w:vAlign w:val="center"/>
          </w:tcPr>
          <w:p w14:paraId="0F558824" w14:textId="57BE7C7B"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23,00 €</w:t>
            </w:r>
          </w:p>
        </w:tc>
      </w:tr>
      <w:tr w:rsidR="00F57C4E" w:rsidRPr="00EB71F9" w14:paraId="1622B6E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B808EF8"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DF9949E"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Streptokoko A testas (2–7 metų vaikams) </w:t>
            </w:r>
          </w:p>
        </w:tc>
        <w:tc>
          <w:tcPr>
            <w:tcW w:w="1984" w:type="dxa"/>
            <w:tcBorders>
              <w:top w:val="nil"/>
              <w:left w:val="nil"/>
              <w:bottom w:val="single" w:sz="4" w:space="0" w:color="auto"/>
              <w:right w:val="single" w:sz="4" w:space="0" w:color="auto"/>
            </w:tcBorders>
            <w:shd w:val="clear" w:color="auto" w:fill="auto"/>
            <w:noWrap/>
            <w:vAlign w:val="center"/>
          </w:tcPr>
          <w:p w14:paraId="0AC720AF" w14:textId="77777777"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0,00 €</w:t>
            </w:r>
          </w:p>
        </w:tc>
        <w:tc>
          <w:tcPr>
            <w:tcW w:w="1607" w:type="dxa"/>
            <w:tcBorders>
              <w:top w:val="nil"/>
              <w:left w:val="nil"/>
              <w:bottom w:val="single" w:sz="4" w:space="0" w:color="auto"/>
              <w:right w:val="single" w:sz="4" w:space="0" w:color="auto"/>
            </w:tcBorders>
            <w:shd w:val="clear" w:color="auto" w:fill="auto"/>
            <w:noWrap/>
            <w:vAlign w:val="center"/>
          </w:tcPr>
          <w:p w14:paraId="143D7E4B" w14:textId="77777777"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0,00 €</w:t>
            </w:r>
          </w:p>
        </w:tc>
      </w:tr>
      <w:tr w:rsidR="00F57C4E" w:rsidRPr="00EB71F9" w14:paraId="1539801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CCE689F"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5906CE9"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Šlapimo nuosėdų mikroskopija </w:t>
            </w:r>
          </w:p>
        </w:tc>
        <w:tc>
          <w:tcPr>
            <w:tcW w:w="1984" w:type="dxa"/>
            <w:tcBorders>
              <w:top w:val="nil"/>
              <w:left w:val="nil"/>
              <w:bottom w:val="single" w:sz="4" w:space="0" w:color="auto"/>
              <w:right w:val="single" w:sz="4" w:space="0" w:color="auto"/>
            </w:tcBorders>
            <w:shd w:val="clear" w:color="auto" w:fill="auto"/>
            <w:noWrap/>
            <w:vAlign w:val="center"/>
          </w:tcPr>
          <w:p w14:paraId="30AEF59F" w14:textId="2665D20A"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7,00 €</w:t>
            </w:r>
          </w:p>
        </w:tc>
        <w:tc>
          <w:tcPr>
            <w:tcW w:w="1607" w:type="dxa"/>
            <w:tcBorders>
              <w:top w:val="nil"/>
              <w:left w:val="nil"/>
              <w:bottom w:val="single" w:sz="4" w:space="0" w:color="auto"/>
              <w:right w:val="single" w:sz="4" w:space="0" w:color="auto"/>
            </w:tcBorders>
            <w:shd w:val="clear" w:color="auto" w:fill="auto"/>
            <w:noWrap/>
            <w:vAlign w:val="center"/>
          </w:tcPr>
          <w:p w14:paraId="43119979" w14:textId="0F567857"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9,00 €</w:t>
            </w:r>
          </w:p>
        </w:tc>
      </w:tr>
      <w:tr w:rsidR="00F57C4E" w:rsidRPr="00EB71F9" w14:paraId="6F936999"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9F3B09F"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4CB9B6D"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Šlapimo pasėlis </w:t>
            </w:r>
          </w:p>
        </w:tc>
        <w:tc>
          <w:tcPr>
            <w:tcW w:w="1984" w:type="dxa"/>
            <w:tcBorders>
              <w:top w:val="nil"/>
              <w:left w:val="nil"/>
              <w:bottom w:val="single" w:sz="4" w:space="0" w:color="auto"/>
              <w:right w:val="single" w:sz="4" w:space="0" w:color="auto"/>
            </w:tcBorders>
            <w:shd w:val="clear" w:color="auto" w:fill="auto"/>
            <w:noWrap/>
            <w:vAlign w:val="center"/>
          </w:tcPr>
          <w:p w14:paraId="4216925E" w14:textId="311BBF79"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18,00 €</w:t>
            </w:r>
          </w:p>
        </w:tc>
        <w:tc>
          <w:tcPr>
            <w:tcW w:w="1607" w:type="dxa"/>
            <w:tcBorders>
              <w:top w:val="nil"/>
              <w:left w:val="nil"/>
              <w:bottom w:val="single" w:sz="4" w:space="0" w:color="auto"/>
              <w:right w:val="single" w:sz="4" w:space="0" w:color="auto"/>
            </w:tcBorders>
            <w:shd w:val="clear" w:color="auto" w:fill="auto"/>
            <w:noWrap/>
            <w:vAlign w:val="center"/>
          </w:tcPr>
          <w:p w14:paraId="76F9FE08" w14:textId="16D18AF3"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22,00 €</w:t>
            </w:r>
          </w:p>
        </w:tc>
      </w:tr>
      <w:tr w:rsidR="00F57C4E" w:rsidRPr="00EB71F9" w14:paraId="5B77DA7F"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546F39E"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DFCB092"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T3 </w:t>
            </w:r>
            <w:proofErr w:type="spellStart"/>
            <w:r w:rsidRPr="00EB71F9">
              <w:rPr>
                <w:rFonts w:ascii="Times New Roman" w:hAnsi="Times New Roman"/>
                <w:color w:val="000000"/>
                <w:sz w:val="20"/>
                <w:szCs w:val="20"/>
              </w:rPr>
              <w:t>Trijodtironinas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320E7F0C" w14:textId="6BB3CBC2"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18</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12CB710" w14:textId="7884102C" w:rsidR="00F57C4E" w:rsidRPr="0023521A" w:rsidRDefault="00C07A35"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25</w:t>
            </w:r>
            <w:r w:rsidR="00F57C4E" w:rsidRPr="0023521A">
              <w:rPr>
                <w:rFonts w:ascii="Times New Roman" w:hAnsi="Times New Roman"/>
                <w:color w:val="000000" w:themeColor="text1"/>
                <w:sz w:val="20"/>
                <w:szCs w:val="20"/>
              </w:rPr>
              <w:t>,00 €</w:t>
            </w:r>
          </w:p>
        </w:tc>
      </w:tr>
      <w:tr w:rsidR="00F57C4E" w:rsidRPr="00EB71F9" w14:paraId="6E8D78D8"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0061361"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4223087"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T4 </w:t>
            </w:r>
            <w:proofErr w:type="spellStart"/>
            <w:r w:rsidRPr="00EB71F9">
              <w:rPr>
                <w:rFonts w:ascii="Times New Roman" w:hAnsi="Times New Roman"/>
                <w:color w:val="000000"/>
                <w:sz w:val="20"/>
                <w:szCs w:val="20"/>
              </w:rPr>
              <w:t>Tiroksinas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4EAC7F09" w14:textId="20702319"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10,00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4A926DDC" w14:textId="0542C6A4"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16,0</w:t>
            </w:r>
            <w:r w:rsidR="00D05CE6" w:rsidRPr="0023521A">
              <w:rPr>
                <w:rFonts w:ascii="Times New Roman" w:hAnsi="Times New Roman"/>
                <w:color w:val="000000" w:themeColor="text1"/>
                <w:sz w:val="20"/>
                <w:szCs w:val="20"/>
              </w:rPr>
              <w:t>0</w:t>
            </w:r>
            <w:r w:rsidR="00F57C4E" w:rsidRPr="0023521A">
              <w:rPr>
                <w:rFonts w:ascii="Times New Roman" w:hAnsi="Times New Roman"/>
                <w:color w:val="000000" w:themeColor="text1"/>
                <w:sz w:val="20"/>
                <w:szCs w:val="20"/>
              </w:rPr>
              <w:t xml:space="preserve"> €</w:t>
            </w:r>
          </w:p>
        </w:tc>
      </w:tr>
      <w:tr w:rsidR="00F57C4E" w:rsidRPr="00EB71F9" w14:paraId="55F0821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461F433"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CE21A92" w14:textId="360BEB77" w:rsidR="00F57C4E" w:rsidRPr="00EB71F9" w:rsidRDefault="00F57C4E" w:rsidP="006313D9">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TBI </w:t>
            </w:r>
            <w:proofErr w:type="spellStart"/>
            <w:r w:rsidRPr="00EB71F9">
              <w:rPr>
                <w:rFonts w:ascii="Times New Roman" w:hAnsi="Times New Roman"/>
                <w:color w:val="000000"/>
                <w:sz w:val="20"/>
                <w:szCs w:val="20"/>
              </w:rPr>
              <w:t>Bilirubinas</w:t>
            </w:r>
            <w:proofErr w:type="spellEnd"/>
            <w:r w:rsidRPr="00EB71F9">
              <w:rPr>
                <w:rFonts w:ascii="Times New Roman" w:hAnsi="Times New Roman"/>
                <w:color w:val="000000"/>
                <w:sz w:val="20"/>
                <w:szCs w:val="20"/>
              </w:rPr>
              <w:t xml:space="preserve"> bendras </w:t>
            </w:r>
          </w:p>
        </w:tc>
        <w:tc>
          <w:tcPr>
            <w:tcW w:w="1984" w:type="dxa"/>
            <w:tcBorders>
              <w:top w:val="nil"/>
              <w:left w:val="nil"/>
              <w:bottom w:val="single" w:sz="4" w:space="0" w:color="auto"/>
              <w:right w:val="single" w:sz="4" w:space="0" w:color="auto"/>
            </w:tcBorders>
            <w:shd w:val="clear" w:color="auto" w:fill="auto"/>
            <w:noWrap/>
            <w:vAlign w:val="center"/>
          </w:tcPr>
          <w:p w14:paraId="09224F46" w14:textId="28B0A0E5"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w:t>
            </w:r>
            <w:r w:rsidR="005E248E"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0447EA34" w14:textId="343245A6"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8</w:t>
            </w:r>
            <w:r w:rsidR="00F57C4E" w:rsidRPr="0023521A">
              <w:rPr>
                <w:rFonts w:ascii="Times New Roman" w:hAnsi="Times New Roman"/>
                <w:color w:val="000000" w:themeColor="text1"/>
                <w:sz w:val="20"/>
                <w:szCs w:val="20"/>
              </w:rPr>
              <w:t>,00 €</w:t>
            </w:r>
          </w:p>
        </w:tc>
      </w:tr>
      <w:tr w:rsidR="00F57C4E" w:rsidRPr="00EB71F9" w14:paraId="2A5BD6E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6BB84D9"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2E44029"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TESTO Testosteronas </w:t>
            </w:r>
          </w:p>
        </w:tc>
        <w:tc>
          <w:tcPr>
            <w:tcW w:w="1984" w:type="dxa"/>
            <w:tcBorders>
              <w:top w:val="nil"/>
              <w:left w:val="nil"/>
              <w:bottom w:val="single" w:sz="4" w:space="0" w:color="auto"/>
              <w:right w:val="single" w:sz="4" w:space="0" w:color="auto"/>
            </w:tcBorders>
            <w:shd w:val="clear" w:color="auto" w:fill="auto"/>
            <w:noWrap/>
            <w:vAlign w:val="center"/>
          </w:tcPr>
          <w:p w14:paraId="697E6219" w14:textId="231CEF84"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13</w:t>
            </w:r>
            <w:r w:rsidR="00D05CE6"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308646EE" w14:textId="07EC1CE9"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21</w:t>
            </w:r>
            <w:r w:rsidR="00D05CE6" w:rsidRPr="0023521A">
              <w:rPr>
                <w:rFonts w:ascii="Times New Roman" w:hAnsi="Times New Roman"/>
                <w:color w:val="000000" w:themeColor="text1"/>
                <w:sz w:val="20"/>
                <w:szCs w:val="20"/>
              </w:rPr>
              <w:t>,00</w:t>
            </w:r>
            <w:r w:rsidR="00F57C4E" w:rsidRPr="0023521A">
              <w:rPr>
                <w:rFonts w:ascii="Times New Roman" w:hAnsi="Times New Roman"/>
                <w:color w:val="000000" w:themeColor="text1"/>
                <w:sz w:val="20"/>
                <w:szCs w:val="20"/>
              </w:rPr>
              <w:t xml:space="preserve"> €</w:t>
            </w:r>
          </w:p>
        </w:tc>
      </w:tr>
      <w:tr w:rsidR="00F57C4E" w:rsidRPr="00EB71F9" w14:paraId="558E2A88"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04F34FB"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9B0405A"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TGL </w:t>
            </w:r>
            <w:proofErr w:type="spellStart"/>
            <w:r w:rsidRPr="00EB71F9">
              <w:rPr>
                <w:rFonts w:ascii="Times New Roman" w:hAnsi="Times New Roman"/>
                <w:color w:val="000000"/>
                <w:sz w:val="20"/>
                <w:szCs w:val="20"/>
              </w:rPr>
              <w:t>Trigliceridai</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19A174E5" w14:textId="583B57B0" w:rsidR="00F57C4E" w:rsidRPr="0023521A" w:rsidRDefault="008F4634" w:rsidP="008F4634">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4,00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620E3182" w14:textId="4DC8F8E4"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7,00</w:t>
            </w:r>
            <w:r w:rsidR="00F57C4E" w:rsidRPr="0023521A">
              <w:rPr>
                <w:rFonts w:ascii="Times New Roman" w:hAnsi="Times New Roman"/>
                <w:color w:val="000000" w:themeColor="text1"/>
                <w:sz w:val="20"/>
                <w:szCs w:val="20"/>
              </w:rPr>
              <w:t xml:space="preserve"> €</w:t>
            </w:r>
          </w:p>
        </w:tc>
      </w:tr>
      <w:tr w:rsidR="00F57C4E" w:rsidRPr="00EB71F9" w14:paraId="60A7832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A02893C"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E5796DD"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Tiesioginis MTL Cholesterolis </w:t>
            </w:r>
          </w:p>
        </w:tc>
        <w:tc>
          <w:tcPr>
            <w:tcW w:w="1984" w:type="dxa"/>
            <w:tcBorders>
              <w:top w:val="nil"/>
              <w:left w:val="nil"/>
              <w:bottom w:val="single" w:sz="4" w:space="0" w:color="auto"/>
              <w:right w:val="single" w:sz="4" w:space="0" w:color="auto"/>
            </w:tcBorders>
            <w:shd w:val="clear" w:color="auto" w:fill="auto"/>
            <w:noWrap/>
            <w:vAlign w:val="center"/>
          </w:tcPr>
          <w:p w14:paraId="614394D8" w14:textId="6F14A508"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5,00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78B20645" w14:textId="1AD7D7AA"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7,00</w:t>
            </w:r>
            <w:r w:rsidR="00F57C4E" w:rsidRPr="0023521A">
              <w:rPr>
                <w:rFonts w:ascii="Times New Roman" w:hAnsi="Times New Roman"/>
                <w:color w:val="000000" w:themeColor="text1"/>
                <w:sz w:val="20"/>
                <w:szCs w:val="20"/>
              </w:rPr>
              <w:t xml:space="preserve"> €</w:t>
            </w:r>
          </w:p>
        </w:tc>
      </w:tr>
      <w:tr w:rsidR="00F57C4E" w:rsidRPr="00EB71F9" w14:paraId="13A887E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55FFD70"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E8A6BFC"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Tymų viruso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3F5D6229" w14:textId="7892DA71"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20</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C8BA0E6" w14:textId="0FD4B57D"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23</w:t>
            </w:r>
            <w:r w:rsidR="00F57C4E" w:rsidRPr="0023521A">
              <w:rPr>
                <w:rFonts w:ascii="Times New Roman" w:hAnsi="Times New Roman"/>
                <w:color w:val="000000" w:themeColor="text1"/>
                <w:sz w:val="20"/>
                <w:szCs w:val="20"/>
              </w:rPr>
              <w:t>,00 €</w:t>
            </w:r>
          </w:p>
        </w:tc>
      </w:tr>
      <w:tr w:rsidR="00F57C4E" w:rsidRPr="00EB71F9" w14:paraId="59B33AAE"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3715AA4"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EAF1D3E"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Tymų viruso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4F01C14B" w14:textId="1F935043"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20</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11613822" w14:textId="2309A3B5"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23</w:t>
            </w:r>
            <w:r w:rsidR="00F57C4E" w:rsidRPr="0023521A">
              <w:rPr>
                <w:rFonts w:ascii="Times New Roman" w:hAnsi="Times New Roman"/>
                <w:color w:val="000000" w:themeColor="text1"/>
                <w:sz w:val="20"/>
                <w:szCs w:val="20"/>
              </w:rPr>
              <w:t>,00 €</w:t>
            </w:r>
          </w:p>
        </w:tc>
      </w:tr>
      <w:tr w:rsidR="00F57C4E" w:rsidRPr="00EB71F9" w14:paraId="667186BC"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BDF063E"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5FF5AFB"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Toxocara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canis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antikūnai </w:t>
            </w:r>
          </w:p>
        </w:tc>
        <w:tc>
          <w:tcPr>
            <w:tcW w:w="1984" w:type="dxa"/>
            <w:tcBorders>
              <w:top w:val="nil"/>
              <w:left w:val="nil"/>
              <w:bottom w:val="single" w:sz="4" w:space="0" w:color="auto"/>
              <w:right w:val="single" w:sz="4" w:space="0" w:color="auto"/>
            </w:tcBorders>
            <w:shd w:val="clear" w:color="auto" w:fill="auto"/>
            <w:noWrap/>
            <w:vAlign w:val="center"/>
          </w:tcPr>
          <w:p w14:paraId="70521C95" w14:textId="2C0A24F0"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15,00 €</w:t>
            </w:r>
          </w:p>
        </w:tc>
        <w:tc>
          <w:tcPr>
            <w:tcW w:w="1607" w:type="dxa"/>
            <w:tcBorders>
              <w:top w:val="nil"/>
              <w:left w:val="nil"/>
              <w:bottom w:val="single" w:sz="4" w:space="0" w:color="auto"/>
              <w:right w:val="single" w:sz="4" w:space="0" w:color="auto"/>
            </w:tcBorders>
            <w:shd w:val="clear" w:color="auto" w:fill="auto"/>
            <w:noWrap/>
            <w:vAlign w:val="center"/>
          </w:tcPr>
          <w:p w14:paraId="191F7253" w14:textId="25C7A153"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18,00 €</w:t>
            </w:r>
          </w:p>
        </w:tc>
      </w:tr>
      <w:tr w:rsidR="00F57C4E" w:rsidRPr="00EB71F9" w14:paraId="382C43A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C4AB70F"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95D8F58"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Toxoplasma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gondii</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antikūnai </w:t>
            </w:r>
            <w:proofErr w:type="spellStart"/>
            <w:r w:rsidRPr="00EB71F9">
              <w:rPr>
                <w:rFonts w:ascii="Times New Roman" w:hAnsi="Times New Roman"/>
                <w:color w:val="000000"/>
                <w:sz w:val="20"/>
                <w:szCs w:val="20"/>
              </w:rPr>
              <w:t>ToxoG</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2550F518" w14:textId="593B5059"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15,00 €</w:t>
            </w:r>
          </w:p>
        </w:tc>
        <w:tc>
          <w:tcPr>
            <w:tcW w:w="1607" w:type="dxa"/>
            <w:tcBorders>
              <w:top w:val="nil"/>
              <w:left w:val="nil"/>
              <w:bottom w:val="single" w:sz="4" w:space="0" w:color="auto"/>
              <w:right w:val="single" w:sz="4" w:space="0" w:color="auto"/>
            </w:tcBorders>
            <w:shd w:val="clear" w:color="auto" w:fill="auto"/>
            <w:noWrap/>
            <w:vAlign w:val="center"/>
          </w:tcPr>
          <w:p w14:paraId="2DD75031" w14:textId="00208EC0"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18,00 €</w:t>
            </w:r>
          </w:p>
        </w:tc>
      </w:tr>
      <w:tr w:rsidR="00F57C4E" w:rsidRPr="00EB71F9" w14:paraId="42CD182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52C9EC3"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BD355AF"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Toxoplasma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gondii</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antikūnai </w:t>
            </w:r>
            <w:proofErr w:type="spellStart"/>
            <w:r w:rsidRPr="00EB71F9">
              <w:rPr>
                <w:rFonts w:ascii="Times New Roman" w:hAnsi="Times New Roman"/>
                <w:color w:val="000000"/>
                <w:sz w:val="20"/>
                <w:szCs w:val="20"/>
              </w:rPr>
              <w:t>ToxoM</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258B1948" w14:textId="63218995"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15,00 €</w:t>
            </w:r>
          </w:p>
        </w:tc>
        <w:tc>
          <w:tcPr>
            <w:tcW w:w="1607" w:type="dxa"/>
            <w:tcBorders>
              <w:top w:val="nil"/>
              <w:left w:val="nil"/>
              <w:bottom w:val="single" w:sz="4" w:space="0" w:color="auto"/>
              <w:right w:val="single" w:sz="4" w:space="0" w:color="auto"/>
            </w:tcBorders>
            <w:shd w:val="clear" w:color="auto" w:fill="auto"/>
            <w:noWrap/>
            <w:vAlign w:val="center"/>
          </w:tcPr>
          <w:p w14:paraId="645598A0" w14:textId="34BE7E8A"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18,00 €</w:t>
            </w:r>
          </w:p>
        </w:tc>
      </w:tr>
      <w:tr w:rsidR="00F57C4E" w:rsidRPr="00EB71F9" w14:paraId="3BF8066C"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1255F52"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1C6B8FD"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TP Bendras baltymas </w:t>
            </w:r>
          </w:p>
        </w:tc>
        <w:tc>
          <w:tcPr>
            <w:tcW w:w="1984" w:type="dxa"/>
            <w:tcBorders>
              <w:top w:val="nil"/>
              <w:left w:val="nil"/>
              <w:bottom w:val="single" w:sz="4" w:space="0" w:color="auto"/>
              <w:right w:val="single" w:sz="4" w:space="0" w:color="auto"/>
            </w:tcBorders>
            <w:shd w:val="clear" w:color="auto" w:fill="auto"/>
            <w:noWrap/>
            <w:vAlign w:val="center"/>
          </w:tcPr>
          <w:p w14:paraId="5FB38079" w14:textId="2184AB8D"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04549580" w14:textId="616E4D77"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9,00</w:t>
            </w:r>
            <w:r w:rsidR="00F57C4E" w:rsidRPr="0023521A">
              <w:rPr>
                <w:rFonts w:ascii="Times New Roman" w:hAnsi="Times New Roman"/>
                <w:color w:val="000000" w:themeColor="text1"/>
                <w:sz w:val="20"/>
                <w:szCs w:val="20"/>
              </w:rPr>
              <w:t xml:space="preserve"> €</w:t>
            </w:r>
          </w:p>
        </w:tc>
      </w:tr>
      <w:tr w:rsidR="00F57C4E" w:rsidRPr="00EB71F9" w14:paraId="067813E4"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51B3C8B"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0EE7C21"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Transferinas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081D03D0" w14:textId="15F58F4D"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10,00 €</w:t>
            </w:r>
          </w:p>
        </w:tc>
        <w:tc>
          <w:tcPr>
            <w:tcW w:w="1607" w:type="dxa"/>
            <w:tcBorders>
              <w:top w:val="nil"/>
              <w:left w:val="nil"/>
              <w:bottom w:val="single" w:sz="4" w:space="0" w:color="auto"/>
              <w:right w:val="single" w:sz="4" w:space="0" w:color="auto"/>
            </w:tcBorders>
            <w:shd w:val="clear" w:color="auto" w:fill="auto"/>
            <w:noWrap/>
            <w:vAlign w:val="center"/>
          </w:tcPr>
          <w:p w14:paraId="5C2805EC" w14:textId="464632D8"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12,00 €</w:t>
            </w:r>
          </w:p>
        </w:tc>
      </w:tr>
      <w:tr w:rsidR="00F57C4E" w:rsidRPr="00EB71F9" w14:paraId="5C034FF7"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79FCD8C"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89D44C8"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Trichinella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spiralis</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24648D17" w14:textId="7FE5B678"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16,00 €</w:t>
            </w:r>
          </w:p>
        </w:tc>
        <w:tc>
          <w:tcPr>
            <w:tcW w:w="1607" w:type="dxa"/>
            <w:tcBorders>
              <w:top w:val="nil"/>
              <w:left w:val="nil"/>
              <w:bottom w:val="single" w:sz="4" w:space="0" w:color="auto"/>
              <w:right w:val="single" w:sz="4" w:space="0" w:color="auto"/>
            </w:tcBorders>
            <w:shd w:val="clear" w:color="auto" w:fill="auto"/>
            <w:noWrap/>
            <w:vAlign w:val="center"/>
          </w:tcPr>
          <w:p w14:paraId="40857C6E" w14:textId="62C6716C"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21,00 €</w:t>
            </w:r>
          </w:p>
        </w:tc>
      </w:tr>
      <w:tr w:rsidR="00F57C4E" w:rsidRPr="00EB71F9" w14:paraId="3F93D822"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061FA5EE"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72D3DDB" w14:textId="604BBBA1" w:rsidR="00F57C4E" w:rsidRPr="00EB71F9" w:rsidRDefault="00916C59" w:rsidP="00F57C4E">
            <w:pPr>
              <w:spacing w:after="0" w:line="240" w:lineRule="auto"/>
              <w:rPr>
                <w:rFonts w:ascii="Times New Roman" w:eastAsia="Times New Roman" w:hAnsi="Times New Roman"/>
                <w:sz w:val="20"/>
                <w:szCs w:val="20"/>
                <w:lang w:eastAsia="lt-LT"/>
              </w:rPr>
            </w:pPr>
            <w:r>
              <w:rPr>
                <w:rFonts w:ascii="Times New Roman" w:hAnsi="Times New Roman"/>
                <w:color w:val="000000"/>
                <w:sz w:val="20"/>
                <w:szCs w:val="20"/>
              </w:rPr>
              <w:t xml:space="preserve">TT </w:t>
            </w:r>
            <w:proofErr w:type="spellStart"/>
            <w:r>
              <w:rPr>
                <w:rFonts w:ascii="Times New Roman" w:hAnsi="Times New Roman"/>
                <w:color w:val="000000"/>
                <w:sz w:val="20"/>
                <w:szCs w:val="20"/>
              </w:rPr>
              <w:t>Troponinas</w:t>
            </w:r>
            <w:proofErr w:type="spellEnd"/>
            <w:r>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6DAABC58" w14:textId="261E9B2F"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17,00 €</w:t>
            </w:r>
          </w:p>
        </w:tc>
        <w:tc>
          <w:tcPr>
            <w:tcW w:w="1607" w:type="dxa"/>
            <w:tcBorders>
              <w:top w:val="nil"/>
              <w:left w:val="nil"/>
              <w:bottom w:val="single" w:sz="4" w:space="0" w:color="auto"/>
              <w:right w:val="single" w:sz="4" w:space="0" w:color="auto"/>
            </w:tcBorders>
            <w:shd w:val="clear" w:color="auto" w:fill="auto"/>
            <w:noWrap/>
            <w:vAlign w:val="center"/>
          </w:tcPr>
          <w:p w14:paraId="4A08683D" w14:textId="0C9C5904"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19,00 €</w:t>
            </w:r>
          </w:p>
        </w:tc>
      </w:tr>
      <w:tr w:rsidR="00F57C4E" w:rsidRPr="00EB71F9" w14:paraId="433D825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5D76060"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2991C6A"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TTH </w:t>
            </w:r>
            <w:proofErr w:type="spellStart"/>
            <w:r w:rsidRPr="00EB71F9">
              <w:rPr>
                <w:rFonts w:ascii="Times New Roman" w:hAnsi="Times New Roman"/>
                <w:color w:val="000000"/>
                <w:sz w:val="20"/>
                <w:szCs w:val="20"/>
              </w:rPr>
              <w:t>Tirotropinis</w:t>
            </w:r>
            <w:proofErr w:type="spellEnd"/>
            <w:r w:rsidRPr="00EB71F9">
              <w:rPr>
                <w:rFonts w:ascii="Times New Roman" w:hAnsi="Times New Roman"/>
                <w:color w:val="000000"/>
                <w:sz w:val="20"/>
                <w:szCs w:val="20"/>
              </w:rPr>
              <w:t xml:space="preserve"> hormonas (ŠG norma) </w:t>
            </w:r>
          </w:p>
        </w:tc>
        <w:tc>
          <w:tcPr>
            <w:tcW w:w="1984" w:type="dxa"/>
            <w:tcBorders>
              <w:top w:val="nil"/>
              <w:left w:val="nil"/>
              <w:bottom w:val="single" w:sz="4" w:space="0" w:color="auto"/>
              <w:right w:val="single" w:sz="4" w:space="0" w:color="auto"/>
            </w:tcBorders>
            <w:shd w:val="clear" w:color="auto" w:fill="auto"/>
            <w:noWrap/>
            <w:vAlign w:val="center"/>
          </w:tcPr>
          <w:p w14:paraId="56E3EAAB" w14:textId="77777777"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0,00 €</w:t>
            </w:r>
          </w:p>
        </w:tc>
        <w:tc>
          <w:tcPr>
            <w:tcW w:w="1607" w:type="dxa"/>
            <w:tcBorders>
              <w:top w:val="nil"/>
              <w:left w:val="nil"/>
              <w:bottom w:val="single" w:sz="4" w:space="0" w:color="auto"/>
              <w:right w:val="single" w:sz="4" w:space="0" w:color="auto"/>
            </w:tcBorders>
            <w:shd w:val="clear" w:color="auto" w:fill="auto"/>
            <w:noWrap/>
            <w:vAlign w:val="center"/>
          </w:tcPr>
          <w:p w14:paraId="00AE8C00" w14:textId="68D59BD7"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14,00</w:t>
            </w:r>
            <w:r w:rsidR="00F57C4E" w:rsidRPr="0023521A">
              <w:rPr>
                <w:rFonts w:ascii="Times New Roman" w:hAnsi="Times New Roman"/>
                <w:color w:val="000000" w:themeColor="text1"/>
                <w:sz w:val="20"/>
                <w:szCs w:val="20"/>
              </w:rPr>
              <w:t xml:space="preserve"> €</w:t>
            </w:r>
          </w:p>
        </w:tc>
      </w:tr>
      <w:tr w:rsidR="00F57C4E" w:rsidRPr="00EB71F9" w14:paraId="4C57936C"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9BF03A1"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FFAEE43" w14:textId="5823CA37" w:rsidR="00F57C4E" w:rsidRPr="00EB71F9" w:rsidRDefault="00F57C4E" w:rsidP="005E248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TTH </w:t>
            </w:r>
            <w:proofErr w:type="spellStart"/>
            <w:r w:rsidRPr="00EB71F9">
              <w:rPr>
                <w:rFonts w:ascii="Times New Roman" w:hAnsi="Times New Roman"/>
                <w:color w:val="000000"/>
                <w:sz w:val="20"/>
                <w:szCs w:val="20"/>
              </w:rPr>
              <w:t>Tirotropinis</w:t>
            </w:r>
            <w:proofErr w:type="spellEnd"/>
            <w:r w:rsidRPr="00EB71F9">
              <w:rPr>
                <w:rFonts w:ascii="Times New Roman" w:hAnsi="Times New Roman"/>
                <w:color w:val="000000"/>
                <w:sz w:val="20"/>
                <w:szCs w:val="20"/>
              </w:rPr>
              <w:t xml:space="preserve"> hormonas </w:t>
            </w:r>
          </w:p>
        </w:tc>
        <w:tc>
          <w:tcPr>
            <w:tcW w:w="1984" w:type="dxa"/>
            <w:tcBorders>
              <w:top w:val="nil"/>
              <w:left w:val="nil"/>
              <w:bottom w:val="single" w:sz="4" w:space="0" w:color="auto"/>
              <w:right w:val="single" w:sz="4" w:space="0" w:color="auto"/>
            </w:tcBorders>
            <w:shd w:val="clear" w:color="auto" w:fill="auto"/>
            <w:noWrap/>
            <w:vAlign w:val="center"/>
          </w:tcPr>
          <w:p w14:paraId="789351B5" w14:textId="57E7BFC9"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10,00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46B296FF" w14:textId="7A4C84AD"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14,00</w:t>
            </w:r>
            <w:r w:rsidR="00F57C4E" w:rsidRPr="0023521A">
              <w:rPr>
                <w:rFonts w:ascii="Times New Roman" w:hAnsi="Times New Roman"/>
                <w:color w:val="000000" w:themeColor="text1"/>
                <w:sz w:val="20"/>
                <w:szCs w:val="20"/>
              </w:rPr>
              <w:t xml:space="preserve"> €</w:t>
            </w:r>
          </w:p>
        </w:tc>
      </w:tr>
      <w:tr w:rsidR="00F57C4E" w:rsidRPr="00EB71F9" w14:paraId="5255B3C6"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6BF6775"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7F0C973" w14:textId="5E5BB4E9" w:rsidR="00F57C4E" w:rsidRPr="00EB71F9" w:rsidRDefault="00F57C4E" w:rsidP="005E248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UA Šlapimo rūgštis </w:t>
            </w:r>
          </w:p>
        </w:tc>
        <w:tc>
          <w:tcPr>
            <w:tcW w:w="1984" w:type="dxa"/>
            <w:tcBorders>
              <w:top w:val="nil"/>
              <w:left w:val="nil"/>
              <w:bottom w:val="single" w:sz="4" w:space="0" w:color="auto"/>
              <w:right w:val="single" w:sz="4" w:space="0" w:color="auto"/>
            </w:tcBorders>
            <w:shd w:val="clear" w:color="auto" w:fill="auto"/>
            <w:noWrap/>
            <w:vAlign w:val="center"/>
          </w:tcPr>
          <w:p w14:paraId="3B6D015E" w14:textId="3BB82633"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6,00</w:t>
            </w:r>
            <w:r w:rsidR="00F57C4E"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5FDA3CA7" w14:textId="1F3FA8B9" w:rsidR="00F57C4E" w:rsidRPr="0023521A" w:rsidRDefault="008F4634" w:rsidP="008F4634">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9,00</w:t>
            </w:r>
            <w:r w:rsidR="00F57C4E" w:rsidRPr="0023521A">
              <w:rPr>
                <w:rFonts w:ascii="Times New Roman" w:hAnsi="Times New Roman"/>
                <w:color w:val="000000" w:themeColor="text1"/>
                <w:sz w:val="20"/>
                <w:szCs w:val="20"/>
              </w:rPr>
              <w:t xml:space="preserve"> €</w:t>
            </w:r>
          </w:p>
        </w:tc>
      </w:tr>
      <w:tr w:rsidR="008F4634" w:rsidRPr="00EB71F9" w14:paraId="32777B48"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CDE9C5B" w14:textId="77777777" w:rsidR="008F4634" w:rsidRPr="00EB71F9" w:rsidRDefault="008F4634"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3211857" w14:textId="77777777" w:rsidR="008F4634" w:rsidRPr="00EB71F9" w:rsidRDefault="008F4634" w:rsidP="008F4634">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uALB</w:t>
            </w:r>
            <w:proofErr w:type="spellEnd"/>
            <w:r w:rsidRPr="00EB71F9">
              <w:rPr>
                <w:rFonts w:ascii="Times New Roman" w:hAnsi="Times New Roman"/>
                <w:color w:val="000000"/>
                <w:sz w:val="20"/>
                <w:szCs w:val="20"/>
              </w:rPr>
              <w:t xml:space="preserve">(š) </w:t>
            </w:r>
            <w:proofErr w:type="spellStart"/>
            <w:r w:rsidRPr="00EB71F9">
              <w:rPr>
                <w:rFonts w:ascii="Times New Roman" w:hAnsi="Times New Roman"/>
                <w:color w:val="000000"/>
                <w:sz w:val="20"/>
                <w:szCs w:val="20"/>
              </w:rPr>
              <w:t>Mikroalbuminas</w:t>
            </w:r>
            <w:proofErr w:type="spellEnd"/>
            <w:r w:rsidRPr="00EB71F9">
              <w:rPr>
                <w:rFonts w:ascii="Times New Roman" w:hAnsi="Times New Roman"/>
                <w:color w:val="000000"/>
                <w:sz w:val="20"/>
                <w:szCs w:val="20"/>
              </w:rPr>
              <w:t xml:space="preserve"> šlapime </w:t>
            </w:r>
          </w:p>
        </w:tc>
        <w:tc>
          <w:tcPr>
            <w:tcW w:w="1984" w:type="dxa"/>
            <w:tcBorders>
              <w:top w:val="nil"/>
              <w:left w:val="nil"/>
              <w:bottom w:val="single" w:sz="4" w:space="0" w:color="auto"/>
              <w:right w:val="single" w:sz="4" w:space="0" w:color="auto"/>
            </w:tcBorders>
            <w:shd w:val="clear" w:color="auto" w:fill="auto"/>
            <w:noWrap/>
            <w:vAlign w:val="center"/>
          </w:tcPr>
          <w:p w14:paraId="67AF8DCE" w14:textId="21B3E611" w:rsidR="008F4634" w:rsidRPr="0023521A" w:rsidRDefault="008F4634" w:rsidP="008F4634">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6,00</w:t>
            </w:r>
            <w:r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54E00D9F" w14:textId="166776B4" w:rsidR="008F4634" w:rsidRPr="0023521A" w:rsidRDefault="008F4634" w:rsidP="008F4634">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9,00</w:t>
            </w:r>
            <w:r w:rsidRPr="0023521A">
              <w:rPr>
                <w:rFonts w:ascii="Times New Roman" w:hAnsi="Times New Roman"/>
                <w:color w:val="000000" w:themeColor="text1"/>
                <w:sz w:val="20"/>
                <w:szCs w:val="20"/>
              </w:rPr>
              <w:t xml:space="preserve"> €</w:t>
            </w:r>
          </w:p>
        </w:tc>
      </w:tr>
      <w:tr w:rsidR="008F4634" w:rsidRPr="00EB71F9" w14:paraId="2A2B2BD4" w14:textId="77777777" w:rsidTr="006F67DA">
        <w:trPr>
          <w:trHeight w:val="154"/>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CC14FED" w14:textId="77777777" w:rsidR="008F4634" w:rsidRPr="00EB71F9" w:rsidRDefault="008F4634"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F23F79D" w14:textId="7F382E1A" w:rsidR="008F4634" w:rsidRPr="00EB71F9" w:rsidRDefault="008F4634" w:rsidP="008F4634">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UREA Šlapalas </w:t>
            </w:r>
          </w:p>
        </w:tc>
        <w:tc>
          <w:tcPr>
            <w:tcW w:w="1984" w:type="dxa"/>
            <w:tcBorders>
              <w:top w:val="nil"/>
              <w:left w:val="nil"/>
              <w:bottom w:val="single" w:sz="4" w:space="0" w:color="auto"/>
              <w:right w:val="single" w:sz="4" w:space="0" w:color="auto"/>
            </w:tcBorders>
            <w:shd w:val="clear" w:color="auto" w:fill="auto"/>
            <w:noWrap/>
            <w:vAlign w:val="center"/>
          </w:tcPr>
          <w:p w14:paraId="71DF0492" w14:textId="3225BB57" w:rsidR="008F4634" w:rsidRPr="0023521A" w:rsidRDefault="008F4634" w:rsidP="008F4634">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6,00</w:t>
            </w:r>
            <w:r w:rsidRPr="0023521A">
              <w:rPr>
                <w:rFonts w:ascii="Times New Roman" w:hAnsi="Times New Roman"/>
                <w:color w:val="000000" w:themeColor="text1"/>
                <w:sz w:val="20"/>
                <w:szCs w:val="20"/>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13BF3A45" w14:textId="0A08DB0C" w:rsidR="008F4634" w:rsidRPr="0023521A" w:rsidRDefault="008F4634" w:rsidP="008F4634">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9,00</w:t>
            </w:r>
            <w:r w:rsidRPr="0023521A">
              <w:rPr>
                <w:rFonts w:ascii="Times New Roman" w:hAnsi="Times New Roman"/>
                <w:color w:val="000000" w:themeColor="text1"/>
                <w:sz w:val="20"/>
                <w:szCs w:val="20"/>
              </w:rPr>
              <w:t xml:space="preserve"> €</w:t>
            </w:r>
          </w:p>
        </w:tc>
      </w:tr>
      <w:tr w:rsidR="00F57C4E" w:rsidRPr="00EB71F9" w14:paraId="7332C69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53D37C9"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891F6B5"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Varicella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zoster</w:t>
            </w:r>
            <w:proofErr w:type="spellEnd"/>
            <w:r w:rsidRPr="00EB71F9">
              <w:rPr>
                <w:rFonts w:ascii="Times New Roman" w:hAnsi="Times New Roman"/>
                <w:color w:val="000000"/>
                <w:sz w:val="20"/>
                <w:szCs w:val="20"/>
              </w:rPr>
              <w:t xml:space="preserve"> viruso (vėjaraupių)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02B24BAF" w14:textId="16F3B72D"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26,00 €</w:t>
            </w:r>
          </w:p>
        </w:tc>
        <w:tc>
          <w:tcPr>
            <w:tcW w:w="1607" w:type="dxa"/>
            <w:tcBorders>
              <w:top w:val="nil"/>
              <w:left w:val="nil"/>
              <w:bottom w:val="single" w:sz="4" w:space="0" w:color="auto"/>
              <w:right w:val="single" w:sz="4" w:space="0" w:color="auto"/>
            </w:tcBorders>
            <w:shd w:val="clear" w:color="auto" w:fill="auto"/>
            <w:noWrap/>
            <w:vAlign w:val="center"/>
          </w:tcPr>
          <w:p w14:paraId="0D0E2875" w14:textId="34E07FE3"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28,00 €</w:t>
            </w:r>
          </w:p>
        </w:tc>
      </w:tr>
      <w:tr w:rsidR="00F57C4E" w:rsidRPr="00EB71F9" w14:paraId="3690558E"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DF9F852"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9B8528E"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Varicella</w:t>
            </w:r>
            <w:proofErr w:type="spellEnd"/>
            <w:r w:rsidRPr="00EB71F9">
              <w:rPr>
                <w:rFonts w:ascii="Times New Roman" w:hAnsi="Times New Roman"/>
                <w:color w:val="000000"/>
                <w:sz w:val="20"/>
                <w:szCs w:val="20"/>
              </w:rPr>
              <w:t xml:space="preserve"> </w:t>
            </w:r>
            <w:proofErr w:type="spellStart"/>
            <w:r w:rsidRPr="00EB71F9">
              <w:rPr>
                <w:rFonts w:ascii="Times New Roman" w:hAnsi="Times New Roman"/>
                <w:color w:val="000000"/>
                <w:sz w:val="20"/>
                <w:szCs w:val="20"/>
              </w:rPr>
              <w:t>zoster</w:t>
            </w:r>
            <w:proofErr w:type="spellEnd"/>
            <w:r w:rsidRPr="00EB71F9">
              <w:rPr>
                <w:rFonts w:ascii="Times New Roman" w:hAnsi="Times New Roman"/>
                <w:color w:val="000000"/>
                <w:sz w:val="20"/>
                <w:szCs w:val="20"/>
              </w:rPr>
              <w:t xml:space="preserve"> viruso (vėjaraupių)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2F43F9AA" w14:textId="5124A490"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26,00 €</w:t>
            </w:r>
          </w:p>
        </w:tc>
        <w:tc>
          <w:tcPr>
            <w:tcW w:w="1607" w:type="dxa"/>
            <w:tcBorders>
              <w:top w:val="nil"/>
              <w:left w:val="nil"/>
              <w:bottom w:val="single" w:sz="4" w:space="0" w:color="auto"/>
              <w:right w:val="single" w:sz="4" w:space="0" w:color="auto"/>
            </w:tcBorders>
            <w:shd w:val="clear" w:color="auto" w:fill="auto"/>
            <w:noWrap/>
            <w:vAlign w:val="center"/>
          </w:tcPr>
          <w:p w14:paraId="5DCDADC5" w14:textId="73D1D6BA"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28,00 €</w:t>
            </w:r>
          </w:p>
        </w:tc>
      </w:tr>
      <w:tr w:rsidR="00F57C4E" w:rsidRPr="00EB71F9" w14:paraId="0C6037E5"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A2EED25"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54C85FF"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Vitaminas A (Retinolis)  </w:t>
            </w:r>
          </w:p>
        </w:tc>
        <w:tc>
          <w:tcPr>
            <w:tcW w:w="1984" w:type="dxa"/>
            <w:tcBorders>
              <w:top w:val="nil"/>
              <w:left w:val="nil"/>
              <w:bottom w:val="single" w:sz="4" w:space="0" w:color="auto"/>
              <w:right w:val="single" w:sz="4" w:space="0" w:color="auto"/>
            </w:tcBorders>
            <w:shd w:val="clear" w:color="auto" w:fill="auto"/>
            <w:noWrap/>
            <w:vAlign w:val="center"/>
          </w:tcPr>
          <w:p w14:paraId="73BD7481" w14:textId="676F2815"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45</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462B7625" w14:textId="7200B0F3"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50</w:t>
            </w:r>
            <w:r w:rsidR="00F57C4E" w:rsidRPr="0023521A">
              <w:rPr>
                <w:rFonts w:ascii="Times New Roman" w:hAnsi="Times New Roman"/>
                <w:color w:val="000000" w:themeColor="text1"/>
                <w:sz w:val="20"/>
                <w:szCs w:val="20"/>
              </w:rPr>
              <w:t>,00 €</w:t>
            </w:r>
          </w:p>
        </w:tc>
      </w:tr>
      <w:tr w:rsidR="008F4634" w:rsidRPr="00EB71F9" w14:paraId="0A1B64E3"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624D067C" w14:textId="77777777" w:rsidR="008F4634" w:rsidRPr="00EB71F9" w:rsidRDefault="008F4634"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FFEA906" w14:textId="77777777" w:rsidR="008F4634" w:rsidRPr="00EB71F9" w:rsidRDefault="008F4634" w:rsidP="008F4634">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Vitaminas B1 (Tiaminas)  </w:t>
            </w:r>
          </w:p>
        </w:tc>
        <w:tc>
          <w:tcPr>
            <w:tcW w:w="1984" w:type="dxa"/>
            <w:tcBorders>
              <w:top w:val="nil"/>
              <w:left w:val="nil"/>
              <w:bottom w:val="single" w:sz="4" w:space="0" w:color="auto"/>
              <w:right w:val="single" w:sz="4" w:space="0" w:color="auto"/>
            </w:tcBorders>
            <w:shd w:val="clear" w:color="auto" w:fill="auto"/>
            <w:noWrap/>
            <w:vAlign w:val="center"/>
          </w:tcPr>
          <w:p w14:paraId="27A72D30" w14:textId="39134618" w:rsidR="008F4634" w:rsidRPr="0023521A" w:rsidRDefault="008F4634" w:rsidP="008F4634">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45</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537D5464" w14:textId="22D26269" w:rsidR="008F4634" w:rsidRPr="0023521A" w:rsidRDefault="008F4634" w:rsidP="008F4634">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50</w:t>
            </w:r>
            <w:r w:rsidRPr="0023521A">
              <w:rPr>
                <w:rFonts w:ascii="Times New Roman" w:hAnsi="Times New Roman"/>
                <w:color w:val="000000" w:themeColor="text1"/>
                <w:sz w:val="20"/>
                <w:szCs w:val="20"/>
              </w:rPr>
              <w:t>,00 €</w:t>
            </w:r>
          </w:p>
        </w:tc>
      </w:tr>
      <w:tr w:rsidR="008F4634" w:rsidRPr="00EB71F9" w14:paraId="743F626E"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7FA02CC" w14:textId="77777777" w:rsidR="008F4634" w:rsidRPr="00EB71F9" w:rsidRDefault="008F4634"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D4A3E00" w14:textId="77777777" w:rsidR="008F4634" w:rsidRPr="00EB71F9" w:rsidRDefault="008F4634" w:rsidP="008F4634">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Vitaminas B2 (</w:t>
            </w:r>
            <w:proofErr w:type="spellStart"/>
            <w:r w:rsidRPr="00EB71F9">
              <w:rPr>
                <w:rFonts w:ascii="Times New Roman" w:hAnsi="Times New Roman"/>
                <w:color w:val="000000"/>
                <w:sz w:val="20"/>
                <w:szCs w:val="20"/>
              </w:rPr>
              <w:t>Riboflavinas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14396370" w14:textId="6970A9B0" w:rsidR="008F4634" w:rsidRPr="0023521A" w:rsidRDefault="008F4634" w:rsidP="008F4634">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45</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8A88691" w14:textId="597B9A0E" w:rsidR="008F4634" w:rsidRPr="0023521A" w:rsidRDefault="008F4634" w:rsidP="008F4634">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50</w:t>
            </w:r>
            <w:r w:rsidRPr="0023521A">
              <w:rPr>
                <w:rFonts w:ascii="Times New Roman" w:hAnsi="Times New Roman"/>
                <w:color w:val="000000" w:themeColor="text1"/>
                <w:sz w:val="20"/>
                <w:szCs w:val="20"/>
              </w:rPr>
              <w:t>,00 €</w:t>
            </w:r>
          </w:p>
        </w:tc>
      </w:tr>
      <w:tr w:rsidR="008F4634" w:rsidRPr="00EB71F9" w14:paraId="2E95F700"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EB01C9C" w14:textId="77777777" w:rsidR="008F4634" w:rsidRPr="00EB71F9" w:rsidRDefault="008F4634"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05464FE3" w14:textId="77777777" w:rsidR="008F4634" w:rsidRPr="00EB71F9" w:rsidRDefault="008F4634" w:rsidP="008F4634">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Vitaminas B6 (</w:t>
            </w:r>
            <w:proofErr w:type="spellStart"/>
            <w:r w:rsidRPr="00EB71F9">
              <w:rPr>
                <w:rFonts w:ascii="Times New Roman" w:hAnsi="Times New Roman"/>
                <w:color w:val="000000"/>
                <w:sz w:val="20"/>
                <w:szCs w:val="20"/>
              </w:rPr>
              <w:t>Piridoksinas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75736851" w14:textId="24C3027A" w:rsidR="008F4634" w:rsidRPr="0023521A" w:rsidRDefault="008F4634" w:rsidP="008F4634">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45</w:t>
            </w:r>
            <w:r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6775D5BF" w14:textId="65028539" w:rsidR="008F4634" w:rsidRPr="0023521A" w:rsidRDefault="008F4634" w:rsidP="008F4634">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50</w:t>
            </w:r>
            <w:r w:rsidRPr="0023521A">
              <w:rPr>
                <w:rFonts w:ascii="Times New Roman" w:hAnsi="Times New Roman"/>
                <w:color w:val="000000" w:themeColor="text1"/>
                <w:sz w:val="20"/>
                <w:szCs w:val="20"/>
              </w:rPr>
              <w:t>,00 €</w:t>
            </w:r>
          </w:p>
        </w:tc>
      </w:tr>
      <w:tr w:rsidR="00F57C4E" w:rsidRPr="00EB71F9" w14:paraId="3129F0C6"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4A318315"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87E8C6D"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Vitaminas C (</w:t>
            </w:r>
            <w:proofErr w:type="spellStart"/>
            <w:r w:rsidRPr="00EB71F9">
              <w:rPr>
                <w:rFonts w:ascii="Times New Roman" w:hAnsi="Times New Roman"/>
                <w:color w:val="000000"/>
                <w:sz w:val="20"/>
                <w:szCs w:val="20"/>
              </w:rPr>
              <w:t>Askorbo</w:t>
            </w:r>
            <w:proofErr w:type="spellEnd"/>
            <w:r w:rsidRPr="00EB71F9">
              <w:rPr>
                <w:rFonts w:ascii="Times New Roman" w:hAnsi="Times New Roman"/>
                <w:color w:val="000000"/>
                <w:sz w:val="20"/>
                <w:szCs w:val="20"/>
              </w:rPr>
              <w:t xml:space="preserve"> rūgštis)  </w:t>
            </w:r>
          </w:p>
        </w:tc>
        <w:tc>
          <w:tcPr>
            <w:tcW w:w="1984" w:type="dxa"/>
            <w:tcBorders>
              <w:top w:val="nil"/>
              <w:left w:val="nil"/>
              <w:bottom w:val="single" w:sz="4" w:space="0" w:color="auto"/>
              <w:right w:val="single" w:sz="4" w:space="0" w:color="auto"/>
            </w:tcBorders>
            <w:shd w:val="clear" w:color="auto" w:fill="auto"/>
            <w:noWrap/>
            <w:vAlign w:val="center"/>
          </w:tcPr>
          <w:p w14:paraId="59DE1C98" w14:textId="6E386241"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72,00 €</w:t>
            </w:r>
          </w:p>
        </w:tc>
        <w:tc>
          <w:tcPr>
            <w:tcW w:w="1607" w:type="dxa"/>
            <w:tcBorders>
              <w:top w:val="nil"/>
              <w:left w:val="nil"/>
              <w:bottom w:val="single" w:sz="4" w:space="0" w:color="auto"/>
              <w:right w:val="single" w:sz="4" w:space="0" w:color="auto"/>
            </w:tcBorders>
            <w:shd w:val="clear" w:color="auto" w:fill="auto"/>
            <w:noWrap/>
            <w:vAlign w:val="center"/>
          </w:tcPr>
          <w:p w14:paraId="38FBDBBF" w14:textId="19CB6DE2"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74,00 €</w:t>
            </w:r>
          </w:p>
        </w:tc>
      </w:tr>
      <w:tr w:rsidR="00F57C4E" w:rsidRPr="00EB71F9" w14:paraId="0BB45CFD"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106B339"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69165CA2"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Vitaminas E (</w:t>
            </w:r>
            <w:proofErr w:type="spellStart"/>
            <w:r w:rsidRPr="00EB71F9">
              <w:rPr>
                <w:rFonts w:ascii="Times New Roman" w:hAnsi="Times New Roman"/>
                <w:color w:val="000000"/>
                <w:sz w:val="20"/>
                <w:szCs w:val="20"/>
              </w:rPr>
              <w:t>Tokoferolis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19ECA545" w14:textId="09629A10"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30</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268D098E" w14:textId="3EBFD809"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35</w:t>
            </w:r>
            <w:r w:rsidR="00F57C4E" w:rsidRPr="0023521A">
              <w:rPr>
                <w:rFonts w:ascii="Times New Roman" w:hAnsi="Times New Roman"/>
                <w:color w:val="000000" w:themeColor="text1"/>
                <w:sz w:val="20"/>
                <w:szCs w:val="20"/>
              </w:rPr>
              <w:t>,00 €</w:t>
            </w:r>
          </w:p>
        </w:tc>
      </w:tr>
      <w:tr w:rsidR="00F57C4E" w:rsidRPr="00EB71F9" w14:paraId="575DA572"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21600591"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7BC2533B"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Vitaminas H (</w:t>
            </w:r>
            <w:proofErr w:type="spellStart"/>
            <w:r w:rsidRPr="00EB71F9">
              <w:rPr>
                <w:rFonts w:ascii="Times New Roman" w:hAnsi="Times New Roman"/>
                <w:color w:val="000000"/>
                <w:sz w:val="20"/>
                <w:szCs w:val="20"/>
              </w:rPr>
              <w:t>Biotinas</w:t>
            </w:r>
            <w:proofErr w:type="spellEnd"/>
            <w:r w:rsidRPr="00EB71F9">
              <w:rPr>
                <w:rFonts w:ascii="Times New Roman" w:hAnsi="Times New Roman"/>
                <w:color w:val="000000"/>
                <w:sz w:val="20"/>
                <w:szCs w:val="20"/>
              </w:rPr>
              <w:t xml:space="preserve">)  </w:t>
            </w:r>
          </w:p>
        </w:tc>
        <w:tc>
          <w:tcPr>
            <w:tcW w:w="1984" w:type="dxa"/>
            <w:tcBorders>
              <w:top w:val="nil"/>
              <w:left w:val="nil"/>
              <w:bottom w:val="single" w:sz="4" w:space="0" w:color="auto"/>
              <w:right w:val="single" w:sz="4" w:space="0" w:color="auto"/>
            </w:tcBorders>
            <w:shd w:val="clear" w:color="auto" w:fill="auto"/>
            <w:noWrap/>
            <w:vAlign w:val="center"/>
          </w:tcPr>
          <w:p w14:paraId="68FFEA2E" w14:textId="170658DC"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45,00 €</w:t>
            </w:r>
          </w:p>
        </w:tc>
        <w:tc>
          <w:tcPr>
            <w:tcW w:w="1607" w:type="dxa"/>
            <w:tcBorders>
              <w:top w:val="nil"/>
              <w:left w:val="nil"/>
              <w:bottom w:val="single" w:sz="4" w:space="0" w:color="auto"/>
              <w:right w:val="single" w:sz="4" w:space="0" w:color="auto"/>
            </w:tcBorders>
            <w:shd w:val="clear" w:color="auto" w:fill="auto"/>
            <w:noWrap/>
            <w:vAlign w:val="center"/>
          </w:tcPr>
          <w:p w14:paraId="3CC7C858" w14:textId="2E13A5B3"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48,00 €</w:t>
            </w:r>
          </w:p>
        </w:tc>
      </w:tr>
      <w:tr w:rsidR="00F57C4E" w:rsidRPr="00EB71F9" w14:paraId="4D767614"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3EA0D936"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3BB9BB71"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vitB12 Vitaminas B12  </w:t>
            </w:r>
          </w:p>
        </w:tc>
        <w:tc>
          <w:tcPr>
            <w:tcW w:w="1984" w:type="dxa"/>
            <w:tcBorders>
              <w:top w:val="nil"/>
              <w:left w:val="nil"/>
              <w:bottom w:val="single" w:sz="4" w:space="0" w:color="auto"/>
              <w:right w:val="single" w:sz="4" w:space="0" w:color="auto"/>
            </w:tcBorders>
            <w:shd w:val="clear" w:color="auto" w:fill="auto"/>
            <w:noWrap/>
            <w:vAlign w:val="center"/>
          </w:tcPr>
          <w:p w14:paraId="5F58BB2F" w14:textId="255A3F74"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25,00 €</w:t>
            </w:r>
          </w:p>
        </w:tc>
        <w:tc>
          <w:tcPr>
            <w:tcW w:w="1607" w:type="dxa"/>
            <w:tcBorders>
              <w:top w:val="nil"/>
              <w:left w:val="nil"/>
              <w:bottom w:val="single" w:sz="4" w:space="0" w:color="auto"/>
              <w:right w:val="single" w:sz="4" w:space="0" w:color="auto"/>
            </w:tcBorders>
            <w:shd w:val="clear" w:color="auto" w:fill="auto"/>
            <w:noWrap/>
            <w:vAlign w:val="center"/>
          </w:tcPr>
          <w:p w14:paraId="6A11F1CF" w14:textId="621B70BB"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29,00 €</w:t>
            </w:r>
          </w:p>
        </w:tc>
      </w:tr>
      <w:tr w:rsidR="00F57C4E" w:rsidRPr="00EB71F9" w14:paraId="69A857B9"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49CBBF9"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1BE43014" w14:textId="1B9E69FD" w:rsidR="00F57C4E" w:rsidRPr="00EB71F9" w:rsidRDefault="00F57C4E" w:rsidP="005E248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VitD</w:t>
            </w:r>
            <w:proofErr w:type="spellEnd"/>
            <w:r w:rsidRPr="00EB71F9">
              <w:rPr>
                <w:rFonts w:ascii="Times New Roman" w:hAnsi="Times New Roman"/>
                <w:color w:val="000000"/>
                <w:sz w:val="20"/>
                <w:szCs w:val="20"/>
              </w:rPr>
              <w:t xml:space="preserve"> Vitaminas D (D2+D3)  </w:t>
            </w:r>
          </w:p>
        </w:tc>
        <w:tc>
          <w:tcPr>
            <w:tcW w:w="1984" w:type="dxa"/>
            <w:tcBorders>
              <w:top w:val="nil"/>
              <w:left w:val="nil"/>
              <w:bottom w:val="single" w:sz="4" w:space="0" w:color="auto"/>
              <w:right w:val="single" w:sz="4" w:space="0" w:color="auto"/>
            </w:tcBorders>
            <w:shd w:val="clear" w:color="auto" w:fill="auto"/>
            <w:noWrap/>
            <w:vAlign w:val="center"/>
          </w:tcPr>
          <w:p w14:paraId="1C1522F8" w14:textId="1A73DC61" w:rsidR="00F57C4E" w:rsidRPr="0023521A" w:rsidRDefault="008F4634" w:rsidP="00DB7C79">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14</w:t>
            </w:r>
            <w:r w:rsidR="00DB7C79">
              <w:rPr>
                <w:rFonts w:ascii="Times New Roman" w:hAnsi="Times New Roman"/>
                <w:color w:val="000000" w:themeColor="text1"/>
                <w:sz w:val="20"/>
                <w:szCs w:val="20"/>
              </w:rPr>
              <w:t>,00</w:t>
            </w:r>
            <w:r w:rsidR="00670279" w:rsidRPr="0023521A">
              <w:rPr>
                <w:rFonts w:ascii="Times New Roman" w:hAnsi="Times New Roman"/>
                <w:color w:val="000000" w:themeColor="text1"/>
                <w:sz w:val="20"/>
                <w:szCs w:val="20"/>
              </w:rPr>
              <w:t xml:space="preserve"> </w:t>
            </w:r>
            <w:r w:rsidR="008F4D4D" w:rsidRPr="0023521A">
              <w:rPr>
                <w:rFonts w:ascii="Times New Roman" w:hAnsi="Times New Roman"/>
                <w:color w:val="000000" w:themeColor="text1"/>
                <w:sz w:val="20"/>
                <w:szCs w:val="20"/>
              </w:rPr>
              <w:t>€</w:t>
            </w:r>
          </w:p>
        </w:tc>
        <w:tc>
          <w:tcPr>
            <w:tcW w:w="1607" w:type="dxa"/>
            <w:tcBorders>
              <w:top w:val="nil"/>
              <w:left w:val="nil"/>
              <w:bottom w:val="single" w:sz="4" w:space="0" w:color="auto"/>
              <w:right w:val="single" w:sz="4" w:space="0" w:color="auto"/>
            </w:tcBorders>
            <w:shd w:val="clear" w:color="auto" w:fill="auto"/>
            <w:noWrap/>
            <w:vAlign w:val="center"/>
          </w:tcPr>
          <w:p w14:paraId="71EB444E" w14:textId="0C46FF54" w:rsidR="00F57C4E" w:rsidRPr="0023521A" w:rsidRDefault="008F4634" w:rsidP="00DB7C79">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17</w:t>
            </w:r>
            <w:r w:rsidR="00DB7C79">
              <w:rPr>
                <w:rFonts w:ascii="Times New Roman" w:hAnsi="Times New Roman"/>
                <w:color w:val="000000" w:themeColor="text1"/>
                <w:sz w:val="20"/>
                <w:szCs w:val="20"/>
              </w:rPr>
              <w:t>,00</w:t>
            </w:r>
            <w:r w:rsidR="008F4D4D" w:rsidRPr="0023521A">
              <w:rPr>
                <w:rFonts w:ascii="Times New Roman" w:hAnsi="Times New Roman"/>
                <w:color w:val="000000" w:themeColor="text1"/>
                <w:sz w:val="20"/>
                <w:szCs w:val="20"/>
              </w:rPr>
              <w:t>€</w:t>
            </w:r>
          </w:p>
        </w:tc>
      </w:tr>
      <w:tr w:rsidR="00F57C4E" w:rsidRPr="00EB71F9" w14:paraId="3820838B"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7A3A49EB"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2932A3EC" w14:textId="77777777" w:rsidR="00F57C4E" w:rsidRPr="00EB71F9" w:rsidRDefault="00F57C4E" w:rsidP="00F57C4E">
            <w:pPr>
              <w:spacing w:after="0" w:line="240" w:lineRule="auto"/>
              <w:rPr>
                <w:rFonts w:ascii="Times New Roman" w:eastAsia="Times New Roman" w:hAnsi="Times New Roman"/>
                <w:sz w:val="20"/>
                <w:szCs w:val="20"/>
                <w:lang w:eastAsia="lt-LT"/>
              </w:rPr>
            </w:pPr>
            <w:proofErr w:type="spellStart"/>
            <w:r w:rsidRPr="00EB71F9">
              <w:rPr>
                <w:rFonts w:ascii="Times New Roman" w:hAnsi="Times New Roman"/>
                <w:color w:val="000000"/>
                <w:sz w:val="20"/>
                <w:szCs w:val="20"/>
              </w:rPr>
              <w:t>Zn</w:t>
            </w:r>
            <w:proofErr w:type="spellEnd"/>
            <w:r w:rsidRPr="00EB71F9">
              <w:rPr>
                <w:rFonts w:ascii="Times New Roman" w:hAnsi="Times New Roman"/>
                <w:color w:val="000000"/>
                <w:sz w:val="20"/>
                <w:szCs w:val="20"/>
              </w:rPr>
              <w:t xml:space="preserve"> Cinkas </w:t>
            </w:r>
          </w:p>
        </w:tc>
        <w:tc>
          <w:tcPr>
            <w:tcW w:w="1984" w:type="dxa"/>
            <w:tcBorders>
              <w:top w:val="nil"/>
              <w:left w:val="nil"/>
              <w:bottom w:val="single" w:sz="4" w:space="0" w:color="auto"/>
              <w:right w:val="single" w:sz="4" w:space="0" w:color="auto"/>
            </w:tcBorders>
            <w:shd w:val="clear" w:color="auto" w:fill="auto"/>
            <w:noWrap/>
            <w:vAlign w:val="center"/>
          </w:tcPr>
          <w:p w14:paraId="16C76FC6" w14:textId="74E51D48"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17</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C17CD00" w14:textId="021D0AC1"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20</w:t>
            </w:r>
            <w:r w:rsidR="00F57C4E" w:rsidRPr="0023521A">
              <w:rPr>
                <w:rFonts w:ascii="Times New Roman" w:hAnsi="Times New Roman"/>
                <w:color w:val="000000" w:themeColor="text1"/>
                <w:sz w:val="20"/>
                <w:szCs w:val="20"/>
              </w:rPr>
              <w:t>,00 €</w:t>
            </w:r>
          </w:p>
        </w:tc>
      </w:tr>
      <w:tr w:rsidR="00F57C4E" w:rsidRPr="00EB71F9" w14:paraId="4F87429A"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52633FCA"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44930F7C"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ŽIV antigeno nustatymas </w:t>
            </w:r>
          </w:p>
        </w:tc>
        <w:tc>
          <w:tcPr>
            <w:tcW w:w="1984" w:type="dxa"/>
            <w:tcBorders>
              <w:top w:val="nil"/>
              <w:left w:val="nil"/>
              <w:bottom w:val="single" w:sz="4" w:space="0" w:color="auto"/>
              <w:right w:val="single" w:sz="4" w:space="0" w:color="auto"/>
            </w:tcBorders>
            <w:shd w:val="clear" w:color="auto" w:fill="auto"/>
            <w:noWrap/>
            <w:vAlign w:val="center"/>
          </w:tcPr>
          <w:p w14:paraId="58C5DF7D" w14:textId="33E0487E"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21</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3A1B9747" w14:textId="2FC57CB7"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25</w:t>
            </w:r>
            <w:r w:rsidR="00F57C4E" w:rsidRPr="0023521A">
              <w:rPr>
                <w:rFonts w:ascii="Times New Roman" w:hAnsi="Times New Roman"/>
                <w:color w:val="000000" w:themeColor="text1"/>
                <w:sz w:val="20"/>
                <w:szCs w:val="20"/>
              </w:rPr>
              <w:t>,00 €</w:t>
            </w:r>
          </w:p>
        </w:tc>
      </w:tr>
      <w:tr w:rsidR="00F57C4E" w:rsidRPr="00EB71F9" w14:paraId="1D6B2491" w14:textId="77777777" w:rsidTr="006F67DA">
        <w:trPr>
          <w:trHeight w:val="300"/>
        </w:trPr>
        <w:tc>
          <w:tcPr>
            <w:tcW w:w="1036" w:type="dxa"/>
            <w:tcBorders>
              <w:top w:val="nil"/>
              <w:left w:val="single" w:sz="4" w:space="0" w:color="auto"/>
              <w:bottom w:val="single" w:sz="4" w:space="0" w:color="auto"/>
              <w:right w:val="single" w:sz="4" w:space="0" w:color="auto"/>
            </w:tcBorders>
            <w:shd w:val="clear" w:color="auto" w:fill="auto"/>
            <w:noWrap/>
            <w:vAlign w:val="bottom"/>
          </w:tcPr>
          <w:p w14:paraId="1312F68C"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nil"/>
              <w:left w:val="nil"/>
              <w:bottom w:val="single" w:sz="4" w:space="0" w:color="auto"/>
              <w:right w:val="single" w:sz="4" w:space="0" w:color="auto"/>
            </w:tcBorders>
            <w:shd w:val="clear" w:color="auto" w:fill="auto"/>
            <w:noWrap/>
            <w:vAlign w:val="bottom"/>
          </w:tcPr>
          <w:p w14:paraId="59892237"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ŽIV kombinuotas (1/2 antikūnų ir p24 </w:t>
            </w:r>
            <w:proofErr w:type="spellStart"/>
            <w:r w:rsidRPr="00EB71F9">
              <w:rPr>
                <w:rFonts w:ascii="Times New Roman" w:hAnsi="Times New Roman"/>
                <w:color w:val="000000"/>
                <w:sz w:val="20"/>
                <w:szCs w:val="20"/>
              </w:rPr>
              <w:t>Ag</w:t>
            </w:r>
            <w:proofErr w:type="spellEnd"/>
            <w:r w:rsidRPr="00EB71F9">
              <w:rPr>
                <w:rFonts w:ascii="Times New Roman" w:hAnsi="Times New Roman"/>
                <w:color w:val="000000"/>
                <w:sz w:val="20"/>
                <w:szCs w:val="20"/>
              </w:rPr>
              <w:t xml:space="preserve"> antigeno nustatymas)) </w:t>
            </w:r>
          </w:p>
        </w:tc>
        <w:tc>
          <w:tcPr>
            <w:tcW w:w="1984" w:type="dxa"/>
            <w:tcBorders>
              <w:top w:val="nil"/>
              <w:left w:val="nil"/>
              <w:bottom w:val="single" w:sz="4" w:space="0" w:color="auto"/>
              <w:right w:val="single" w:sz="4" w:space="0" w:color="auto"/>
            </w:tcBorders>
            <w:shd w:val="clear" w:color="auto" w:fill="auto"/>
            <w:noWrap/>
            <w:vAlign w:val="center"/>
          </w:tcPr>
          <w:p w14:paraId="7CF26B26" w14:textId="421B4F1B"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10</w:t>
            </w:r>
            <w:r w:rsidR="00F57C4E" w:rsidRPr="0023521A">
              <w:rPr>
                <w:rFonts w:ascii="Times New Roman" w:hAnsi="Times New Roman"/>
                <w:color w:val="000000" w:themeColor="text1"/>
                <w:sz w:val="20"/>
                <w:szCs w:val="20"/>
              </w:rPr>
              <w:t>,00 €</w:t>
            </w:r>
          </w:p>
        </w:tc>
        <w:tc>
          <w:tcPr>
            <w:tcW w:w="1607" w:type="dxa"/>
            <w:tcBorders>
              <w:top w:val="nil"/>
              <w:left w:val="nil"/>
              <w:bottom w:val="single" w:sz="4" w:space="0" w:color="auto"/>
              <w:right w:val="single" w:sz="4" w:space="0" w:color="auto"/>
            </w:tcBorders>
            <w:shd w:val="clear" w:color="auto" w:fill="auto"/>
            <w:noWrap/>
            <w:vAlign w:val="center"/>
          </w:tcPr>
          <w:p w14:paraId="7B058278" w14:textId="719E05E9" w:rsidR="00F57C4E" w:rsidRPr="0023521A" w:rsidRDefault="008F4634" w:rsidP="00F57C4E">
            <w:pPr>
              <w:spacing w:after="0" w:line="240" w:lineRule="auto"/>
              <w:jc w:val="center"/>
              <w:rPr>
                <w:rFonts w:ascii="Times New Roman" w:eastAsia="Times New Roman" w:hAnsi="Times New Roman"/>
                <w:color w:val="000000" w:themeColor="text1"/>
                <w:sz w:val="20"/>
                <w:szCs w:val="20"/>
                <w:lang w:eastAsia="lt-LT"/>
              </w:rPr>
            </w:pPr>
            <w:r>
              <w:rPr>
                <w:rFonts w:ascii="Times New Roman" w:hAnsi="Times New Roman"/>
                <w:color w:val="000000" w:themeColor="text1"/>
                <w:sz w:val="20"/>
                <w:szCs w:val="20"/>
              </w:rPr>
              <w:t>15</w:t>
            </w:r>
            <w:r w:rsidR="00F57C4E" w:rsidRPr="0023521A">
              <w:rPr>
                <w:rFonts w:ascii="Times New Roman" w:hAnsi="Times New Roman"/>
                <w:color w:val="000000" w:themeColor="text1"/>
                <w:sz w:val="20"/>
                <w:szCs w:val="20"/>
              </w:rPr>
              <w:t>,00 €</w:t>
            </w:r>
          </w:p>
        </w:tc>
      </w:tr>
      <w:tr w:rsidR="00F57C4E" w:rsidRPr="00EB71F9" w14:paraId="2C874DC1" w14:textId="77777777" w:rsidTr="006F67DA">
        <w:trPr>
          <w:trHeight w:val="30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6829A" w14:textId="77777777" w:rsidR="00F57C4E" w:rsidRPr="00EB71F9" w:rsidRDefault="00F57C4E" w:rsidP="00D26334">
            <w:pPr>
              <w:pStyle w:val="Sraopastraipa"/>
              <w:numPr>
                <w:ilvl w:val="0"/>
                <w:numId w:val="9"/>
              </w:numPr>
              <w:ind w:right="195"/>
              <w:jc w:val="center"/>
              <w:rPr>
                <w:sz w:val="18"/>
                <w:szCs w:val="18"/>
                <w:lang w:eastAsia="lt-LT"/>
              </w:rPr>
            </w:pPr>
          </w:p>
        </w:tc>
        <w:tc>
          <w:tcPr>
            <w:tcW w:w="6052" w:type="dxa"/>
            <w:tcBorders>
              <w:top w:val="single" w:sz="4" w:space="0" w:color="auto"/>
              <w:left w:val="nil"/>
              <w:bottom w:val="single" w:sz="4" w:space="0" w:color="auto"/>
              <w:right w:val="single" w:sz="4" w:space="0" w:color="auto"/>
            </w:tcBorders>
            <w:shd w:val="clear" w:color="auto" w:fill="auto"/>
            <w:noWrap/>
            <w:vAlign w:val="bottom"/>
          </w:tcPr>
          <w:p w14:paraId="21AD2311" w14:textId="77777777" w:rsidR="00F57C4E" w:rsidRPr="00EB71F9" w:rsidRDefault="00F57C4E" w:rsidP="00F57C4E">
            <w:pPr>
              <w:spacing w:after="0" w:line="240" w:lineRule="auto"/>
              <w:rPr>
                <w:rFonts w:ascii="Times New Roman" w:eastAsia="Times New Roman" w:hAnsi="Times New Roman"/>
                <w:sz w:val="20"/>
                <w:szCs w:val="20"/>
                <w:lang w:eastAsia="lt-LT"/>
              </w:rPr>
            </w:pPr>
            <w:r w:rsidRPr="00EB71F9">
              <w:rPr>
                <w:rFonts w:ascii="Times New Roman" w:hAnsi="Times New Roman"/>
                <w:color w:val="000000"/>
                <w:sz w:val="20"/>
                <w:szCs w:val="20"/>
              </w:rPr>
              <w:t xml:space="preserve">ŽPV (16,18,31,33,35,39,45,51,52,56,58,59,66) DNR (PGR metodu) (skysta terpė) Nr.:3341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A2703D8" w14:textId="3CB8C024" w:rsidR="00F57C4E" w:rsidRPr="0023521A" w:rsidRDefault="001B785B"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40</w:t>
            </w:r>
            <w:r w:rsidR="00F57C4E" w:rsidRPr="0023521A">
              <w:rPr>
                <w:rFonts w:ascii="Times New Roman" w:hAnsi="Times New Roman"/>
                <w:color w:val="000000" w:themeColor="text1"/>
                <w:sz w:val="20"/>
                <w:szCs w:val="20"/>
              </w:rPr>
              <w:t>,00 €</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15CB1F95" w14:textId="0411DF86" w:rsidR="00F57C4E" w:rsidRPr="0023521A" w:rsidRDefault="00F57C4E" w:rsidP="00F57C4E">
            <w:pPr>
              <w:spacing w:after="0" w:line="240" w:lineRule="auto"/>
              <w:jc w:val="center"/>
              <w:rPr>
                <w:rFonts w:ascii="Times New Roman" w:eastAsia="Times New Roman" w:hAnsi="Times New Roman"/>
                <w:color w:val="000000" w:themeColor="text1"/>
                <w:sz w:val="20"/>
                <w:szCs w:val="20"/>
                <w:lang w:eastAsia="lt-LT"/>
              </w:rPr>
            </w:pPr>
            <w:r w:rsidRPr="0023521A">
              <w:rPr>
                <w:rFonts w:ascii="Times New Roman" w:hAnsi="Times New Roman"/>
                <w:color w:val="000000" w:themeColor="text1"/>
                <w:sz w:val="20"/>
                <w:szCs w:val="20"/>
              </w:rPr>
              <w:t>4</w:t>
            </w:r>
            <w:r w:rsidR="001B785B" w:rsidRPr="0023521A">
              <w:rPr>
                <w:rFonts w:ascii="Times New Roman" w:hAnsi="Times New Roman"/>
                <w:color w:val="000000" w:themeColor="text1"/>
                <w:sz w:val="20"/>
                <w:szCs w:val="20"/>
              </w:rPr>
              <w:t>5</w:t>
            </w:r>
            <w:r w:rsidRPr="0023521A">
              <w:rPr>
                <w:rFonts w:ascii="Times New Roman" w:hAnsi="Times New Roman"/>
                <w:color w:val="000000" w:themeColor="text1"/>
                <w:sz w:val="20"/>
                <w:szCs w:val="20"/>
              </w:rPr>
              <w:t>,00 €</w:t>
            </w:r>
          </w:p>
        </w:tc>
      </w:tr>
      <w:tr w:rsidR="005661A5" w:rsidRPr="00EB71F9" w14:paraId="661CB299" w14:textId="77777777" w:rsidTr="006F67DA">
        <w:trPr>
          <w:trHeight w:val="30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2CBC6" w14:textId="77777777" w:rsidR="005661A5" w:rsidRPr="00EB71F9" w:rsidRDefault="005661A5" w:rsidP="00D26334">
            <w:pPr>
              <w:pStyle w:val="Sraopastraipa"/>
              <w:numPr>
                <w:ilvl w:val="0"/>
                <w:numId w:val="9"/>
              </w:numPr>
              <w:ind w:right="195"/>
              <w:jc w:val="center"/>
              <w:rPr>
                <w:sz w:val="18"/>
                <w:szCs w:val="18"/>
                <w:lang w:eastAsia="lt-LT"/>
              </w:rPr>
            </w:pPr>
          </w:p>
        </w:tc>
        <w:tc>
          <w:tcPr>
            <w:tcW w:w="6052" w:type="dxa"/>
            <w:tcBorders>
              <w:top w:val="single" w:sz="4" w:space="0" w:color="auto"/>
              <w:left w:val="nil"/>
              <w:bottom w:val="single" w:sz="4" w:space="0" w:color="auto"/>
              <w:right w:val="single" w:sz="4" w:space="0" w:color="auto"/>
            </w:tcBorders>
            <w:shd w:val="clear" w:color="auto" w:fill="auto"/>
            <w:noWrap/>
            <w:vAlign w:val="bottom"/>
          </w:tcPr>
          <w:p w14:paraId="2FC05927" w14:textId="6FB7D008" w:rsidR="005661A5" w:rsidRPr="00EB71F9" w:rsidRDefault="005661A5" w:rsidP="005661A5">
            <w:pPr>
              <w:spacing w:after="0" w:line="240" w:lineRule="auto"/>
              <w:rPr>
                <w:rFonts w:ascii="Times New Roman" w:hAnsi="Times New Roman"/>
                <w:color w:val="000000"/>
                <w:sz w:val="20"/>
                <w:szCs w:val="20"/>
              </w:rPr>
            </w:pPr>
            <w:r w:rsidRPr="00EB71F9">
              <w:rPr>
                <w:rFonts w:ascii="Times New Roman" w:hAnsi="Times New Roman"/>
                <w:color w:val="000000"/>
                <w:sz w:val="20"/>
                <w:szCs w:val="20"/>
              </w:rPr>
              <w:t xml:space="preserve">COVID-19 </w:t>
            </w:r>
            <w:proofErr w:type="spellStart"/>
            <w:r w:rsidRPr="00EB71F9">
              <w:rPr>
                <w:rFonts w:ascii="Times New Roman" w:hAnsi="Times New Roman"/>
                <w:color w:val="000000"/>
                <w:sz w:val="20"/>
                <w:szCs w:val="20"/>
              </w:rPr>
              <w:t>IgM</w:t>
            </w:r>
            <w:proofErr w:type="spellEnd"/>
            <w:r w:rsidRPr="00EB71F9">
              <w:rPr>
                <w:rFonts w:ascii="Times New Roman" w:hAnsi="Times New Roman"/>
                <w:color w:val="000000"/>
                <w:sz w:val="20"/>
                <w:szCs w:val="20"/>
              </w:rPr>
              <w:t xml:space="preserve"> antikūnai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128E811" w14:textId="2D6E3B1F" w:rsidR="005661A5" w:rsidRPr="0023521A" w:rsidRDefault="008F4634" w:rsidP="00F57C4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20,00 </w:t>
            </w:r>
            <w:r w:rsidR="008F4D4D" w:rsidRPr="0023521A">
              <w:rPr>
                <w:rFonts w:ascii="Times New Roman" w:hAnsi="Times New Roman"/>
                <w:color w:val="000000" w:themeColor="text1"/>
                <w:sz w:val="20"/>
                <w:szCs w:val="20"/>
              </w:rPr>
              <w:t>€</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195B7ED0" w14:textId="71AD9D49" w:rsidR="005661A5" w:rsidRPr="0023521A" w:rsidRDefault="008F4634" w:rsidP="00F57C4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20,00 </w:t>
            </w:r>
            <w:r w:rsidRPr="0023521A">
              <w:rPr>
                <w:rFonts w:ascii="Times New Roman" w:hAnsi="Times New Roman"/>
                <w:color w:val="000000" w:themeColor="text1"/>
                <w:sz w:val="20"/>
                <w:szCs w:val="20"/>
              </w:rPr>
              <w:t>€</w:t>
            </w:r>
          </w:p>
        </w:tc>
      </w:tr>
      <w:tr w:rsidR="005661A5" w:rsidRPr="00EB71F9" w14:paraId="0999FCAE" w14:textId="77777777" w:rsidTr="006F67DA">
        <w:trPr>
          <w:trHeight w:val="7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530E9" w14:textId="77777777" w:rsidR="005661A5" w:rsidRPr="00EB71F9" w:rsidRDefault="005661A5" w:rsidP="00D26334">
            <w:pPr>
              <w:pStyle w:val="Sraopastraipa"/>
              <w:numPr>
                <w:ilvl w:val="0"/>
                <w:numId w:val="9"/>
              </w:numPr>
              <w:ind w:right="195"/>
              <w:jc w:val="center"/>
              <w:rPr>
                <w:sz w:val="18"/>
                <w:szCs w:val="18"/>
                <w:lang w:eastAsia="lt-LT"/>
              </w:rPr>
            </w:pPr>
          </w:p>
        </w:tc>
        <w:tc>
          <w:tcPr>
            <w:tcW w:w="6052" w:type="dxa"/>
            <w:tcBorders>
              <w:top w:val="single" w:sz="4" w:space="0" w:color="auto"/>
              <w:left w:val="nil"/>
              <w:bottom w:val="single" w:sz="4" w:space="0" w:color="auto"/>
              <w:right w:val="single" w:sz="4" w:space="0" w:color="auto"/>
            </w:tcBorders>
            <w:shd w:val="clear" w:color="auto" w:fill="auto"/>
            <w:noWrap/>
            <w:vAlign w:val="bottom"/>
          </w:tcPr>
          <w:p w14:paraId="29A21ADC" w14:textId="79B4AF06" w:rsidR="005661A5" w:rsidRPr="00EB71F9" w:rsidRDefault="005661A5" w:rsidP="005661A5">
            <w:pPr>
              <w:spacing w:after="0" w:line="240" w:lineRule="auto"/>
              <w:rPr>
                <w:rFonts w:ascii="Times New Roman" w:hAnsi="Times New Roman"/>
                <w:color w:val="000000"/>
                <w:sz w:val="20"/>
                <w:szCs w:val="20"/>
              </w:rPr>
            </w:pPr>
            <w:r w:rsidRPr="00EB71F9">
              <w:rPr>
                <w:rFonts w:ascii="Times New Roman" w:hAnsi="Times New Roman"/>
                <w:color w:val="000000"/>
                <w:sz w:val="20"/>
                <w:szCs w:val="20"/>
              </w:rPr>
              <w:t xml:space="preserve">COVID-19 </w:t>
            </w:r>
            <w:proofErr w:type="spellStart"/>
            <w:r w:rsidRPr="00EB71F9">
              <w:rPr>
                <w:rFonts w:ascii="Times New Roman" w:hAnsi="Times New Roman"/>
                <w:color w:val="000000"/>
                <w:sz w:val="20"/>
                <w:szCs w:val="20"/>
              </w:rPr>
              <w:t>IgG</w:t>
            </w:r>
            <w:proofErr w:type="spellEnd"/>
            <w:r w:rsidRPr="00EB71F9">
              <w:rPr>
                <w:rFonts w:ascii="Times New Roman" w:hAnsi="Times New Roman"/>
                <w:color w:val="000000"/>
                <w:sz w:val="20"/>
                <w:szCs w:val="20"/>
              </w:rPr>
              <w:t xml:space="preserve"> antikūnai</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AED36F3" w14:textId="25B6FF60" w:rsidR="005661A5" w:rsidRPr="0023521A" w:rsidRDefault="008F4634" w:rsidP="00F57C4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20,00 </w:t>
            </w:r>
            <w:r w:rsidRPr="0023521A">
              <w:rPr>
                <w:rFonts w:ascii="Times New Roman" w:hAnsi="Times New Roman"/>
                <w:color w:val="000000" w:themeColor="text1"/>
                <w:sz w:val="20"/>
                <w:szCs w:val="20"/>
              </w:rPr>
              <w:t>€</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0961D7A1" w14:textId="115DC3D6" w:rsidR="005661A5" w:rsidRPr="0023521A" w:rsidRDefault="008F4634" w:rsidP="00F57C4E">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20,00 </w:t>
            </w:r>
            <w:r w:rsidRPr="0023521A">
              <w:rPr>
                <w:rFonts w:ascii="Times New Roman" w:hAnsi="Times New Roman"/>
                <w:color w:val="000000" w:themeColor="text1"/>
                <w:sz w:val="20"/>
                <w:szCs w:val="20"/>
              </w:rPr>
              <w:t>€</w:t>
            </w:r>
          </w:p>
        </w:tc>
      </w:tr>
    </w:tbl>
    <w:p w14:paraId="5DBEA88C" w14:textId="77777777" w:rsidR="008A370B" w:rsidRPr="00EB71F9" w:rsidRDefault="008A370B" w:rsidP="008A370B">
      <w:pPr>
        <w:tabs>
          <w:tab w:val="left" w:pos="7473"/>
          <w:tab w:val="left" w:pos="9110"/>
        </w:tabs>
        <w:spacing w:after="0"/>
        <w:rPr>
          <w:rFonts w:ascii="Times New Roman" w:hAnsi="Times New Roman"/>
          <w:b/>
          <w:sz w:val="18"/>
          <w:szCs w:val="18"/>
        </w:rPr>
      </w:pPr>
    </w:p>
    <w:p w14:paraId="7CA4DC49" w14:textId="06FCC5DE" w:rsidR="00C03538" w:rsidRPr="00EB71F9" w:rsidRDefault="00B45BDA" w:rsidP="00C03538">
      <w:pPr>
        <w:tabs>
          <w:tab w:val="left" w:pos="7473"/>
          <w:tab w:val="left" w:pos="9110"/>
        </w:tabs>
        <w:spacing w:after="0"/>
        <w:jc w:val="center"/>
        <w:rPr>
          <w:rFonts w:ascii="Times New Roman" w:hAnsi="Times New Roman"/>
          <w:b/>
          <w:sz w:val="18"/>
          <w:szCs w:val="18"/>
        </w:rPr>
      </w:pPr>
      <w:r w:rsidRPr="00EB71F9">
        <w:rPr>
          <w:rFonts w:ascii="Times New Roman" w:hAnsi="Times New Roman"/>
          <w:b/>
          <w:sz w:val="18"/>
          <w:szCs w:val="18"/>
        </w:rPr>
        <w:t>K</w:t>
      </w:r>
      <w:r w:rsidR="00C03538" w:rsidRPr="00EB71F9">
        <w:rPr>
          <w:rFonts w:ascii="Times New Roman" w:hAnsi="Times New Roman"/>
          <w:b/>
          <w:sz w:val="18"/>
          <w:szCs w:val="18"/>
        </w:rPr>
        <w:t>ITOS PASLAUGOS</w:t>
      </w:r>
    </w:p>
    <w:tbl>
      <w:tblPr>
        <w:tblStyle w:val="Lentelstinklelis"/>
        <w:tblW w:w="10740" w:type="dxa"/>
        <w:tblLook w:val="04A0" w:firstRow="1" w:lastRow="0" w:firstColumn="1" w:lastColumn="0" w:noHBand="0" w:noVBand="1"/>
      </w:tblPr>
      <w:tblGrid>
        <w:gridCol w:w="804"/>
        <w:gridCol w:w="5643"/>
        <w:gridCol w:w="2166"/>
        <w:gridCol w:w="2127"/>
      </w:tblGrid>
      <w:tr w:rsidR="008C522A" w:rsidRPr="00EB71F9" w14:paraId="6D8FFC34" w14:textId="77777777" w:rsidTr="009F665B">
        <w:trPr>
          <w:trHeight w:val="375"/>
        </w:trPr>
        <w:tc>
          <w:tcPr>
            <w:tcW w:w="804" w:type="dxa"/>
            <w:vMerge w:val="restart"/>
            <w:shd w:val="clear" w:color="auto" w:fill="D5DCE4" w:themeFill="text2" w:themeFillTint="33"/>
            <w:vAlign w:val="center"/>
          </w:tcPr>
          <w:p w14:paraId="5BA3CF02" w14:textId="77777777" w:rsidR="00C03538" w:rsidRPr="00EB71F9" w:rsidRDefault="00C03538" w:rsidP="009F665B">
            <w:pPr>
              <w:spacing w:after="0"/>
              <w:jc w:val="center"/>
              <w:rPr>
                <w:rFonts w:ascii="Times New Roman" w:hAnsi="Times New Roman"/>
                <w:b/>
                <w:sz w:val="18"/>
                <w:szCs w:val="18"/>
              </w:rPr>
            </w:pPr>
            <w:r w:rsidRPr="00EB71F9">
              <w:rPr>
                <w:rFonts w:ascii="Times New Roman" w:hAnsi="Times New Roman"/>
                <w:b/>
                <w:sz w:val="18"/>
                <w:szCs w:val="18"/>
              </w:rPr>
              <w:t xml:space="preserve">Eil. </w:t>
            </w:r>
            <w:proofErr w:type="spellStart"/>
            <w:r w:rsidRPr="00EB71F9">
              <w:rPr>
                <w:rFonts w:ascii="Times New Roman" w:hAnsi="Times New Roman"/>
                <w:b/>
                <w:sz w:val="18"/>
                <w:szCs w:val="18"/>
              </w:rPr>
              <w:t>nr.</w:t>
            </w:r>
            <w:proofErr w:type="spellEnd"/>
          </w:p>
        </w:tc>
        <w:tc>
          <w:tcPr>
            <w:tcW w:w="5643" w:type="dxa"/>
            <w:vMerge w:val="restart"/>
            <w:shd w:val="clear" w:color="auto" w:fill="D5DCE4" w:themeFill="text2" w:themeFillTint="33"/>
            <w:vAlign w:val="center"/>
          </w:tcPr>
          <w:p w14:paraId="36496E8C" w14:textId="77777777" w:rsidR="00C03538" w:rsidRPr="00EB71F9" w:rsidRDefault="00C03538" w:rsidP="009F665B">
            <w:pPr>
              <w:spacing w:after="0"/>
              <w:jc w:val="center"/>
              <w:rPr>
                <w:rFonts w:ascii="Times New Roman" w:hAnsi="Times New Roman"/>
                <w:b/>
                <w:sz w:val="18"/>
                <w:szCs w:val="18"/>
              </w:rPr>
            </w:pPr>
            <w:r w:rsidRPr="00EB71F9">
              <w:rPr>
                <w:rFonts w:ascii="Times New Roman" w:hAnsi="Times New Roman"/>
                <w:b/>
                <w:sz w:val="18"/>
                <w:szCs w:val="18"/>
              </w:rPr>
              <w:t>Paslaugos pavadinimas</w:t>
            </w:r>
          </w:p>
        </w:tc>
        <w:tc>
          <w:tcPr>
            <w:tcW w:w="2166" w:type="dxa"/>
            <w:shd w:val="clear" w:color="auto" w:fill="D5DCE4" w:themeFill="text2" w:themeFillTint="33"/>
            <w:vAlign w:val="center"/>
          </w:tcPr>
          <w:p w14:paraId="3A22BD23" w14:textId="77777777" w:rsidR="00C03538" w:rsidRPr="00EB71F9" w:rsidRDefault="00C03538" w:rsidP="009F665B">
            <w:pPr>
              <w:spacing w:after="0"/>
              <w:jc w:val="center"/>
              <w:rPr>
                <w:rFonts w:ascii="Times New Roman" w:hAnsi="Times New Roman"/>
                <w:b/>
                <w:sz w:val="18"/>
                <w:szCs w:val="18"/>
              </w:rPr>
            </w:pPr>
            <w:r w:rsidRPr="00EB71F9">
              <w:rPr>
                <w:rFonts w:ascii="Times New Roman" w:hAnsi="Times New Roman"/>
                <w:b/>
                <w:sz w:val="18"/>
                <w:szCs w:val="18"/>
              </w:rPr>
              <w:t>Prisirašiusiems</w:t>
            </w:r>
          </w:p>
        </w:tc>
        <w:tc>
          <w:tcPr>
            <w:tcW w:w="2127" w:type="dxa"/>
            <w:shd w:val="clear" w:color="auto" w:fill="D5DCE4" w:themeFill="text2" w:themeFillTint="33"/>
            <w:vAlign w:val="center"/>
          </w:tcPr>
          <w:p w14:paraId="61BEBE1B" w14:textId="77777777" w:rsidR="00C03538" w:rsidRPr="00EB71F9" w:rsidRDefault="00C03538" w:rsidP="009F665B">
            <w:pPr>
              <w:spacing w:after="0"/>
              <w:jc w:val="center"/>
              <w:rPr>
                <w:rFonts w:ascii="Times New Roman" w:hAnsi="Times New Roman"/>
                <w:b/>
                <w:sz w:val="18"/>
                <w:szCs w:val="18"/>
              </w:rPr>
            </w:pPr>
            <w:r w:rsidRPr="00EB71F9">
              <w:rPr>
                <w:rFonts w:ascii="Times New Roman" w:hAnsi="Times New Roman"/>
                <w:b/>
                <w:sz w:val="18"/>
                <w:szCs w:val="18"/>
              </w:rPr>
              <w:t>Neprisirašiusiems</w:t>
            </w:r>
          </w:p>
        </w:tc>
      </w:tr>
      <w:tr w:rsidR="008C522A" w:rsidRPr="00EB71F9" w14:paraId="7983D1A8" w14:textId="77777777" w:rsidTr="009F665B">
        <w:trPr>
          <w:trHeight w:val="315"/>
        </w:trPr>
        <w:tc>
          <w:tcPr>
            <w:tcW w:w="804" w:type="dxa"/>
            <w:vMerge/>
          </w:tcPr>
          <w:p w14:paraId="47CB5465" w14:textId="77777777" w:rsidR="00C03538" w:rsidRPr="00EB71F9" w:rsidRDefault="00C03538" w:rsidP="009F665B">
            <w:pPr>
              <w:spacing w:after="0"/>
              <w:rPr>
                <w:rFonts w:ascii="Times New Roman" w:hAnsi="Times New Roman"/>
                <w:b/>
                <w:sz w:val="18"/>
                <w:szCs w:val="18"/>
              </w:rPr>
            </w:pPr>
          </w:p>
        </w:tc>
        <w:tc>
          <w:tcPr>
            <w:tcW w:w="5643" w:type="dxa"/>
            <w:vMerge/>
            <w:vAlign w:val="center"/>
          </w:tcPr>
          <w:p w14:paraId="5E718A1F" w14:textId="77777777" w:rsidR="00C03538" w:rsidRPr="00EB71F9" w:rsidRDefault="00C03538" w:rsidP="009F665B">
            <w:pPr>
              <w:spacing w:after="0"/>
              <w:jc w:val="center"/>
              <w:rPr>
                <w:rFonts w:ascii="Times New Roman" w:hAnsi="Times New Roman"/>
                <w:b/>
                <w:sz w:val="18"/>
                <w:szCs w:val="18"/>
              </w:rPr>
            </w:pPr>
          </w:p>
        </w:tc>
        <w:tc>
          <w:tcPr>
            <w:tcW w:w="4293" w:type="dxa"/>
            <w:gridSpan w:val="2"/>
            <w:vAlign w:val="center"/>
          </w:tcPr>
          <w:p w14:paraId="44CCA286" w14:textId="77777777" w:rsidR="00C03538" w:rsidRPr="00EB71F9" w:rsidRDefault="00C03538" w:rsidP="009F665B">
            <w:pPr>
              <w:spacing w:after="0"/>
              <w:jc w:val="center"/>
              <w:rPr>
                <w:rFonts w:ascii="Times New Roman" w:hAnsi="Times New Roman"/>
                <w:b/>
                <w:sz w:val="18"/>
                <w:szCs w:val="18"/>
              </w:rPr>
            </w:pPr>
            <w:r w:rsidRPr="00EB71F9">
              <w:rPr>
                <w:rFonts w:ascii="Times New Roman" w:hAnsi="Times New Roman"/>
                <w:b/>
                <w:sz w:val="18"/>
                <w:szCs w:val="18"/>
              </w:rPr>
              <w:t>EUR</w:t>
            </w:r>
          </w:p>
        </w:tc>
      </w:tr>
      <w:tr w:rsidR="008C522A" w:rsidRPr="00EB71F9" w14:paraId="33C026B8" w14:textId="77777777" w:rsidTr="009F665B">
        <w:tc>
          <w:tcPr>
            <w:tcW w:w="804" w:type="dxa"/>
          </w:tcPr>
          <w:p w14:paraId="510F1836" w14:textId="77777777" w:rsidR="00C03538" w:rsidRPr="00EB71F9" w:rsidRDefault="00C03538" w:rsidP="00D26334">
            <w:pPr>
              <w:pStyle w:val="Sraopastraipa"/>
              <w:numPr>
                <w:ilvl w:val="0"/>
                <w:numId w:val="7"/>
              </w:numPr>
              <w:rPr>
                <w:sz w:val="18"/>
                <w:szCs w:val="18"/>
              </w:rPr>
            </w:pPr>
          </w:p>
        </w:tc>
        <w:tc>
          <w:tcPr>
            <w:tcW w:w="5643" w:type="dxa"/>
            <w:vAlign w:val="bottom"/>
          </w:tcPr>
          <w:p w14:paraId="4B20A4F6" w14:textId="77777777" w:rsidR="00C03538" w:rsidRPr="00EB71F9" w:rsidRDefault="00C03538" w:rsidP="009F665B">
            <w:pPr>
              <w:spacing w:after="0"/>
              <w:rPr>
                <w:rFonts w:ascii="Times New Roman" w:hAnsi="Times New Roman"/>
                <w:sz w:val="18"/>
                <w:szCs w:val="18"/>
              </w:rPr>
            </w:pPr>
            <w:r w:rsidRPr="00EB71F9">
              <w:rPr>
                <w:rFonts w:ascii="Times New Roman" w:hAnsi="Times New Roman"/>
                <w:sz w:val="18"/>
                <w:szCs w:val="18"/>
              </w:rPr>
              <w:t>Kopijavimas (1 lapas)</w:t>
            </w:r>
          </w:p>
        </w:tc>
        <w:tc>
          <w:tcPr>
            <w:tcW w:w="2166" w:type="dxa"/>
            <w:vAlign w:val="center"/>
          </w:tcPr>
          <w:p w14:paraId="3E6546F0" w14:textId="0A3C0AB6" w:rsidR="00C03538" w:rsidRPr="00EB71F9" w:rsidRDefault="00C72D9C" w:rsidP="009F665B">
            <w:pPr>
              <w:spacing w:after="0"/>
              <w:jc w:val="center"/>
              <w:rPr>
                <w:rFonts w:ascii="Times New Roman" w:hAnsi="Times New Roman"/>
                <w:sz w:val="18"/>
                <w:szCs w:val="18"/>
              </w:rPr>
            </w:pPr>
            <w:r>
              <w:rPr>
                <w:rFonts w:ascii="Times New Roman" w:hAnsi="Times New Roman"/>
                <w:sz w:val="18"/>
                <w:szCs w:val="18"/>
              </w:rPr>
              <w:t>0,20</w:t>
            </w:r>
            <w:r w:rsidR="005661A5" w:rsidRPr="00EB71F9">
              <w:rPr>
                <w:rFonts w:ascii="Times New Roman" w:hAnsi="Times New Roman"/>
                <w:sz w:val="18"/>
                <w:szCs w:val="18"/>
              </w:rPr>
              <w:t xml:space="preserve"> </w:t>
            </w:r>
            <w:r w:rsidR="005661A5" w:rsidRPr="00EB71F9">
              <w:rPr>
                <w:rFonts w:ascii="Times New Roman" w:hAnsi="Times New Roman"/>
                <w:color w:val="000000"/>
              </w:rPr>
              <w:t>€</w:t>
            </w:r>
          </w:p>
        </w:tc>
        <w:tc>
          <w:tcPr>
            <w:tcW w:w="2127" w:type="dxa"/>
            <w:vAlign w:val="center"/>
          </w:tcPr>
          <w:p w14:paraId="4E5F294C" w14:textId="07EB4EAF" w:rsidR="00C03538" w:rsidRPr="00EB71F9" w:rsidRDefault="00C72D9C" w:rsidP="009F665B">
            <w:pPr>
              <w:spacing w:after="0"/>
              <w:jc w:val="center"/>
              <w:rPr>
                <w:rFonts w:ascii="Times New Roman" w:hAnsi="Times New Roman"/>
                <w:sz w:val="18"/>
                <w:szCs w:val="18"/>
              </w:rPr>
            </w:pPr>
            <w:r>
              <w:rPr>
                <w:rFonts w:ascii="Times New Roman" w:hAnsi="Times New Roman"/>
                <w:sz w:val="18"/>
                <w:szCs w:val="18"/>
              </w:rPr>
              <w:t>0,2</w:t>
            </w:r>
            <w:r w:rsidR="00C03538" w:rsidRPr="00EB71F9">
              <w:rPr>
                <w:rFonts w:ascii="Times New Roman" w:hAnsi="Times New Roman"/>
                <w:sz w:val="18"/>
                <w:szCs w:val="18"/>
              </w:rPr>
              <w:t>5</w:t>
            </w:r>
            <w:r w:rsidR="005661A5" w:rsidRPr="00EB71F9">
              <w:rPr>
                <w:rFonts w:ascii="Times New Roman" w:hAnsi="Times New Roman"/>
                <w:sz w:val="18"/>
                <w:szCs w:val="18"/>
              </w:rPr>
              <w:t xml:space="preserve"> </w:t>
            </w:r>
            <w:r w:rsidR="005661A5" w:rsidRPr="00EB71F9">
              <w:rPr>
                <w:rFonts w:ascii="Times New Roman" w:hAnsi="Times New Roman"/>
                <w:color w:val="000000"/>
              </w:rPr>
              <w:t>€</w:t>
            </w:r>
          </w:p>
        </w:tc>
      </w:tr>
      <w:tr w:rsidR="008C522A" w:rsidRPr="00EB71F9" w14:paraId="78040711" w14:textId="77777777" w:rsidTr="009F665B">
        <w:tc>
          <w:tcPr>
            <w:tcW w:w="804" w:type="dxa"/>
          </w:tcPr>
          <w:p w14:paraId="6D9A4013" w14:textId="77777777" w:rsidR="00C03538" w:rsidRPr="00EB71F9" w:rsidRDefault="00C03538" w:rsidP="00D26334">
            <w:pPr>
              <w:pStyle w:val="Sraopastraipa"/>
              <w:numPr>
                <w:ilvl w:val="0"/>
                <w:numId w:val="7"/>
              </w:numPr>
              <w:rPr>
                <w:sz w:val="18"/>
                <w:szCs w:val="18"/>
              </w:rPr>
            </w:pPr>
          </w:p>
        </w:tc>
        <w:tc>
          <w:tcPr>
            <w:tcW w:w="5643" w:type="dxa"/>
            <w:vAlign w:val="bottom"/>
          </w:tcPr>
          <w:p w14:paraId="519913EF" w14:textId="77777777" w:rsidR="00C03538" w:rsidRPr="00EB71F9" w:rsidRDefault="00C03538" w:rsidP="009F665B">
            <w:pPr>
              <w:spacing w:after="0"/>
              <w:rPr>
                <w:rFonts w:ascii="Times New Roman" w:hAnsi="Times New Roman"/>
                <w:sz w:val="18"/>
                <w:szCs w:val="18"/>
              </w:rPr>
            </w:pPr>
            <w:r w:rsidRPr="00EB71F9">
              <w:rPr>
                <w:rFonts w:ascii="Times New Roman" w:hAnsi="Times New Roman"/>
                <w:sz w:val="18"/>
                <w:szCs w:val="18"/>
              </w:rPr>
              <w:t>Asmens (globėjo) mokestis už prirašymo dokumentų tvarkymą</w:t>
            </w:r>
          </w:p>
        </w:tc>
        <w:tc>
          <w:tcPr>
            <w:tcW w:w="2166" w:type="dxa"/>
            <w:vAlign w:val="center"/>
          </w:tcPr>
          <w:p w14:paraId="789E9B8D" w14:textId="77777777" w:rsidR="00C03538" w:rsidRPr="00EB71F9" w:rsidRDefault="00C03538" w:rsidP="009F665B">
            <w:pPr>
              <w:spacing w:after="0"/>
              <w:jc w:val="center"/>
              <w:rPr>
                <w:rFonts w:ascii="Times New Roman" w:hAnsi="Times New Roman"/>
                <w:sz w:val="18"/>
                <w:szCs w:val="18"/>
              </w:rPr>
            </w:pPr>
            <w:r w:rsidRPr="00EB71F9">
              <w:rPr>
                <w:rFonts w:ascii="Times New Roman" w:hAnsi="Times New Roman"/>
                <w:sz w:val="18"/>
                <w:szCs w:val="18"/>
              </w:rPr>
              <w:t>-</w:t>
            </w:r>
          </w:p>
        </w:tc>
        <w:tc>
          <w:tcPr>
            <w:tcW w:w="2127" w:type="dxa"/>
            <w:vAlign w:val="center"/>
          </w:tcPr>
          <w:p w14:paraId="77C2675B" w14:textId="129FC7D8" w:rsidR="00C03538" w:rsidRPr="00EB71F9" w:rsidRDefault="00C03538" w:rsidP="009F665B">
            <w:pPr>
              <w:spacing w:after="0"/>
              <w:jc w:val="center"/>
              <w:rPr>
                <w:rFonts w:ascii="Times New Roman" w:hAnsi="Times New Roman"/>
                <w:sz w:val="18"/>
                <w:szCs w:val="18"/>
              </w:rPr>
            </w:pPr>
            <w:r w:rsidRPr="00EB71F9">
              <w:rPr>
                <w:rFonts w:ascii="Times New Roman" w:hAnsi="Times New Roman"/>
                <w:sz w:val="18"/>
                <w:szCs w:val="18"/>
              </w:rPr>
              <w:t>0,29</w:t>
            </w:r>
            <w:r w:rsidR="005661A5" w:rsidRPr="00EB71F9">
              <w:rPr>
                <w:rFonts w:ascii="Times New Roman" w:hAnsi="Times New Roman"/>
                <w:sz w:val="18"/>
                <w:szCs w:val="18"/>
              </w:rPr>
              <w:t xml:space="preserve"> </w:t>
            </w:r>
            <w:r w:rsidR="005661A5" w:rsidRPr="00EB71F9">
              <w:rPr>
                <w:rFonts w:ascii="Times New Roman" w:hAnsi="Times New Roman"/>
                <w:color w:val="000000"/>
              </w:rPr>
              <w:t>€</w:t>
            </w:r>
          </w:p>
        </w:tc>
      </w:tr>
      <w:tr w:rsidR="00C03538" w:rsidRPr="00EB71F9" w14:paraId="0BB46DAA" w14:textId="77777777" w:rsidTr="009F665B">
        <w:tc>
          <w:tcPr>
            <w:tcW w:w="804" w:type="dxa"/>
          </w:tcPr>
          <w:p w14:paraId="4D8FFE80" w14:textId="77777777" w:rsidR="00C03538" w:rsidRPr="00EB71F9" w:rsidRDefault="00C03538" w:rsidP="00D26334">
            <w:pPr>
              <w:pStyle w:val="Sraopastraipa"/>
              <w:numPr>
                <w:ilvl w:val="0"/>
                <w:numId w:val="7"/>
              </w:numPr>
              <w:rPr>
                <w:sz w:val="18"/>
                <w:szCs w:val="18"/>
              </w:rPr>
            </w:pPr>
          </w:p>
        </w:tc>
        <w:tc>
          <w:tcPr>
            <w:tcW w:w="5643" w:type="dxa"/>
            <w:vAlign w:val="center"/>
          </w:tcPr>
          <w:p w14:paraId="282360EC" w14:textId="77777777" w:rsidR="00C03538" w:rsidRPr="00EB71F9" w:rsidRDefault="00C03538" w:rsidP="009F665B">
            <w:pPr>
              <w:spacing w:after="0"/>
              <w:rPr>
                <w:rFonts w:ascii="Times New Roman" w:hAnsi="Times New Roman"/>
                <w:sz w:val="18"/>
                <w:szCs w:val="18"/>
              </w:rPr>
            </w:pPr>
            <w:r w:rsidRPr="00EB71F9">
              <w:rPr>
                <w:rFonts w:ascii="Times New Roman" w:hAnsi="Times New Roman"/>
                <w:sz w:val="18"/>
                <w:szCs w:val="18"/>
              </w:rPr>
              <w:t>Asmens (globėjo) anksčiau nei po 6 mėn. pasirinkusio kitą PASPĮ, prisirašymo dokumentų tvarkymo mokestis</w:t>
            </w:r>
          </w:p>
        </w:tc>
        <w:tc>
          <w:tcPr>
            <w:tcW w:w="2166" w:type="dxa"/>
            <w:vAlign w:val="center"/>
          </w:tcPr>
          <w:p w14:paraId="704A1134" w14:textId="77777777" w:rsidR="00C03538" w:rsidRPr="00EB71F9" w:rsidRDefault="00C03538" w:rsidP="009F665B">
            <w:pPr>
              <w:spacing w:after="0"/>
              <w:jc w:val="center"/>
              <w:rPr>
                <w:rFonts w:ascii="Times New Roman" w:hAnsi="Times New Roman"/>
                <w:sz w:val="18"/>
                <w:szCs w:val="18"/>
              </w:rPr>
            </w:pPr>
            <w:r w:rsidRPr="00EB71F9">
              <w:rPr>
                <w:rFonts w:ascii="Times New Roman" w:hAnsi="Times New Roman"/>
                <w:sz w:val="18"/>
                <w:szCs w:val="18"/>
              </w:rPr>
              <w:t>-</w:t>
            </w:r>
          </w:p>
        </w:tc>
        <w:tc>
          <w:tcPr>
            <w:tcW w:w="2127" w:type="dxa"/>
            <w:vAlign w:val="center"/>
          </w:tcPr>
          <w:p w14:paraId="6482DF11" w14:textId="6C7D8DEC" w:rsidR="00C03538" w:rsidRPr="00EB71F9" w:rsidRDefault="00C03538" w:rsidP="009F665B">
            <w:pPr>
              <w:spacing w:after="0"/>
              <w:jc w:val="center"/>
              <w:rPr>
                <w:rFonts w:ascii="Times New Roman" w:hAnsi="Times New Roman"/>
                <w:sz w:val="18"/>
                <w:szCs w:val="18"/>
              </w:rPr>
            </w:pPr>
            <w:r w:rsidRPr="00EB71F9">
              <w:rPr>
                <w:rFonts w:ascii="Times New Roman" w:hAnsi="Times New Roman"/>
                <w:sz w:val="18"/>
                <w:szCs w:val="18"/>
              </w:rPr>
              <w:t>2,90</w:t>
            </w:r>
            <w:r w:rsidR="005661A5" w:rsidRPr="00EB71F9">
              <w:rPr>
                <w:rFonts w:ascii="Times New Roman" w:hAnsi="Times New Roman"/>
                <w:sz w:val="18"/>
                <w:szCs w:val="18"/>
              </w:rPr>
              <w:t xml:space="preserve"> </w:t>
            </w:r>
            <w:r w:rsidR="005661A5" w:rsidRPr="00EB71F9">
              <w:rPr>
                <w:rFonts w:ascii="Times New Roman" w:hAnsi="Times New Roman"/>
                <w:color w:val="000000"/>
              </w:rPr>
              <w:t>€</w:t>
            </w:r>
          </w:p>
        </w:tc>
      </w:tr>
      <w:tr w:rsidR="005661A5" w:rsidRPr="008C522A" w14:paraId="2F386B4C" w14:textId="77777777" w:rsidTr="00EB71F9">
        <w:trPr>
          <w:trHeight w:val="358"/>
        </w:trPr>
        <w:tc>
          <w:tcPr>
            <w:tcW w:w="804" w:type="dxa"/>
          </w:tcPr>
          <w:p w14:paraId="74A8986A" w14:textId="77777777" w:rsidR="005661A5" w:rsidRPr="00EB71F9" w:rsidRDefault="005661A5" w:rsidP="00D26334">
            <w:pPr>
              <w:pStyle w:val="Sraopastraipa"/>
              <w:numPr>
                <w:ilvl w:val="0"/>
                <w:numId w:val="7"/>
              </w:numPr>
              <w:rPr>
                <w:sz w:val="18"/>
                <w:szCs w:val="18"/>
              </w:rPr>
            </w:pPr>
          </w:p>
        </w:tc>
        <w:tc>
          <w:tcPr>
            <w:tcW w:w="5643" w:type="dxa"/>
            <w:vAlign w:val="center"/>
          </w:tcPr>
          <w:p w14:paraId="02EC0EA7" w14:textId="3E972615" w:rsidR="005661A5" w:rsidRPr="00EB71F9" w:rsidRDefault="005661A5" w:rsidP="009F665B">
            <w:pPr>
              <w:spacing w:after="0"/>
              <w:rPr>
                <w:rFonts w:ascii="Times New Roman" w:hAnsi="Times New Roman"/>
                <w:sz w:val="18"/>
                <w:szCs w:val="18"/>
              </w:rPr>
            </w:pPr>
            <w:r w:rsidRPr="00EB71F9">
              <w:rPr>
                <w:rFonts w:ascii="Times New Roman" w:hAnsi="Times New Roman"/>
                <w:sz w:val="18"/>
                <w:szCs w:val="18"/>
              </w:rPr>
              <w:t>ES skaitmeninio COVID pažymėjimo išdavimas</w:t>
            </w:r>
          </w:p>
        </w:tc>
        <w:tc>
          <w:tcPr>
            <w:tcW w:w="2166" w:type="dxa"/>
            <w:vAlign w:val="center"/>
          </w:tcPr>
          <w:p w14:paraId="34FABEC3" w14:textId="7EF412A8" w:rsidR="005661A5" w:rsidRPr="00EB71F9" w:rsidRDefault="005661A5" w:rsidP="009F665B">
            <w:pPr>
              <w:spacing w:after="0"/>
              <w:jc w:val="center"/>
              <w:rPr>
                <w:rFonts w:ascii="Times New Roman" w:hAnsi="Times New Roman"/>
                <w:sz w:val="18"/>
                <w:szCs w:val="18"/>
              </w:rPr>
            </w:pPr>
            <w:r w:rsidRPr="00EB71F9">
              <w:rPr>
                <w:rFonts w:ascii="Times New Roman" w:hAnsi="Times New Roman"/>
                <w:sz w:val="18"/>
                <w:szCs w:val="18"/>
              </w:rPr>
              <w:t xml:space="preserve">2,00 </w:t>
            </w:r>
            <w:r w:rsidRPr="00EB71F9">
              <w:rPr>
                <w:rFonts w:ascii="Times New Roman" w:hAnsi="Times New Roman"/>
                <w:color w:val="000000"/>
              </w:rPr>
              <w:t>€</w:t>
            </w:r>
          </w:p>
        </w:tc>
        <w:tc>
          <w:tcPr>
            <w:tcW w:w="2127" w:type="dxa"/>
            <w:vAlign w:val="center"/>
          </w:tcPr>
          <w:p w14:paraId="12750B1F" w14:textId="747CA2C6" w:rsidR="005661A5" w:rsidRPr="00EB71F9" w:rsidRDefault="005661A5" w:rsidP="009F665B">
            <w:pPr>
              <w:spacing w:after="0"/>
              <w:jc w:val="center"/>
              <w:rPr>
                <w:rFonts w:ascii="Times New Roman" w:hAnsi="Times New Roman"/>
                <w:sz w:val="18"/>
                <w:szCs w:val="18"/>
              </w:rPr>
            </w:pPr>
            <w:r w:rsidRPr="00EB71F9">
              <w:rPr>
                <w:rFonts w:ascii="Times New Roman" w:hAnsi="Times New Roman"/>
                <w:sz w:val="18"/>
                <w:szCs w:val="18"/>
              </w:rPr>
              <w:t xml:space="preserve">2,00 </w:t>
            </w:r>
            <w:r w:rsidRPr="00EB71F9">
              <w:rPr>
                <w:rFonts w:ascii="Times New Roman" w:hAnsi="Times New Roman"/>
                <w:color w:val="000000"/>
              </w:rPr>
              <w:t>€</w:t>
            </w:r>
          </w:p>
        </w:tc>
      </w:tr>
    </w:tbl>
    <w:p w14:paraId="0D85D541" w14:textId="77777777" w:rsidR="00C03538" w:rsidRPr="008C522A" w:rsidRDefault="00C03538" w:rsidP="008A370B"/>
    <w:sectPr w:rsidR="00C03538" w:rsidRPr="008C522A" w:rsidSect="00525C43">
      <w:pgSz w:w="11906" w:h="16838"/>
      <w:pgMar w:top="567"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Arial Unicode MS"/>
    <w:charset w:val="BA"/>
    <w:family w:val="auto"/>
    <w:pitch w:val="variable"/>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1D2C"/>
    <w:multiLevelType w:val="hybridMultilevel"/>
    <w:tmpl w:val="C4BABE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FA5EC4"/>
    <w:multiLevelType w:val="hybridMultilevel"/>
    <w:tmpl w:val="5E0A17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7177EE"/>
    <w:multiLevelType w:val="hybridMultilevel"/>
    <w:tmpl w:val="5E0A17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46E4D66"/>
    <w:multiLevelType w:val="hybridMultilevel"/>
    <w:tmpl w:val="F1887F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5ED3974"/>
    <w:multiLevelType w:val="hybridMultilevel"/>
    <w:tmpl w:val="BB1813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8235DCB"/>
    <w:multiLevelType w:val="hybridMultilevel"/>
    <w:tmpl w:val="058C2B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5D87A63"/>
    <w:multiLevelType w:val="hybridMultilevel"/>
    <w:tmpl w:val="5E0A17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7C15712"/>
    <w:multiLevelType w:val="hybridMultilevel"/>
    <w:tmpl w:val="5E0A17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611744E"/>
    <w:multiLevelType w:val="hybridMultilevel"/>
    <w:tmpl w:val="058C2B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A9C291E"/>
    <w:multiLevelType w:val="hybridMultilevel"/>
    <w:tmpl w:val="5E0A17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9"/>
  </w:num>
  <w:num w:numId="5">
    <w:abstractNumId w:val="5"/>
  </w:num>
  <w:num w:numId="6">
    <w:abstractNumId w:val="1"/>
  </w:num>
  <w:num w:numId="7">
    <w:abstractNumId w:val="7"/>
  </w:num>
  <w:num w:numId="8">
    <w:abstractNumId w:val="6"/>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79"/>
    <w:rsid w:val="000171B1"/>
    <w:rsid w:val="000212A6"/>
    <w:rsid w:val="00082CB3"/>
    <w:rsid w:val="000A6F36"/>
    <w:rsid w:val="000F0E6B"/>
    <w:rsid w:val="000F4E48"/>
    <w:rsid w:val="00102A05"/>
    <w:rsid w:val="001077B2"/>
    <w:rsid w:val="00125F89"/>
    <w:rsid w:val="00131297"/>
    <w:rsid w:val="00136572"/>
    <w:rsid w:val="001640C2"/>
    <w:rsid w:val="00177C90"/>
    <w:rsid w:val="00190223"/>
    <w:rsid w:val="0019047B"/>
    <w:rsid w:val="001A4E74"/>
    <w:rsid w:val="001B785B"/>
    <w:rsid w:val="001C4254"/>
    <w:rsid w:val="001E199F"/>
    <w:rsid w:val="001E31DE"/>
    <w:rsid w:val="001E721D"/>
    <w:rsid w:val="001F5E66"/>
    <w:rsid w:val="00225D43"/>
    <w:rsid w:val="00231956"/>
    <w:rsid w:val="0023521A"/>
    <w:rsid w:val="002379EA"/>
    <w:rsid w:val="00265D60"/>
    <w:rsid w:val="00267192"/>
    <w:rsid w:val="00274063"/>
    <w:rsid w:val="0028614C"/>
    <w:rsid w:val="0028629D"/>
    <w:rsid w:val="002873DF"/>
    <w:rsid w:val="0028778C"/>
    <w:rsid w:val="00293191"/>
    <w:rsid w:val="002A0781"/>
    <w:rsid w:val="002A1D23"/>
    <w:rsid w:val="002A7FD2"/>
    <w:rsid w:val="002D3C05"/>
    <w:rsid w:val="002D4138"/>
    <w:rsid w:val="002F5EB4"/>
    <w:rsid w:val="002F669A"/>
    <w:rsid w:val="003020C5"/>
    <w:rsid w:val="00304933"/>
    <w:rsid w:val="00311F5D"/>
    <w:rsid w:val="00315F94"/>
    <w:rsid w:val="003435E2"/>
    <w:rsid w:val="0035108F"/>
    <w:rsid w:val="00351B51"/>
    <w:rsid w:val="00351C13"/>
    <w:rsid w:val="00355065"/>
    <w:rsid w:val="0035699C"/>
    <w:rsid w:val="003627F8"/>
    <w:rsid w:val="003D28AB"/>
    <w:rsid w:val="003D7A2D"/>
    <w:rsid w:val="003E0E41"/>
    <w:rsid w:val="00414F1D"/>
    <w:rsid w:val="0042516C"/>
    <w:rsid w:val="0042731C"/>
    <w:rsid w:val="00442B14"/>
    <w:rsid w:val="00452A68"/>
    <w:rsid w:val="004701A6"/>
    <w:rsid w:val="0047091A"/>
    <w:rsid w:val="0048030D"/>
    <w:rsid w:val="004937A5"/>
    <w:rsid w:val="004A657A"/>
    <w:rsid w:val="004B78B6"/>
    <w:rsid w:val="004C2AE0"/>
    <w:rsid w:val="004C7698"/>
    <w:rsid w:val="004D429E"/>
    <w:rsid w:val="004E714D"/>
    <w:rsid w:val="0050239E"/>
    <w:rsid w:val="00507E26"/>
    <w:rsid w:val="00511E1A"/>
    <w:rsid w:val="00525C43"/>
    <w:rsid w:val="0053102F"/>
    <w:rsid w:val="005537C8"/>
    <w:rsid w:val="005661A5"/>
    <w:rsid w:val="0057397D"/>
    <w:rsid w:val="005B4C2D"/>
    <w:rsid w:val="005C3DB2"/>
    <w:rsid w:val="005C4E34"/>
    <w:rsid w:val="005E248E"/>
    <w:rsid w:val="006031B0"/>
    <w:rsid w:val="00611D81"/>
    <w:rsid w:val="0061727D"/>
    <w:rsid w:val="0062643F"/>
    <w:rsid w:val="006313D9"/>
    <w:rsid w:val="006325BB"/>
    <w:rsid w:val="006361FF"/>
    <w:rsid w:val="00652335"/>
    <w:rsid w:val="006532EC"/>
    <w:rsid w:val="00670279"/>
    <w:rsid w:val="00681EA9"/>
    <w:rsid w:val="0069282A"/>
    <w:rsid w:val="006A4B4E"/>
    <w:rsid w:val="006A56D6"/>
    <w:rsid w:val="006A6FA5"/>
    <w:rsid w:val="006B3582"/>
    <w:rsid w:val="006B4EC6"/>
    <w:rsid w:val="006B7A5B"/>
    <w:rsid w:val="006C273A"/>
    <w:rsid w:val="006D32BE"/>
    <w:rsid w:val="006D79CD"/>
    <w:rsid w:val="006E5397"/>
    <w:rsid w:val="006F67DA"/>
    <w:rsid w:val="00710F7A"/>
    <w:rsid w:val="00713F4F"/>
    <w:rsid w:val="0072360E"/>
    <w:rsid w:val="007346D8"/>
    <w:rsid w:val="00741B2B"/>
    <w:rsid w:val="0077137E"/>
    <w:rsid w:val="00772F2B"/>
    <w:rsid w:val="00792EC9"/>
    <w:rsid w:val="007937B7"/>
    <w:rsid w:val="007D0557"/>
    <w:rsid w:val="007E520A"/>
    <w:rsid w:val="00855217"/>
    <w:rsid w:val="00890765"/>
    <w:rsid w:val="008921ED"/>
    <w:rsid w:val="0089646D"/>
    <w:rsid w:val="00897028"/>
    <w:rsid w:val="008A0360"/>
    <w:rsid w:val="008A2602"/>
    <w:rsid w:val="008A370B"/>
    <w:rsid w:val="008B5A37"/>
    <w:rsid w:val="008C522A"/>
    <w:rsid w:val="008D3A66"/>
    <w:rsid w:val="008D3FD3"/>
    <w:rsid w:val="008F4634"/>
    <w:rsid w:val="008F4D4D"/>
    <w:rsid w:val="00900793"/>
    <w:rsid w:val="00902A34"/>
    <w:rsid w:val="00906CCF"/>
    <w:rsid w:val="00906F22"/>
    <w:rsid w:val="00916C59"/>
    <w:rsid w:val="00917F73"/>
    <w:rsid w:val="0092414E"/>
    <w:rsid w:val="009400EA"/>
    <w:rsid w:val="00994901"/>
    <w:rsid w:val="00995AE0"/>
    <w:rsid w:val="009A2F8D"/>
    <w:rsid w:val="009A485F"/>
    <w:rsid w:val="009B6887"/>
    <w:rsid w:val="009C2BFC"/>
    <w:rsid w:val="009C2EF6"/>
    <w:rsid w:val="009E38C5"/>
    <w:rsid w:val="009F13F5"/>
    <w:rsid w:val="009F665B"/>
    <w:rsid w:val="00A17805"/>
    <w:rsid w:val="00A20260"/>
    <w:rsid w:val="00A20588"/>
    <w:rsid w:val="00A30938"/>
    <w:rsid w:val="00A40722"/>
    <w:rsid w:val="00A429D8"/>
    <w:rsid w:val="00A5796E"/>
    <w:rsid w:val="00A63B02"/>
    <w:rsid w:val="00A6721C"/>
    <w:rsid w:val="00A67B7F"/>
    <w:rsid w:val="00A74B2D"/>
    <w:rsid w:val="00A81BF9"/>
    <w:rsid w:val="00A83BFB"/>
    <w:rsid w:val="00AA2E72"/>
    <w:rsid w:val="00AA5995"/>
    <w:rsid w:val="00AC6ED2"/>
    <w:rsid w:val="00AE047A"/>
    <w:rsid w:val="00B00373"/>
    <w:rsid w:val="00B05D79"/>
    <w:rsid w:val="00B06422"/>
    <w:rsid w:val="00B25746"/>
    <w:rsid w:val="00B37C4B"/>
    <w:rsid w:val="00B45BDA"/>
    <w:rsid w:val="00B528FE"/>
    <w:rsid w:val="00B6653B"/>
    <w:rsid w:val="00B80C41"/>
    <w:rsid w:val="00B87E74"/>
    <w:rsid w:val="00B937CB"/>
    <w:rsid w:val="00B965D4"/>
    <w:rsid w:val="00BA793A"/>
    <w:rsid w:val="00BC4455"/>
    <w:rsid w:val="00BD361A"/>
    <w:rsid w:val="00BD5C5E"/>
    <w:rsid w:val="00BE1F6D"/>
    <w:rsid w:val="00BF4885"/>
    <w:rsid w:val="00C0228E"/>
    <w:rsid w:val="00C03538"/>
    <w:rsid w:val="00C046A9"/>
    <w:rsid w:val="00C06F72"/>
    <w:rsid w:val="00C07A35"/>
    <w:rsid w:val="00C34593"/>
    <w:rsid w:val="00C42E50"/>
    <w:rsid w:val="00C433BB"/>
    <w:rsid w:val="00C45FD6"/>
    <w:rsid w:val="00C72D9C"/>
    <w:rsid w:val="00CA2F23"/>
    <w:rsid w:val="00CE7249"/>
    <w:rsid w:val="00CF32D5"/>
    <w:rsid w:val="00D01779"/>
    <w:rsid w:val="00D0365B"/>
    <w:rsid w:val="00D040E7"/>
    <w:rsid w:val="00D05CE6"/>
    <w:rsid w:val="00D26334"/>
    <w:rsid w:val="00D32107"/>
    <w:rsid w:val="00D4412E"/>
    <w:rsid w:val="00D46AE2"/>
    <w:rsid w:val="00D6056A"/>
    <w:rsid w:val="00D62DF1"/>
    <w:rsid w:val="00D72E04"/>
    <w:rsid w:val="00D74442"/>
    <w:rsid w:val="00D85BA9"/>
    <w:rsid w:val="00D861C6"/>
    <w:rsid w:val="00D94693"/>
    <w:rsid w:val="00D9742C"/>
    <w:rsid w:val="00DB7C79"/>
    <w:rsid w:val="00DC4354"/>
    <w:rsid w:val="00DC49C9"/>
    <w:rsid w:val="00DD3F90"/>
    <w:rsid w:val="00DD7183"/>
    <w:rsid w:val="00DE3D56"/>
    <w:rsid w:val="00E059F5"/>
    <w:rsid w:val="00E067DE"/>
    <w:rsid w:val="00E202B5"/>
    <w:rsid w:val="00E35043"/>
    <w:rsid w:val="00E5750F"/>
    <w:rsid w:val="00E74414"/>
    <w:rsid w:val="00E966B4"/>
    <w:rsid w:val="00EB71F9"/>
    <w:rsid w:val="00ED0B7D"/>
    <w:rsid w:val="00ED50C0"/>
    <w:rsid w:val="00EE50E5"/>
    <w:rsid w:val="00EE55D2"/>
    <w:rsid w:val="00EF57D6"/>
    <w:rsid w:val="00F34D2B"/>
    <w:rsid w:val="00F352CF"/>
    <w:rsid w:val="00F35E38"/>
    <w:rsid w:val="00F36613"/>
    <w:rsid w:val="00F57C4E"/>
    <w:rsid w:val="00F7123A"/>
    <w:rsid w:val="00F77ECA"/>
    <w:rsid w:val="00F943DF"/>
    <w:rsid w:val="00FB1334"/>
    <w:rsid w:val="00FB2B8B"/>
    <w:rsid w:val="00FC3C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FC51E9"/>
  <w15:chartTrackingRefBased/>
  <w15:docId w15:val="{A4A92A0E-8118-4E9B-A802-35D6E4CC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32D5"/>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F32D5"/>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F32D5"/>
    <w:pPr>
      <w:spacing w:after="0" w:line="240" w:lineRule="auto"/>
      <w:ind w:left="720"/>
      <w:contextualSpacing/>
    </w:pPr>
    <w:rPr>
      <w:rFonts w:ascii="Times New Roman" w:eastAsia="Times New Roman" w:hAnsi="Times New Roman"/>
      <w:sz w:val="24"/>
      <w:szCs w:val="24"/>
      <w:lang w:val="en-US"/>
    </w:rPr>
  </w:style>
  <w:style w:type="paragraph" w:customStyle="1" w:styleId="basicparagraph">
    <w:name w:val="basicparagraph"/>
    <w:basedOn w:val="prastasis"/>
    <w:rsid w:val="00D85BA9"/>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A30938"/>
    <w:pPr>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A30938"/>
    <w:rPr>
      <w:rFonts w:ascii="Tahoma" w:eastAsia="Times New Roman" w:hAnsi="Tahoma" w:cs="Tahoma"/>
      <w:sz w:val="16"/>
      <w:szCs w:val="16"/>
      <w:lang w:val="en-US"/>
    </w:rPr>
  </w:style>
  <w:style w:type="paragraph" w:customStyle="1" w:styleId="TableContents">
    <w:name w:val="Table Contents"/>
    <w:basedOn w:val="prastasis"/>
    <w:rsid w:val="00BD361A"/>
    <w:pPr>
      <w:widowControl w:val="0"/>
      <w:suppressLineNumbers/>
      <w:suppressAutoHyphens/>
      <w:spacing w:after="0" w:line="240" w:lineRule="auto"/>
    </w:pPr>
    <w:rPr>
      <w:rFonts w:ascii="Times New Roman" w:eastAsia="Andale Sans UI" w:hAnsi="Times New Roman"/>
      <w:kern w:val="1"/>
      <w:sz w:val="24"/>
      <w:szCs w:val="24"/>
    </w:rPr>
  </w:style>
  <w:style w:type="character" w:styleId="Komentaronuoroda">
    <w:name w:val="annotation reference"/>
    <w:basedOn w:val="Numatytasispastraiposriftas"/>
    <w:uiPriority w:val="99"/>
    <w:semiHidden/>
    <w:unhideWhenUsed/>
    <w:rsid w:val="00772F2B"/>
    <w:rPr>
      <w:sz w:val="18"/>
      <w:szCs w:val="18"/>
    </w:rPr>
  </w:style>
  <w:style w:type="paragraph" w:styleId="Komentarotekstas">
    <w:name w:val="annotation text"/>
    <w:basedOn w:val="prastasis"/>
    <w:link w:val="KomentarotekstasDiagrama"/>
    <w:uiPriority w:val="99"/>
    <w:semiHidden/>
    <w:unhideWhenUsed/>
    <w:rsid w:val="00772F2B"/>
    <w:pPr>
      <w:spacing w:line="240" w:lineRule="auto"/>
    </w:pPr>
    <w:rPr>
      <w:sz w:val="24"/>
      <w:szCs w:val="24"/>
    </w:rPr>
  </w:style>
  <w:style w:type="character" w:customStyle="1" w:styleId="KomentarotekstasDiagrama">
    <w:name w:val="Komentaro tekstas Diagrama"/>
    <w:basedOn w:val="Numatytasispastraiposriftas"/>
    <w:link w:val="Komentarotekstas"/>
    <w:uiPriority w:val="99"/>
    <w:semiHidden/>
    <w:rsid w:val="00772F2B"/>
    <w:rPr>
      <w:rFonts w:ascii="Calibri" w:eastAsia="Calibri" w:hAnsi="Calibri" w:cs="Times New Roman"/>
      <w:sz w:val="24"/>
      <w:szCs w:val="24"/>
    </w:rPr>
  </w:style>
  <w:style w:type="paragraph" w:styleId="Komentarotema">
    <w:name w:val="annotation subject"/>
    <w:basedOn w:val="Komentarotekstas"/>
    <w:next w:val="Komentarotekstas"/>
    <w:link w:val="KomentarotemaDiagrama"/>
    <w:uiPriority w:val="99"/>
    <w:semiHidden/>
    <w:unhideWhenUsed/>
    <w:rsid w:val="00772F2B"/>
    <w:rPr>
      <w:b/>
      <w:bCs/>
      <w:sz w:val="20"/>
      <w:szCs w:val="20"/>
    </w:rPr>
  </w:style>
  <w:style w:type="character" w:customStyle="1" w:styleId="KomentarotemaDiagrama">
    <w:name w:val="Komentaro tema Diagrama"/>
    <w:basedOn w:val="KomentarotekstasDiagrama"/>
    <w:link w:val="Komentarotema"/>
    <w:uiPriority w:val="99"/>
    <w:semiHidden/>
    <w:rsid w:val="00772F2B"/>
    <w:rPr>
      <w:rFonts w:ascii="Calibri" w:eastAsia="Calibri" w:hAnsi="Calibri" w:cs="Times New Roman"/>
      <w:b/>
      <w:bCs/>
      <w:sz w:val="20"/>
      <w:szCs w:val="20"/>
    </w:rPr>
  </w:style>
  <w:style w:type="paragraph" w:styleId="prastasiniatinklio">
    <w:name w:val="Normal (Web)"/>
    <w:basedOn w:val="prastasis"/>
    <w:uiPriority w:val="99"/>
    <w:unhideWhenUsed/>
    <w:rsid w:val="008A370B"/>
    <w:pPr>
      <w:spacing w:before="100" w:beforeAutospacing="1" w:after="100" w:afterAutospacing="1" w:line="240" w:lineRule="auto"/>
    </w:pPr>
    <w:rPr>
      <w:rFonts w:ascii="Times New Roman" w:eastAsiaTheme="minorHAnsi"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30759">
      <w:bodyDiv w:val="1"/>
      <w:marLeft w:val="0"/>
      <w:marRight w:val="0"/>
      <w:marTop w:val="0"/>
      <w:marBottom w:val="0"/>
      <w:divBdr>
        <w:top w:val="none" w:sz="0" w:space="0" w:color="auto"/>
        <w:left w:val="none" w:sz="0" w:space="0" w:color="auto"/>
        <w:bottom w:val="none" w:sz="0" w:space="0" w:color="auto"/>
        <w:right w:val="none" w:sz="0" w:space="0" w:color="auto"/>
      </w:divBdr>
    </w:div>
    <w:div w:id="624042443">
      <w:bodyDiv w:val="1"/>
      <w:marLeft w:val="0"/>
      <w:marRight w:val="0"/>
      <w:marTop w:val="0"/>
      <w:marBottom w:val="0"/>
      <w:divBdr>
        <w:top w:val="none" w:sz="0" w:space="0" w:color="auto"/>
        <w:left w:val="none" w:sz="0" w:space="0" w:color="auto"/>
        <w:bottom w:val="none" w:sz="0" w:space="0" w:color="auto"/>
        <w:right w:val="none" w:sz="0" w:space="0" w:color="auto"/>
      </w:divBdr>
    </w:div>
    <w:div w:id="771827072">
      <w:bodyDiv w:val="1"/>
      <w:marLeft w:val="0"/>
      <w:marRight w:val="0"/>
      <w:marTop w:val="0"/>
      <w:marBottom w:val="0"/>
      <w:divBdr>
        <w:top w:val="none" w:sz="0" w:space="0" w:color="auto"/>
        <w:left w:val="none" w:sz="0" w:space="0" w:color="auto"/>
        <w:bottom w:val="none" w:sz="0" w:space="0" w:color="auto"/>
        <w:right w:val="none" w:sz="0" w:space="0" w:color="auto"/>
      </w:divBdr>
    </w:div>
    <w:div w:id="866941010">
      <w:bodyDiv w:val="1"/>
      <w:marLeft w:val="0"/>
      <w:marRight w:val="0"/>
      <w:marTop w:val="0"/>
      <w:marBottom w:val="0"/>
      <w:divBdr>
        <w:top w:val="none" w:sz="0" w:space="0" w:color="auto"/>
        <w:left w:val="none" w:sz="0" w:space="0" w:color="auto"/>
        <w:bottom w:val="none" w:sz="0" w:space="0" w:color="auto"/>
        <w:right w:val="none" w:sz="0" w:space="0" w:color="auto"/>
      </w:divBdr>
    </w:div>
    <w:div w:id="1040015609">
      <w:bodyDiv w:val="1"/>
      <w:marLeft w:val="0"/>
      <w:marRight w:val="0"/>
      <w:marTop w:val="0"/>
      <w:marBottom w:val="0"/>
      <w:divBdr>
        <w:top w:val="none" w:sz="0" w:space="0" w:color="auto"/>
        <w:left w:val="none" w:sz="0" w:space="0" w:color="auto"/>
        <w:bottom w:val="none" w:sz="0" w:space="0" w:color="auto"/>
        <w:right w:val="none" w:sz="0" w:space="0" w:color="auto"/>
      </w:divBdr>
    </w:div>
    <w:div w:id="1347094448">
      <w:bodyDiv w:val="1"/>
      <w:marLeft w:val="0"/>
      <w:marRight w:val="0"/>
      <w:marTop w:val="0"/>
      <w:marBottom w:val="0"/>
      <w:divBdr>
        <w:top w:val="none" w:sz="0" w:space="0" w:color="auto"/>
        <w:left w:val="none" w:sz="0" w:space="0" w:color="auto"/>
        <w:bottom w:val="none" w:sz="0" w:space="0" w:color="auto"/>
        <w:right w:val="none" w:sz="0" w:space="0" w:color="auto"/>
      </w:divBdr>
    </w:div>
    <w:div w:id="1453591171">
      <w:bodyDiv w:val="1"/>
      <w:marLeft w:val="0"/>
      <w:marRight w:val="0"/>
      <w:marTop w:val="0"/>
      <w:marBottom w:val="0"/>
      <w:divBdr>
        <w:top w:val="none" w:sz="0" w:space="0" w:color="auto"/>
        <w:left w:val="none" w:sz="0" w:space="0" w:color="auto"/>
        <w:bottom w:val="none" w:sz="0" w:space="0" w:color="auto"/>
        <w:right w:val="none" w:sz="0" w:space="0" w:color="auto"/>
      </w:divBdr>
    </w:div>
    <w:div w:id="1587693847">
      <w:bodyDiv w:val="1"/>
      <w:marLeft w:val="0"/>
      <w:marRight w:val="0"/>
      <w:marTop w:val="0"/>
      <w:marBottom w:val="0"/>
      <w:divBdr>
        <w:top w:val="none" w:sz="0" w:space="0" w:color="auto"/>
        <w:left w:val="none" w:sz="0" w:space="0" w:color="auto"/>
        <w:bottom w:val="none" w:sz="0" w:space="0" w:color="auto"/>
        <w:right w:val="none" w:sz="0" w:space="0" w:color="auto"/>
      </w:divBdr>
    </w:div>
    <w:div w:id="1825853090">
      <w:bodyDiv w:val="1"/>
      <w:marLeft w:val="0"/>
      <w:marRight w:val="0"/>
      <w:marTop w:val="0"/>
      <w:marBottom w:val="0"/>
      <w:divBdr>
        <w:top w:val="none" w:sz="0" w:space="0" w:color="auto"/>
        <w:left w:val="none" w:sz="0" w:space="0" w:color="auto"/>
        <w:bottom w:val="none" w:sz="0" w:space="0" w:color="auto"/>
        <w:right w:val="none" w:sz="0" w:space="0" w:color="auto"/>
      </w:divBdr>
    </w:div>
    <w:div w:id="1832286302">
      <w:bodyDiv w:val="1"/>
      <w:marLeft w:val="0"/>
      <w:marRight w:val="0"/>
      <w:marTop w:val="0"/>
      <w:marBottom w:val="0"/>
      <w:divBdr>
        <w:top w:val="none" w:sz="0" w:space="0" w:color="auto"/>
        <w:left w:val="none" w:sz="0" w:space="0" w:color="auto"/>
        <w:bottom w:val="none" w:sz="0" w:space="0" w:color="auto"/>
        <w:right w:val="none" w:sz="0" w:space="0" w:color="auto"/>
      </w:divBdr>
    </w:div>
    <w:div w:id="18440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06D3C-D346-43AA-9861-8C896432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4530</Words>
  <Characters>25821</Characters>
  <Application>Microsoft Office Word</Application>
  <DocSecurity>0</DocSecurity>
  <Lines>215</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PC</cp:lastModifiedBy>
  <cp:revision>2</cp:revision>
  <cp:lastPrinted>2022-05-25T11:30:00Z</cp:lastPrinted>
  <dcterms:created xsi:type="dcterms:W3CDTF">2022-10-19T08:26:00Z</dcterms:created>
  <dcterms:modified xsi:type="dcterms:W3CDTF">2022-10-19T08:26:00Z</dcterms:modified>
</cp:coreProperties>
</file>